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609" w:rsidRPr="00963E0F" w:rsidRDefault="00E25609" w:rsidP="00AF1D61">
      <w:pPr>
        <w:pStyle w:val="30"/>
        <w:keepNext w:val="0"/>
        <w:widowControl w:val="0"/>
        <w:spacing w:before="0" w:after="0"/>
        <w:jc w:val="center"/>
        <w:rPr>
          <w:rFonts w:ascii="Arial" w:hAnsi="Arial" w:cs="Arial"/>
          <w:sz w:val="28"/>
          <w:szCs w:val="28"/>
        </w:rPr>
      </w:pPr>
    </w:p>
    <w:p w:rsidR="00E25609" w:rsidRPr="00963E0F" w:rsidRDefault="00E25609" w:rsidP="00AF1D61">
      <w:pPr>
        <w:pStyle w:val="30"/>
        <w:keepNext w:val="0"/>
        <w:widowControl w:val="0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963E0F">
        <w:rPr>
          <w:rFonts w:ascii="Times New Roman" w:hAnsi="Times New Roman"/>
          <w:sz w:val="28"/>
          <w:szCs w:val="28"/>
        </w:rPr>
        <w:t>ФЕДЕРАЛЬНАЯ СЛУЖБА</w:t>
      </w:r>
    </w:p>
    <w:p w:rsidR="00E25609" w:rsidRPr="00963E0F" w:rsidRDefault="00E25609" w:rsidP="00AF1D61">
      <w:pPr>
        <w:widowControl w:val="0"/>
        <w:jc w:val="center"/>
        <w:rPr>
          <w:b/>
          <w:sz w:val="28"/>
          <w:szCs w:val="28"/>
        </w:rPr>
      </w:pPr>
      <w:r w:rsidRPr="00963E0F">
        <w:rPr>
          <w:b/>
          <w:sz w:val="28"/>
          <w:szCs w:val="28"/>
        </w:rPr>
        <w:t>ГОСУДАРСТВЕННОЙ СТАТИСТИКИ</w:t>
      </w:r>
    </w:p>
    <w:p w:rsidR="00E25609" w:rsidRPr="00963E0F" w:rsidRDefault="00E25609" w:rsidP="00AF1D61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</w:p>
    <w:p w:rsidR="00E25609" w:rsidRPr="00963E0F" w:rsidRDefault="00E25609" w:rsidP="00AF1D61">
      <w:pPr>
        <w:pStyle w:val="30"/>
        <w:keepNext w:val="0"/>
        <w:widowControl w:val="0"/>
        <w:spacing w:before="0" w:after="0"/>
        <w:jc w:val="center"/>
        <w:rPr>
          <w:sz w:val="24"/>
        </w:rPr>
      </w:pPr>
      <w:r w:rsidRPr="00963E0F">
        <w:rPr>
          <w:sz w:val="24"/>
        </w:rPr>
        <w:t>Территориальный орган Федеральной службы</w:t>
      </w:r>
    </w:p>
    <w:p w:rsidR="00E25609" w:rsidRPr="00963E0F" w:rsidRDefault="00E25609" w:rsidP="00AF1D61">
      <w:pPr>
        <w:pStyle w:val="30"/>
        <w:keepNext w:val="0"/>
        <w:widowControl w:val="0"/>
        <w:spacing w:before="0" w:after="0"/>
        <w:jc w:val="center"/>
        <w:rPr>
          <w:sz w:val="24"/>
        </w:rPr>
      </w:pPr>
      <w:r w:rsidRPr="00963E0F">
        <w:rPr>
          <w:sz w:val="24"/>
        </w:rPr>
        <w:t>государственной статистики по Республике Дагестан</w:t>
      </w:r>
    </w:p>
    <w:p w:rsidR="00E25609" w:rsidRPr="00963E0F" w:rsidRDefault="00E25609" w:rsidP="00AF1D61">
      <w:pPr>
        <w:widowControl w:val="0"/>
        <w:jc w:val="center"/>
        <w:rPr>
          <w:rFonts w:ascii="Arial" w:hAnsi="Arial" w:cs="Arial"/>
          <w:bCs/>
          <w:sz w:val="12"/>
        </w:rPr>
      </w:pPr>
    </w:p>
    <w:p w:rsidR="00D12E8B" w:rsidRPr="00963E0F" w:rsidRDefault="00D12E8B" w:rsidP="00D12E8B">
      <w:pPr>
        <w:pStyle w:val="12"/>
        <w:rPr>
          <w:sz w:val="28"/>
          <w:szCs w:val="28"/>
        </w:rPr>
      </w:pPr>
      <w:r w:rsidRPr="00963E0F">
        <w:rPr>
          <w:sz w:val="28"/>
          <w:szCs w:val="28"/>
        </w:rPr>
        <w:tab/>
      </w:r>
    </w:p>
    <w:p w:rsidR="00D12E8B" w:rsidRPr="00963E0F" w:rsidRDefault="00D12E8B" w:rsidP="00D12E8B">
      <w:pPr>
        <w:pStyle w:val="12"/>
      </w:pPr>
    </w:p>
    <w:p w:rsidR="00D12E8B" w:rsidRPr="00963E0F" w:rsidRDefault="00D12E8B" w:rsidP="00D12E8B">
      <w:pPr>
        <w:pStyle w:val="12"/>
      </w:pPr>
    </w:p>
    <w:p w:rsidR="00D12E8B" w:rsidRPr="00963E0F" w:rsidRDefault="00D12E8B" w:rsidP="00D12E8B">
      <w:pPr>
        <w:pStyle w:val="12"/>
      </w:pPr>
    </w:p>
    <w:p w:rsidR="00D12E8B" w:rsidRPr="00963E0F" w:rsidRDefault="00D12E8B" w:rsidP="00D12E8B">
      <w:pPr>
        <w:pStyle w:val="12"/>
      </w:pPr>
    </w:p>
    <w:p w:rsidR="00D12E8B" w:rsidRPr="00963E0F" w:rsidRDefault="00D12E8B" w:rsidP="00D12E8B">
      <w:pPr>
        <w:pStyle w:val="12"/>
      </w:pPr>
    </w:p>
    <w:p w:rsidR="00D12E8B" w:rsidRPr="00963E0F" w:rsidRDefault="00D12E8B" w:rsidP="00D12E8B">
      <w:pPr>
        <w:pStyle w:val="12"/>
      </w:pPr>
    </w:p>
    <w:p w:rsidR="00D12E8B" w:rsidRPr="00963E0F" w:rsidRDefault="00D12E8B" w:rsidP="00D12E8B">
      <w:pPr>
        <w:pStyle w:val="12"/>
      </w:pPr>
    </w:p>
    <w:p w:rsidR="00D12E8B" w:rsidRPr="00963E0F" w:rsidRDefault="00D12E8B" w:rsidP="00D12E8B">
      <w:pPr>
        <w:pStyle w:val="12"/>
      </w:pPr>
    </w:p>
    <w:p w:rsidR="00D12E8B" w:rsidRPr="00963E0F" w:rsidRDefault="00D12E8B" w:rsidP="00D12E8B">
      <w:pPr>
        <w:pStyle w:val="12"/>
      </w:pPr>
    </w:p>
    <w:p w:rsidR="00D12E8B" w:rsidRPr="00963E0F" w:rsidRDefault="00D12E8B" w:rsidP="00D12E8B">
      <w:pPr>
        <w:pStyle w:val="12"/>
      </w:pPr>
    </w:p>
    <w:p w:rsidR="00D12E8B" w:rsidRPr="00963E0F" w:rsidRDefault="00D12E8B" w:rsidP="00D12E8B">
      <w:pPr>
        <w:pStyle w:val="12"/>
      </w:pPr>
    </w:p>
    <w:p w:rsidR="00D12E8B" w:rsidRPr="00963E0F" w:rsidRDefault="00D12E8B" w:rsidP="00D12E8B">
      <w:pPr>
        <w:pStyle w:val="12"/>
      </w:pPr>
    </w:p>
    <w:p w:rsidR="00D12E8B" w:rsidRPr="00963E0F" w:rsidRDefault="00D12E8B" w:rsidP="00D12E8B">
      <w:pPr>
        <w:pStyle w:val="12"/>
      </w:pPr>
    </w:p>
    <w:p w:rsidR="00D12E8B" w:rsidRPr="00963E0F" w:rsidRDefault="00D12E8B" w:rsidP="00D12E8B">
      <w:pPr>
        <w:pStyle w:val="12"/>
      </w:pPr>
    </w:p>
    <w:p w:rsidR="00D12E8B" w:rsidRPr="00963E0F" w:rsidRDefault="00D12E8B" w:rsidP="00D12E8B">
      <w:pPr>
        <w:pStyle w:val="12"/>
      </w:pPr>
    </w:p>
    <w:p w:rsidR="00D12E8B" w:rsidRPr="00963E0F" w:rsidRDefault="00D12E8B" w:rsidP="00D12E8B">
      <w:pPr>
        <w:pStyle w:val="12"/>
      </w:pPr>
    </w:p>
    <w:p w:rsidR="00D12E8B" w:rsidRPr="00963E0F" w:rsidRDefault="00D12E8B" w:rsidP="00D12E8B">
      <w:pPr>
        <w:pStyle w:val="12"/>
      </w:pPr>
    </w:p>
    <w:p w:rsidR="00D12E8B" w:rsidRPr="00963E0F" w:rsidRDefault="00D12E8B" w:rsidP="00D12E8B">
      <w:pPr>
        <w:pStyle w:val="12"/>
      </w:pPr>
    </w:p>
    <w:p w:rsidR="00D12E8B" w:rsidRPr="00963E0F" w:rsidRDefault="00D12E8B" w:rsidP="00D12E8B">
      <w:pPr>
        <w:pStyle w:val="12"/>
        <w:jc w:val="center"/>
        <w:rPr>
          <w:rFonts w:ascii="Arial" w:hAnsi="Arial" w:cs="Arial"/>
          <w:b/>
          <w:sz w:val="28"/>
          <w:szCs w:val="28"/>
        </w:rPr>
      </w:pPr>
      <w:r w:rsidRPr="00963E0F">
        <w:rPr>
          <w:b/>
          <w:sz w:val="48"/>
          <w:szCs w:val="48"/>
        </w:rPr>
        <w:t>СОЦИАЛЬНО-</w:t>
      </w:r>
      <w:r w:rsidRPr="00963E0F">
        <w:rPr>
          <w:b/>
          <w:caps/>
          <w:sz w:val="48"/>
          <w:szCs w:val="48"/>
        </w:rPr>
        <w:t>э</w:t>
      </w:r>
      <w:r w:rsidRPr="00963E0F">
        <w:rPr>
          <w:b/>
          <w:sz w:val="48"/>
          <w:szCs w:val="48"/>
        </w:rPr>
        <w:t>КОНОМИЧЕСКО</w:t>
      </w:r>
      <w:r w:rsidRPr="00963E0F">
        <w:rPr>
          <w:b/>
          <w:caps/>
          <w:sz w:val="48"/>
          <w:szCs w:val="48"/>
        </w:rPr>
        <w:t>е</w:t>
      </w:r>
      <w:r w:rsidRPr="00963E0F">
        <w:rPr>
          <w:b/>
          <w:sz w:val="48"/>
          <w:szCs w:val="48"/>
        </w:rPr>
        <w:t xml:space="preserve"> ПОЛ</w:t>
      </w:r>
      <w:r w:rsidRPr="00963E0F">
        <w:rPr>
          <w:b/>
          <w:sz w:val="48"/>
          <w:szCs w:val="48"/>
        </w:rPr>
        <w:t>О</w:t>
      </w:r>
      <w:r w:rsidRPr="00963E0F">
        <w:rPr>
          <w:b/>
          <w:sz w:val="48"/>
          <w:szCs w:val="48"/>
        </w:rPr>
        <w:t xml:space="preserve">ЖЕНИЕ </w:t>
      </w:r>
    </w:p>
    <w:p w:rsidR="00D12E8B" w:rsidRPr="00963E0F" w:rsidRDefault="00D12E8B" w:rsidP="00D12E8B">
      <w:pPr>
        <w:pStyle w:val="12"/>
        <w:jc w:val="center"/>
        <w:rPr>
          <w:b/>
          <w:sz w:val="48"/>
          <w:szCs w:val="48"/>
        </w:rPr>
      </w:pPr>
      <w:r w:rsidRPr="00963E0F">
        <w:rPr>
          <w:b/>
          <w:sz w:val="48"/>
          <w:szCs w:val="48"/>
        </w:rPr>
        <w:t>РЕСПУБЛИКИ ДАГЕСТАН</w:t>
      </w:r>
    </w:p>
    <w:p w:rsidR="00D12E8B" w:rsidRPr="00963E0F" w:rsidRDefault="00D12E8B" w:rsidP="00D12E8B">
      <w:pPr>
        <w:pStyle w:val="12"/>
        <w:jc w:val="center"/>
        <w:rPr>
          <w:b/>
          <w:sz w:val="48"/>
          <w:szCs w:val="48"/>
        </w:rPr>
      </w:pPr>
    </w:p>
    <w:p w:rsidR="00D12E8B" w:rsidRPr="00963E0F" w:rsidRDefault="00A04559" w:rsidP="00D12E8B">
      <w:pPr>
        <w:pStyle w:val="12"/>
        <w:jc w:val="center"/>
        <w:rPr>
          <w:rFonts w:ascii="Arial" w:hAnsi="Arial" w:cs="Arial"/>
          <w:b/>
          <w:sz w:val="28"/>
          <w:szCs w:val="28"/>
        </w:rPr>
      </w:pPr>
      <w:r w:rsidRPr="00963E0F">
        <w:rPr>
          <w:rFonts w:ascii="Arial" w:hAnsi="Arial" w:cs="Arial"/>
          <w:b/>
          <w:sz w:val="28"/>
          <w:szCs w:val="28"/>
        </w:rPr>
        <w:t xml:space="preserve">в </w:t>
      </w:r>
      <w:r w:rsidR="001364AA" w:rsidRPr="00963E0F">
        <w:rPr>
          <w:rFonts w:ascii="Arial" w:hAnsi="Arial" w:cs="Arial"/>
          <w:b/>
          <w:sz w:val="28"/>
          <w:szCs w:val="28"/>
        </w:rPr>
        <w:t xml:space="preserve"> </w:t>
      </w:r>
      <w:r w:rsidR="00963E0F" w:rsidRPr="00963E0F">
        <w:rPr>
          <w:rFonts w:ascii="Arial" w:hAnsi="Arial" w:cs="Arial"/>
          <w:b/>
          <w:sz w:val="28"/>
          <w:szCs w:val="28"/>
        </w:rPr>
        <w:t>январе-апреле</w:t>
      </w:r>
      <w:r w:rsidR="001364AA" w:rsidRPr="00963E0F">
        <w:rPr>
          <w:rFonts w:ascii="Arial" w:hAnsi="Arial" w:cs="Arial"/>
          <w:b/>
          <w:sz w:val="28"/>
          <w:szCs w:val="28"/>
        </w:rPr>
        <w:t xml:space="preserve"> </w:t>
      </w:r>
      <w:r w:rsidR="00D12E8B" w:rsidRPr="00963E0F">
        <w:rPr>
          <w:rFonts w:ascii="Arial" w:hAnsi="Arial" w:cs="Arial"/>
          <w:b/>
          <w:sz w:val="28"/>
          <w:szCs w:val="28"/>
        </w:rPr>
        <w:t>20</w:t>
      </w:r>
      <w:r w:rsidR="00910CD6" w:rsidRPr="00963E0F">
        <w:rPr>
          <w:rFonts w:ascii="Arial" w:hAnsi="Arial" w:cs="Arial"/>
          <w:b/>
          <w:sz w:val="28"/>
          <w:szCs w:val="28"/>
        </w:rPr>
        <w:t>2</w:t>
      </w:r>
      <w:r w:rsidR="001364AA" w:rsidRPr="00963E0F">
        <w:rPr>
          <w:rFonts w:ascii="Arial" w:hAnsi="Arial" w:cs="Arial"/>
          <w:b/>
          <w:sz w:val="28"/>
          <w:szCs w:val="28"/>
        </w:rPr>
        <w:t>3</w:t>
      </w:r>
      <w:r w:rsidR="00B2514D" w:rsidRPr="00963E0F">
        <w:rPr>
          <w:rFonts w:ascii="Arial" w:hAnsi="Arial" w:cs="Arial"/>
          <w:b/>
          <w:sz w:val="28"/>
          <w:szCs w:val="28"/>
        </w:rPr>
        <w:t xml:space="preserve"> </w:t>
      </w:r>
      <w:r w:rsidR="00D12E8B" w:rsidRPr="00963E0F">
        <w:rPr>
          <w:rFonts w:ascii="Arial" w:hAnsi="Arial" w:cs="Arial"/>
          <w:b/>
          <w:sz w:val="28"/>
          <w:szCs w:val="28"/>
        </w:rPr>
        <w:t>год</w:t>
      </w:r>
      <w:r w:rsidR="001364AA" w:rsidRPr="00963E0F">
        <w:rPr>
          <w:rFonts w:ascii="Arial" w:hAnsi="Arial" w:cs="Arial"/>
          <w:b/>
          <w:sz w:val="28"/>
          <w:szCs w:val="28"/>
        </w:rPr>
        <w:t>а</w:t>
      </w:r>
    </w:p>
    <w:p w:rsidR="00D12E8B" w:rsidRPr="00963E0F" w:rsidRDefault="00D12E8B" w:rsidP="00D12E8B">
      <w:pPr>
        <w:pStyle w:val="12"/>
        <w:rPr>
          <w:color w:val="FF0000"/>
        </w:rPr>
      </w:pPr>
    </w:p>
    <w:p w:rsidR="00D12E8B" w:rsidRPr="00963E0F" w:rsidRDefault="00D12E8B" w:rsidP="00D12E8B">
      <w:pPr>
        <w:pStyle w:val="12"/>
        <w:rPr>
          <w:color w:val="FF0000"/>
        </w:rPr>
      </w:pPr>
    </w:p>
    <w:p w:rsidR="00D12E8B" w:rsidRPr="00963E0F" w:rsidRDefault="00D12E8B" w:rsidP="00D12E8B">
      <w:pPr>
        <w:pStyle w:val="12"/>
        <w:rPr>
          <w:color w:val="FF0000"/>
        </w:rPr>
      </w:pPr>
    </w:p>
    <w:p w:rsidR="00D12E8B" w:rsidRPr="00963E0F" w:rsidRDefault="00D12E8B" w:rsidP="00D12E8B">
      <w:pPr>
        <w:pStyle w:val="12"/>
        <w:rPr>
          <w:color w:val="FF0000"/>
        </w:rPr>
      </w:pPr>
    </w:p>
    <w:p w:rsidR="00D12E8B" w:rsidRPr="00963E0F" w:rsidRDefault="00D12E8B" w:rsidP="00D12E8B">
      <w:pPr>
        <w:pStyle w:val="12"/>
        <w:rPr>
          <w:color w:val="FF0000"/>
        </w:rPr>
      </w:pPr>
    </w:p>
    <w:p w:rsidR="007C1E4E" w:rsidRPr="00963E0F" w:rsidRDefault="007C1E4E" w:rsidP="00D12E8B">
      <w:pPr>
        <w:pStyle w:val="12"/>
        <w:rPr>
          <w:color w:val="FF0000"/>
        </w:rPr>
      </w:pPr>
    </w:p>
    <w:p w:rsidR="00D12E8B" w:rsidRPr="00963E0F" w:rsidRDefault="00D12E8B" w:rsidP="00D12E8B">
      <w:pPr>
        <w:pStyle w:val="12"/>
        <w:rPr>
          <w:color w:val="FF0000"/>
        </w:rPr>
      </w:pPr>
    </w:p>
    <w:p w:rsidR="00D12E8B" w:rsidRPr="00963E0F" w:rsidRDefault="00D12E8B" w:rsidP="00D12E8B">
      <w:pPr>
        <w:pStyle w:val="12"/>
        <w:rPr>
          <w:color w:val="FF0000"/>
        </w:rPr>
      </w:pPr>
    </w:p>
    <w:p w:rsidR="00D12E8B" w:rsidRPr="00963E0F" w:rsidRDefault="00D12E8B" w:rsidP="00D12E8B">
      <w:pPr>
        <w:pStyle w:val="12"/>
        <w:rPr>
          <w:color w:val="FF0000"/>
        </w:rPr>
      </w:pPr>
    </w:p>
    <w:p w:rsidR="00D12E8B" w:rsidRPr="00963E0F" w:rsidRDefault="00D12E8B" w:rsidP="00D12E8B">
      <w:pPr>
        <w:pStyle w:val="12"/>
        <w:rPr>
          <w:color w:val="FF0000"/>
          <w:vertAlign w:val="superscript"/>
        </w:rPr>
      </w:pPr>
    </w:p>
    <w:p w:rsidR="00D12E8B" w:rsidRPr="00963E0F" w:rsidRDefault="00D12E8B" w:rsidP="00D12E8B">
      <w:pPr>
        <w:pStyle w:val="12"/>
        <w:rPr>
          <w:color w:val="FF0000"/>
        </w:rPr>
      </w:pPr>
    </w:p>
    <w:p w:rsidR="00D12E8B" w:rsidRPr="00963E0F" w:rsidRDefault="00D12E8B" w:rsidP="00D12E8B">
      <w:pPr>
        <w:pStyle w:val="12"/>
        <w:rPr>
          <w:color w:val="FF0000"/>
        </w:rPr>
      </w:pPr>
    </w:p>
    <w:p w:rsidR="00D12E8B" w:rsidRPr="00963E0F" w:rsidRDefault="00D12E8B" w:rsidP="00D12E8B">
      <w:pPr>
        <w:pStyle w:val="12"/>
        <w:rPr>
          <w:color w:val="FF0000"/>
        </w:rPr>
      </w:pPr>
    </w:p>
    <w:p w:rsidR="00D12E8B" w:rsidRPr="00963E0F" w:rsidRDefault="00D12E8B" w:rsidP="00D12E8B">
      <w:pPr>
        <w:pStyle w:val="12"/>
        <w:rPr>
          <w:color w:val="FF0000"/>
        </w:rPr>
      </w:pPr>
    </w:p>
    <w:p w:rsidR="00D12E8B" w:rsidRPr="00963E0F" w:rsidRDefault="00D12E8B" w:rsidP="00D12E8B">
      <w:pPr>
        <w:pStyle w:val="12"/>
        <w:rPr>
          <w:color w:val="FF0000"/>
        </w:rPr>
      </w:pPr>
    </w:p>
    <w:p w:rsidR="00D12E8B" w:rsidRPr="00963E0F" w:rsidRDefault="00D12E8B" w:rsidP="00D12E8B">
      <w:pPr>
        <w:pStyle w:val="12"/>
        <w:rPr>
          <w:color w:val="FF0000"/>
        </w:rPr>
      </w:pPr>
    </w:p>
    <w:p w:rsidR="00D12E8B" w:rsidRPr="00963E0F" w:rsidRDefault="00D12E8B" w:rsidP="00D12E8B">
      <w:pPr>
        <w:pStyle w:val="12"/>
        <w:rPr>
          <w:color w:val="FF0000"/>
        </w:rPr>
      </w:pPr>
    </w:p>
    <w:p w:rsidR="00E25609" w:rsidRPr="00963E0F" w:rsidRDefault="00E25609" w:rsidP="00D12E8B">
      <w:pPr>
        <w:pStyle w:val="12"/>
        <w:rPr>
          <w:color w:val="FF0000"/>
        </w:rPr>
      </w:pPr>
    </w:p>
    <w:p w:rsidR="00D12E8B" w:rsidRPr="00963E0F" w:rsidRDefault="00D12E8B" w:rsidP="00D12E8B">
      <w:pPr>
        <w:pStyle w:val="12"/>
        <w:rPr>
          <w:color w:val="FF0000"/>
        </w:rPr>
      </w:pPr>
    </w:p>
    <w:tbl>
      <w:tblPr>
        <w:tblW w:w="5711" w:type="pct"/>
        <w:tblInd w:w="108" w:type="dxa"/>
        <w:tblLook w:val="04A0" w:firstRow="1" w:lastRow="0" w:firstColumn="1" w:lastColumn="0" w:noHBand="0" w:noVBand="1"/>
      </w:tblPr>
      <w:tblGrid>
        <w:gridCol w:w="9027"/>
        <w:gridCol w:w="932"/>
      </w:tblGrid>
      <w:tr w:rsidR="00281026" w:rsidTr="00281026">
        <w:tc>
          <w:tcPr>
            <w:tcW w:w="5000" w:type="pct"/>
            <w:gridSpan w:val="2"/>
            <w:hideMark/>
          </w:tcPr>
          <w:p w:rsidR="00281026" w:rsidRDefault="00281026">
            <w:pPr>
              <w:spacing w:line="312" w:lineRule="auto"/>
              <w:jc w:val="center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lastRenderedPageBreak/>
              <w:t>СОДЕРЖАНИЕ</w:t>
            </w:r>
          </w:p>
        </w:tc>
      </w:tr>
      <w:tr w:rsidR="00281026" w:rsidTr="00281026">
        <w:trPr>
          <w:tblHeader/>
        </w:trPr>
        <w:tc>
          <w:tcPr>
            <w:tcW w:w="4532" w:type="pct"/>
            <w:vAlign w:val="bottom"/>
          </w:tcPr>
          <w:p w:rsidR="00281026" w:rsidRDefault="00281026">
            <w:pPr>
              <w:spacing w:before="200" w:line="312" w:lineRule="auto"/>
              <w:ind w:right="-113"/>
              <w:rPr>
                <w:rFonts w:ascii="Arial" w:hAnsi="Arial"/>
                <w:b/>
              </w:rPr>
            </w:pPr>
          </w:p>
        </w:tc>
        <w:tc>
          <w:tcPr>
            <w:tcW w:w="468" w:type="pct"/>
            <w:vAlign w:val="bottom"/>
            <w:hideMark/>
          </w:tcPr>
          <w:p w:rsidR="00281026" w:rsidRDefault="00281026">
            <w:pPr>
              <w:spacing w:line="312" w:lineRule="auto"/>
              <w:ind w:left="-57" w:right="-5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Стр.</w:t>
            </w:r>
          </w:p>
        </w:tc>
      </w:tr>
      <w:tr w:rsidR="00281026" w:rsidTr="00281026">
        <w:tc>
          <w:tcPr>
            <w:tcW w:w="4532" w:type="pct"/>
            <w:vAlign w:val="bottom"/>
          </w:tcPr>
          <w:p w:rsidR="00281026" w:rsidRDefault="00281026">
            <w:pPr>
              <w:spacing w:line="312" w:lineRule="auto"/>
              <w:ind w:right="-113"/>
              <w:rPr>
                <w:rFonts w:ascii="Arial" w:hAnsi="Arial"/>
                <w:bCs/>
                <w:sz w:val="16"/>
                <w:szCs w:val="16"/>
              </w:rPr>
            </w:pPr>
          </w:p>
        </w:tc>
        <w:tc>
          <w:tcPr>
            <w:tcW w:w="468" w:type="pct"/>
            <w:vAlign w:val="bottom"/>
          </w:tcPr>
          <w:p w:rsidR="00281026" w:rsidRDefault="00281026">
            <w:pPr>
              <w:spacing w:line="312" w:lineRule="auto"/>
              <w:ind w:left="-57"/>
              <w:jc w:val="right"/>
              <w:rPr>
                <w:rFonts w:ascii="Arial" w:hAnsi="Arial"/>
                <w:bCs/>
                <w:sz w:val="16"/>
              </w:rPr>
            </w:pPr>
          </w:p>
        </w:tc>
      </w:tr>
      <w:tr w:rsidR="00281026" w:rsidTr="00281026">
        <w:tc>
          <w:tcPr>
            <w:tcW w:w="4532" w:type="pct"/>
            <w:vAlign w:val="bottom"/>
            <w:hideMark/>
          </w:tcPr>
          <w:p w:rsidR="00281026" w:rsidRDefault="00281026">
            <w:pPr>
              <w:spacing w:line="312" w:lineRule="auto"/>
              <w:ind w:right="-113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lang w:val="en-US"/>
              </w:rPr>
              <w:t>I</w:t>
            </w:r>
            <w:r>
              <w:rPr>
                <w:rFonts w:ascii="Arial" w:hAnsi="Arial"/>
                <w:b/>
              </w:rPr>
              <w:t xml:space="preserve">. ОСНОВНЫЕ ЭКОНОМИЧЕСКИЕ И </w:t>
            </w:r>
            <w:r>
              <w:rPr>
                <w:rFonts w:ascii="Arial" w:hAnsi="Arial"/>
                <w:b/>
              </w:rPr>
              <w:br/>
              <w:t xml:space="preserve">    СОЦИАЛЬНЫЕ </w:t>
            </w:r>
            <w:proofErr w:type="gramStart"/>
            <w:r>
              <w:rPr>
                <w:rFonts w:ascii="Arial" w:hAnsi="Arial"/>
                <w:b/>
              </w:rPr>
              <w:t>ПОКАЗАТЕЛИ</w:t>
            </w:r>
            <w:r>
              <w:rPr>
                <w:rFonts w:ascii="Arial" w:hAnsi="Arial"/>
                <w:bCs/>
                <w:sz w:val="22"/>
              </w:rPr>
              <w:t>.………………………………………………..</w:t>
            </w:r>
            <w:proofErr w:type="gramEnd"/>
          </w:p>
        </w:tc>
        <w:tc>
          <w:tcPr>
            <w:tcW w:w="468" w:type="pct"/>
            <w:vAlign w:val="bottom"/>
            <w:hideMark/>
          </w:tcPr>
          <w:p w:rsidR="00281026" w:rsidRDefault="00281026">
            <w:pPr>
              <w:spacing w:line="312" w:lineRule="auto"/>
              <w:ind w:left="-57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</w:tr>
      <w:tr w:rsidR="00281026" w:rsidTr="00281026">
        <w:tc>
          <w:tcPr>
            <w:tcW w:w="4532" w:type="pct"/>
            <w:vAlign w:val="bottom"/>
            <w:hideMark/>
          </w:tcPr>
          <w:p w:rsidR="00281026" w:rsidRDefault="00281026">
            <w:pPr>
              <w:spacing w:line="312" w:lineRule="auto"/>
              <w:ind w:right="-113"/>
              <w:rPr>
                <w:rFonts w:ascii="Arial" w:hAnsi="Arial"/>
                <w:bCs/>
              </w:rPr>
            </w:pPr>
            <w:r>
              <w:rPr>
                <w:rFonts w:ascii="Arial" w:hAnsi="Arial"/>
                <w:b/>
                <w:lang w:val="en-US"/>
              </w:rPr>
              <w:t>II</w:t>
            </w:r>
            <w:r>
              <w:rPr>
                <w:rFonts w:ascii="Arial" w:hAnsi="Arial"/>
                <w:b/>
              </w:rPr>
              <w:t>. ПРОИЗВОДСТВО ТОВАРОВ И УСЛУГ</w:t>
            </w:r>
            <w:r>
              <w:rPr>
                <w:rFonts w:ascii="Arial" w:hAnsi="Arial"/>
                <w:bCs/>
                <w:sz w:val="22"/>
              </w:rPr>
              <w:t>……………...………………………</w:t>
            </w:r>
          </w:p>
        </w:tc>
        <w:tc>
          <w:tcPr>
            <w:tcW w:w="468" w:type="pct"/>
            <w:vAlign w:val="bottom"/>
            <w:hideMark/>
          </w:tcPr>
          <w:p w:rsidR="00281026" w:rsidRDefault="00281026">
            <w:pPr>
              <w:spacing w:line="312" w:lineRule="auto"/>
              <w:ind w:left="-57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</w:tr>
      <w:tr w:rsidR="00281026" w:rsidTr="00281026">
        <w:tc>
          <w:tcPr>
            <w:tcW w:w="4532" w:type="pct"/>
            <w:vAlign w:val="bottom"/>
            <w:hideMark/>
          </w:tcPr>
          <w:p w:rsidR="00281026" w:rsidRDefault="00281026">
            <w:pPr>
              <w:spacing w:line="312" w:lineRule="auto"/>
              <w:ind w:right="-113"/>
              <w:rPr>
                <w:rFonts w:ascii="Arial" w:hAnsi="Arial"/>
                <w:bCs/>
              </w:rPr>
            </w:pPr>
            <w:r>
              <w:rPr>
                <w:rFonts w:ascii="Arial" w:hAnsi="Arial"/>
                <w:b/>
              </w:rPr>
              <w:t xml:space="preserve">    1. Промышленное производство</w:t>
            </w:r>
            <w:r>
              <w:rPr>
                <w:rFonts w:ascii="Arial" w:hAnsi="Arial"/>
                <w:bCs/>
                <w:sz w:val="22"/>
              </w:rPr>
              <w:t>……………………………………………</w:t>
            </w:r>
          </w:p>
        </w:tc>
        <w:tc>
          <w:tcPr>
            <w:tcW w:w="468" w:type="pct"/>
            <w:vAlign w:val="bottom"/>
            <w:hideMark/>
          </w:tcPr>
          <w:p w:rsidR="00281026" w:rsidRDefault="00281026">
            <w:pPr>
              <w:spacing w:line="312" w:lineRule="auto"/>
              <w:ind w:left="-57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</w:tr>
      <w:tr w:rsidR="00281026" w:rsidTr="00281026">
        <w:tc>
          <w:tcPr>
            <w:tcW w:w="4532" w:type="pct"/>
            <w:vAlign w:val="bottom"/>
            <w:hideMark/>
          </w:tcPr>
          <w:p w:rsidR="00281026" w:rsidRDefault="00281026">
            <w:pPr>
              <w:spacing w:line="312" w:lineRule="auto"/>
              <w:ind w:right="-113"/>
              <w:rPr>
                <w:rFonts w:ascii="Arial" w:hAnsi="Arial"/>
                <w:bCs/>
              </w:rPr>
            </w:pPr>
            <w:r>
              <w:rPr>
                <w:rFonts w:ascii="Arial" w:hAnsi="Arial"/>
                <w:b/>
              </w:rPr>
              <w:t xml:space="preserve">    2. Сельское хозяйство</w:t>
            </w:r>
            <w:r>
              <w:rPr>
                <w:rFonts w:ascii="Arial" w:hAnsi="Arial"/>
                <w:bCs/>
                <w:sz w:val="22"/>
              </w:rPr>
              <w:t>…………………………………………….</w:t>
            </w:r>
          </w:p>
        </w:tc>
        <w:tc>
          <w:tcPr>
            <w:tcW w:w="468" w:type="pct"/>
            <w:vAlign w:val="bottom"/>
            <w:hideMark/>
          </w:tcPr>
          <w:p w:rsidR="00281026" w:rsidRDefault="00281026">
            <w:pPr>
              <w:spacing w:line="312" w:lineRule="auto"/>
              <w:ind w:left="-57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</w:tr>
      <w:tr w:rsidR="00281026" w:rsidTr="00281026">
        <w:tc>
          <w:tcPr>
            <w:tcW w:w="4532" w:type="pct"/>
            <w:vAlign w:val="bottom"/>
            <w:hideMark/>
          </w:tcPr>
          <w:p w:rsidR="00281026" w:rsidRDefault="00281026">
            <w:pPr>
              <w:spacing w:line="312" w:lineRule="auto"/>
              <w:ind w:right="-113"/>
              <w:rPr>
                <w:rFonts w:ascii="Arial" w:hAnsi="Arial"/>
                <w:bCs/>
              </w:rPr>
            </w:pPr>
            <w:r>
              <w:rPr>
                <w:rFonts w:ascii="Arial" w:hAnsi="Arial"/>
                <w:b/>
              </w:rPr>
              <w:t xml:space="preserve">    3. Строительство</w:t>
            </w:r>
            <w:r>
              <w:rPr>
                <w:rFonts w:ascii="Arial" w:hAnsi="Arial"/>
                <w:bCs/>
                <w:sz w:val="22"/>
              </w:rPr>
              <w:t>………………………………………………………………….</w:t>
            </w:r>
          </w:p>
        </w:tc>
        <w:tc>
          <w:tcPr>
            <w:tcW w:w="468" w:type="pct"/>
            <w:vAlign w:val="bottom"/>
            <w:hideMark/>
          </w:tcPr>
          <w:p w:rsidR="00281026" w:rsidRDefault="00281026">
            <w:pPr>
              <w:spacing w:line="312" w:lineRule="auto"/>
              <w:ind w:left="-57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</w:t>
            </w:r>
          </w:p>
        </w:tc>
      </w:tr>
      <w:tr w:rsidR="00281026" w:rsidTr="00281026">
        <w:tc>
          <w:tcPr>
            <w:tcW w:w="4532" w:type="pct"/>
            <w:vAlign w:val="bottom"/>
            <w:hideMark/>
          </w:tcPr>
          <w:p w:rsidR="00281026" w:rsidRDefault="00281026">
            <w:pPr>
              <w:spacing w:line="312" w:lineRule="auto"/>
              <w:ind w:right="-113"/>
              <w:rPr>
                <w:rFonts w:ascii="Arial" w:hAnsi="Arial"/>
                <w:bCs/>
              </w:rPr>
            </w:pPr>
            <w:r>
              <w:rPr>
                <w:rFonts w:ascii="Arial" w:hAnsi="Arial"/>
                <w:b/>
              </w:rPr>
              <w:t xml:space="preserve">    4. Транспорт</w:t>
            </w:r>
            <w:r>
              <w:rPr>
                <w:rFonts w:ascii="Arial" w:hAnsi="Arial"/>
                <w:bCs/>
                <w:sz w:val="22"/>
              </w:rPr>
              <w:t>…………………………………………………………………………</w:t>
            </w:r>
          </w:p>
        </w:tc>
        <w:tc>
          <w:tcPr>
            <w:tcW w:w="468" w:type="pct"/>
            <w:vAlign w:val="bottom"/>
            <w:hideMark/>
          </w:tcPr>
          <w:p w:rsidR="00281026" w:rsidRDefault="00281026">
            <w:pPr>
              <w:spacing w:line="312" w:lineRule="auto"/>
              <w:ind w:left="-57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</w:t>
            </w:r>
          </w:p>
        </w:tc>
      </w:tr>
      <w:tr w:rsidR="00281026" w:rsidTr="00281026">
        <w:tc>
          <w:tcPr>
            <w:tcW w:w="4532" w:type="pct"/>
            <w:vAlign w:val="bottom"/>
            <w:hideMark/>
          </w:tcPr>
          <w:p w:rsidR="00281026" w:rsidRDefault="00281026">
            <w:pPr>
              <w:spacing w:line="312" w:lineRule="auto"/>
              <w:ind w:right="-113"/>
              <w:rPr>
                <w:rFonts w:ascii="Arial" w:hAnsi="Arial"/>
                <w:bCs/>
              </w:rPr>
            </w:pPr>
            <w:r>
              <w:rPr>
                <w:rFonts w:ascii="Arial" w:hAnsi="Arial"/>
                <w:b/>
                <w:lang w:val="en-US"/>
              </w:rPr>
              <w:t>III</w:t>
            </w:r>
            <w:r>
              <w:rPr>
                <w:rFonts w:ascii="Arial" w:hAnsi="Arial"/>
                <w:b/>
              </w:rPr>
              <w:t>. РЫН</w:t>
            </w:r>
            <w:r>
              <w:rPr>
                <w:rFonts w:ascii="Arial" w:hAnsi="Arial"/>
                <w:b/>
                <w:caps/>
              </w:rPr>
              <w:t>ки</w:t>
            </w:r>
            <w:r>
              <w:rPr>
                <w:rFonts w:ascii="Arial" w:hAnsi="Arial"/>
                <w:b/>
              </w:rPr>
              <w:t xml:space="preserve"> ТОВАРОВ </w:t>
            </w:r>
            <w:r>
              <w:rPr>
                <w:rFonts w:ascii="Arial" w:hAnsi="Arial"/>
                <w:b/>
                <w:caps/>
              </w:rPr>
              <w:t>и услуг</w:t>
            </w:r>
            <w:r>
              <w:rPr>
                <w:rFonts w:ascii="Arial" w:hAnsi="Arial"/>
                <w:bCs/>
                <w:sz w:val="22"/>
              </w:rPr>
              <w:t>……………………………………………………</w:t>
            </w:r>
          </w:p>
        </w:tc>
        <w:tc>
          <w:tcPr>
            <w:tcW w:w="468" w:type="pct"/>
            <w:vAlign w:val="bottom"/>
            <w:hideMark/>
          </w:tcPr>
          <w:p w:rsidR="00281026" w:rsidRDefault="00281026">
            <w:pPr>
              <w:spacing w:line="312" w:lineRule="auto"/>
              <w:ind w:left="-57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</w:t>
            </w:r>
          </w:p>
        </w:tc>
      </w:tr>
      <w:tr w:rsidR="00281026" w:rsidTr="00281026">
        <w:tc>
          <w:tcPr>
            <w:tcW w:w="4532" w:type="pct"/>
            <w:vAlign w:val="bottom"/>
            <w:hideMark/>
          </w:tcPr>
          <w:p w:rsidR="00281026" w:rsidRDefault="00281026">
            <w:pPr>
              <w:spacing w:line="312" w:lineRule="auto"/>
              <w:ind w:right="-113"/>
              <w:rPr>
                <w:rFonts w:ascii="Arial" w:hAnsi="Arial"/>
                <w:bCs/>
              </w:rPr>
            </w:pPr>
            <w:r>
              <w:rPr>
                <w:rFonts w:ascii="Arial" w:hAnsi="Arial"/>
                <w:b/>
              </w:rPr>
              <w:t xml:space="preserve">    1. Розничная торговля</w:t>
            </w:r>
            <w:r>
              <w:rPr>
                <w:rFonts w:ascii="Arial" w:hAnsi="Arial"/>
                <w:bCs/>
                <w:sz w:val="22"/>
              </w:rPr>
              <w:t>……………………………………….………………….</w:t>
            </w:r>
          </w:p>
        </w:tc>
        <w:tc>
          <w:tcPr>
            <w:tcW w:w="468" w:type="pct"/>
            <w:vAlign w:val="bottom"/>
            <w:hideMark/>
          </w:tcPr>
          <w:p w:rsidR="00281026" w:rsidRDefault="00281026">
            <w:pPr>
              <w:spacing w:line="312" w:lineRule="auto"/>
              <w:ind w:left="-57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</w:t>
            </w:r>
          </w:p>
        </w:tc>
      </w:tr>
      <w:tr w:rsidR="00281026" w:rsidTr="00281026">
        <w:tc>
          <w:tcPr>
            <w:tcW w:w="4532" w:type="pct"/>
            <w:vAlign w:val="bottom"/>
            <w:hideMark/>
          </w:tcPr>
          <w:p w:rsidR="00281026" w:rsidRDefault="00281026">
            <w:pPr>
              <w:spacing w:line="312" w:lineRule="auto"/>
              <w:ind w:right="-113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lang w:val="en-US"/>
              </w:rPr>
              <w:t>IV</w:t>
            </w:r>
            <w:r>
              <w:rPr>
                <w:rFonts w:ascii="Arial" w:hAnsi="Arial"/>
                <w:b/>
              </w:rPr>
              <w:t>. ИНВЕСТИЦИИ</w:t>
            </w:r>
          </w:p>
        </w:tc>
        <w:tc>
          <w:tcPr>
            <w:tcW w:w="468" w:type="pct"/>
            <w:vAlign w:val="bottom"/>
            <w:hideMark/>
          </w:tcPr>
          <w:p w:rsidR="00281026" w:rsidRDefault="00281026">
            <w:pPr>
              <w:spacing w:line="312" w:lineRule="auto"/>
              <w:ind w:left="-57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19</w:t>
            </w:r>
          </w:p>
        </w:tc>
      </w:tr>
      <w:tr w:rsidR="00281026" w:rsidTr="00281026">
        <w:tc>
          <w:tcPr>
            <w:tcW w:w="4532" w:type="pct"/>
            <w:vAlign w:val="bottom"/>
            <w:hideMark/>
          </w:tcPr>
          <w:p w:rsidR="00281026" w:rsidRDefault="00281026">
            <w:pPr>
              <w:spacing w:line="312" w:lineRule="auto"/>
              <w:ind w:right="-113"/>
              <w:rPr>
                <w:rFonts w:ascii="Arial" w:hAnsi="Arial" w:cs="Arial"/>
                <w:bCs/>
                <w:caps/>
              </w:rPr>
            </w:pPr>
            <w:r>
              <w:rPr>
                <w:rFonts w:ascii="Arial" w:hAnsi="Arial" w:cs="Arial"/>
                <w:b/>
                <w:caps/>
                <w:lang w:val="en-US"/>
              </w:rPr>
              <w:t>V</w:t>
            </w:r>
            <w:r>
              <w:rPr>
                <w:rFonts w:ascii="Arial" w:hAnsi="Arial" w:cs="Arial"/>
                <w:b/>
                <w:caps/>
              </w:rPr>
              <w:t>. Цены</w:t>
            </w:r>
            <w:r>
              <w:rPr>
                <w:rFonts w:ascii="Arial" w:hAnsi="Arial" w:cs="Arial"/>
                <w:bCs/>
                <w:caps/>
              </w:rPr>
              <w:t xml:space="preserve"> ………………………………………………………………………..</w:t>
            </w:r>
          </w:p>
        </w:tc>
        <w:tc>
          <w:tcPr>
            <w:tcW w:w="468" w:type="pct"/>
            <w:vAlign w:val="bottom"/>
            <w:hideMark/>
          </w:tcPr>
          <w:p w:rsidR="00281026" w:rsidRDefault="00281026">
            <w:pPr>
              <w:spacing w:line="312" w:lineRule="auto"/>
              <w:ind w:left="-57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</w:t>
            </w:r>
          </w:p>
        </w:tc>
      </w:tr>
      <w:tr w:rsidR="00281026" w:rsidTr="00281026">
        <w:tc>
          <w:tcPr>
            <w:tcW w:w="4532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81026" w:rsidRDefault="00281026">
            <w:pPr>
              <w:spacing w:line="312" w:lineRule="auto"/>
              <w:ind w:right="-113"/>
              <w:rPr>
                <w:rFonts w:ascii="Arial" w:hAnsi="Arial"/>
                <w:bCs/>
              </w:rPr>
            </w:pPr>
            <w:r>
              <w:rPr>
                <w:rFonts w:ascii="Arial" w:hAnsi="Arial"/>
                <w:b/>
              </w:rPr>
              <w:t xml:space="preserve">     1. Потребительские цены</w:t>
            </w:r>
            <w:r>
              <w:rPr>
                <w:rFonts w:ascii="Arial" w:hAnsi="Arial"/>
                <w:bCs/>
                <w:sz w:val="22"/>
              </w:rPr>
              <w:t>………………………………………………………</w:t>
            </w:r>
          </w:p>
        </w:tc>
        <w:tc>
          <w:tcPr>
            <w:tcW w:w="468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81026" w:rsidRDefault="00281026">
            <w:pPr>
              <w:spacing w:line="312" w:lineRule="auto"/>
              <w:ind w:left="-57" w:right="28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</w:t>
            </w:r>
          </w:p>
        </w:tc>
      </w:tr>
      <w:tr w:rsidR="00281026" w:rsidTr="00281026">
        <w:tc>
          <w:tcPr>
            <w:tcW w:w="4532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81026" w:rsidRDefault="00281026">
            <w:pPr>
              <w:spacing w:line="312" w:lineRule="auto"/>
              <w:ind w:right="-113"/>
              <w:rPr>
                <w:rFonts w:ascii="Arial" w:hAnsi="Arial"/>
                <w:bCs/>
              </w:rPr>
            </w:pPr>
            <w:r>
              <w:rPr>
                <w:rFonts w:ascii="Arial" w:hAnsi="Arial"/>
                <w:b/>
              </w:rPr>
              <w:t xml:space="preserve">     2. Цены производителей</w:t>
            </w:r>
            <w:r>
              <w:rPr>
                <w:rFonts w:ascii="Arial" w:hAnsi="Arial"/>
                <w:bCs/>
                <w:sz w:val="22"/>
              </w:rPr>
              <w:t>………………………………………………………..</w:t>
            </w:r>
          </w:p>
        </w:tc>
        <w:tc>
          <w:tcPr>
            <w:tcW w:w="468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81026" w:rsidRDefault="00281026">
            <w:pPr>
              <w:spacing w:line="312" w:lineRule="auto"/>
              <w:ind w:left="-57" w:right="28"/>
              <w:jc w:val="right"/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</w:rPr>
              <w:t>2</w:t>
            </w:r>
            <w:r>
              <w:rPr>
                <w:rFonts w:ascii="Arial" w:hAnsi="Arial"/>
                <w:b/>
                <w:lang w:val="en-US"/>
              </w:rPr>
              <w:t>3</w:t>
            </w:r>
          </w:p>
        </w:tc>
      </w:tr>
      <w:tr w:rsidR="00281026" w:rsidTr="00281026">
        <w:tc>
          <w:tcPr>
            <w:tcW w:w="4532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81026" w:rsidRDefault="00281026">
            <w:pPr>
              <w:spacing w:line="312" w:lineRule="auto"/>
              <w:ind w:right="-113"/>
              <w:rPr>
                <w:rFonts w:ascii="Arial" w:hAnsi="Arial"/>
                <w:b/>
                <w:caps/>
              </w:rPr>
            </w:pPr>
            <w:r>
              <w:rPr>
                <w:rFonts w:ascii="Arial" w:hAnsi="Arial"/>
                <w:b/>
                <w:lang w:val="en-US"/>
              </w:rPr>
              <w:t>VI</w:t>
            </w:r>
            <w:r>
              <w:rPr>
                <w:rFonts w:ascii="Arial" w:hAnsi="Arial"/>
                <w:b/>
              </w:rPr>
              <w:t xml:space="preserve">. </w:t>
            </w:r>
            <w:r>
              <w:rPr>
                <w:rFonts w:ascii="Arial" w:hAnsi="Arial"/>
                <w:b/>
                <w:caps/>
              </w:rPr>
              <w:t xml:space="preserve">Просроченная кредиторская задолженность </w:t>
            </w:r>
          </w:p>
          <w:p w:rsidR="00281026" w:rsidRDefault="00281026">
            <w:pPr>
              <w:spacing w:line="312" w:lineRule="auto"/>
              <w:ind w:right="-113"/>
              <w:rPr>
                <w:rFonts w:ascii="Arial" w:hAnsi="Arial"/>
                <w:bCs/>
              </w:rPr>
            </w:pPr>
            <w:r>
              <w:rPr>
                <w:rFonts w:ascii="Arial" w:hAnsi="Arial"/>
                <w:b/>
                <w:caps/>
              </w:rPr>
              <w:t>организаций</w:t>
            </w:r>
          </w:p>
        </w:tc>
        <w:tc>
          <w:tcPr>
            <w:tcW w:w="468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81026" w:rsidRDefault="00281026">
            <w:pPr>
              <w:spacing w:line="312" w:lineRule="auto"/>
              <w:ind w:left="-57" w:right="28"/>
              <w:jc w:val="right"/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</w:rPr>
              <w:t>2</w:t>
            </w:r>
            <w:r>
              <w:rPr>
                <w:rFonts w:ascii="Arial" w:hAnsi="Arial"/>
                <w:b/>
                <w:lang w:val="en-US"/>
              </w:rPr>
              <w:t>7</w:t>
            </w:r>
          </w:p>
        </w:tc>
      </w:tr>
      <w:tr w:rsidR="00281026" w:rsidTr="00281026">
        <w:tc>
          <w:tcPr>
            <w:tcW w:w="4532" w:type="pct"/>
            <w:vAlign w:val="bottom"/>
            <w:hideMark/>
          </w:tcPr>
          <w:p w:rsidR="00281026" w:rsidRDefault="00281026">
            <w:pPr>
              <w:spacing w:line="312" w:lineRule="auto"/>
              <w:ind w:right="-113"/>
              <w:rPr>
                <w:rFonts w:ascii="Arial" w:hAnsi="Arial"/>
                <w:b/>
                <w:caps/>
                <w:sz w:val="16"/>
                <w:szCs w:val="16"/>
                <w:lang w:val="en-US"/>
              </w:rPr>
            </w:pPr>
            <w:r>
              <w:rPr>
                <w:rFonts w:ascii="Arial" w:hAnsi="Arial"/>
                <w:b/>
                <w:caps/>
                <w:lang w:val="en-US"/>
              </w:rPr>
              <w:t>VII</w:t>
            </w:r>
            <w:r>
              <w:rPr>
                <w:rFonts w:ascii="Arial" w:hAnsi="Arial"/>
                <w:b/>
                <w:caps/>
              </w:rPr>
              <w:t>. Уровень жизни населения</w:t>
            </w:r>
            <w:r>
              <w:rPr>
                <w:rFonts w:ascii="Arial" w:hAnsi="Arial"/>
                <w:caps/>
              </w:rPr>
              <w:t>………………………………………..</w:t>
            </w:r>
          </w:p>
        </w:tc>
        <w:tc>
          <w:tcPr>
            <w:tcW w:w="468" w:type="pct"/>
            <w:vAlign w:val="bottom"/>
            <w:hideMark/>
          </w:tcPr>
          <w:p w:rsidR="00281026" w:rsidRDefault="00281026">
            <w:pPr>
              <w:spacing w:line="312" w:lineRule="auto"/>
              <w:ind w:left="-57"/>
              <w:jc w:val="right"/>
              <w:rPr>
                <w:rFonts w:ascii="Arial" w:hAnsi="Arial"/>
                <w:b/>
                <w:caps/>
                <w:lang w:val="en-US"/>
              </w:rPr>
            </w:pPr>
            <w:r>
              <w:rPr>
                <w:rFonts w:ascii="Arial" w:hAnsi="Arial"/>
                <w:b/>
                <w:caps/>
              </w:rPr>
              <w:t>2</w:t>
            </w:r>
            <w:r>
              <w:rPr>
                <w:rFonts w:ascii="Arial" w:hAnsi="Arial"/>
                <w:b/>
                <w:caps/>
                <w:lang w:val="en-US"/>
              </w:rPr>
              <w:t>9</w:t>
            </w:r>
          </w:p>
        </w:tc>
      </w:tr>
      <w:tr w:rsidR="00281026" w:rsidTr="00281026">
        <w:tc>
          <w:tcPr>
            <w:tcW w:w="4532" w:type="pct"/>
            <w:vAlign w:val="bottom"/>
            <w:hideMark/>
          </w:tcPr>
          <w:p w:rsidR="00281026" w:rsidRDefault="00281026">
            <w:pPr>
              <w:spacing w:line="312" w:lineRule="auto"/>
              <w:ind w:right="-113"/>
              <w:rPr>
                <w:rFonts w:ascii="Arial" w:hAnsi="Arial"/>
                <w:bCs/>
              </w:rPr>
            </w:pPr>
            <w:r>
              <w:rPr>
                <w:rFonts w:ascii="Arial" w:hAnsi="Arial"/>
                <w:b/>
                <w:caps/>
                <w:lang w:val="en-US"/>
              </w:rPr>
              <w:t>VIII</w:t>
            </w:r>
            <w:r>
              <w:rPr>
                <w:rFonts w:ascii="Arial" w:hAnsi="Arial"/>
                <w:b/>
              </w:rPr>
              <w:t>. ЗАНЯТОСТЬ И БЕЗРАБОТИЦА</w:t>
            </w:r>
            <w:r>
              <w:rPr>
                <w:rFonts w:ascii="Arial" w:hAnsi="Arial"/>
                <w:bCs/>
                <w:sz w:val="22"/>
              </w:rPr>
              <w:t>…………………………………………….</w:t>
            </w:r>
          </w:p>
        </w:tc>
        <w:tc>
          <w:tcPr>
            <w:tcW w:w="468" w:type="pct"/>
            <w:vAlign w:val="bottom"/>
            <w:hideMark/>
          </w:tcPr>
          <w:p w:rsidR="00281026" w:rsidRDefault="00281026">
            <w:pPr>
              <w:spacing w:line="312" w:lineRule="auto"/>
              <w:ind w:left="-113"/>
              <w:jc w:val="right"/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  <w:lang w:val="en-US"/>
              </w:rPr>
              <w:t>35</w:t>
            </w:r>
          </w:p>
        </w:tc>
      </w:tr>
      <w:tr w:rsidR="00281026" w:rsidTr="00281026">
        <w:tc>
          <w:tcPr>
            <w:tcW w:w="4532" w:type="pct"/>
            <w:vAlign w:val="bottom"/>
            <w:hideMark/>
          </w:tcPr>
          <w:p w:rsidR="00281026" w:rsidRDefault="00281026">
            <w:pPr>
              <w:spacing w:line="312" w:lineRule="auto"/>
              <w:ind w:right="-113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lang w:val="en-US"/>
              </w:rPr>
              <w:t>IX</w:t>
            </w:r>
            <w:r>
              <w:rPr>
                <w:rFonts w:ascii="Arial" w:hAnsi="Arial"/>
                <w:b/>
              </w:rPr>
              <w:t>. ДЕМОГРАФИЯ</w:t>
            </w:r>
            <w:r>
              <w:rPr>
                <w:rFonts w:ascii="Arial" w:hAnsi="Arial"/>
                <w:bCs/>
                <w:sz w:val="22"/>
              </w:rPr>
              <w:t>……………………………………………………………………</w:t>
            </w:r>
          </w:p>
        </w:tc>
        <w:tc>
          <w:tcPr>
            <w:tcW w:w="468" w:type="pct"/>
            <w:vAlign w:val="bottom"/>
            <w:hideMark/>
          </w:tcPr>
          <w:p w:rsidR="00281026" w:rsidRDefault="00281026">
            <w:pPr>
              <w:spacing w:line="312" w:lineRule="auto"/>
              <w:ind w:left="-113"/>
              <w:jc w:val="right"/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</w:rPr>
              <w:t>3</w:t>
            </w:r>
            <w:r>
              <w:rPr>
                <w:rFonts w:ascii="Arial" w:hAnsi="Arial"/>
                <w:b/>
                <w:lang w:val="en-US"/>
              </w:rPr>
              <w:t>7</w:t>
            </w:r>
          </w:p>
        </w:tc>
      </w:tr>
    </w:tbl>
    <w:p w:rsidR="00483EFB" w:rsidRPr="00963E0F" w:rsidRDefault="00483EFB" w:rsidP="0070259E">
      <w:pPr>
        <w:pStyle w:val="12"/>
        <w:rPr>
          <w:color w:val="FF0000"/>
          <w:sz w:val="24"/>
          <w:szCs w:val="24"/>
        </w:rPr>
      </w:pPr>
    </w:p>
    <w:p w:rsidR="00483EFB" w:rsidRPr="00963E0F" w:rsidRDefault="00483EFB" w:rsidP="0070259E">
      <w:pPr>
        <w:pStyle w:val="12"/>
        <w:rPr>
          <w:color w:val="FF0000"/>
          <w:sz w:val="24"/>
          <w:szCs w:val="24"/>
        </w:rPr>
      </w:pPr>
    </w:p>
    <w:p w:rsidR="00483EFB" w:rsidRPr="00281026" w:rsidRDefault="00483EFB" w:rsidP="0070259E">
      <w:pPr>
        <w:pStyle w:val="12"/>
        <w:jc w:val="center"/>
        <w:rPr>
          <w:sz w:val="24"/>
          <w:szCs w:val="24"/>
          <w:u w:val="single"/>
        </w:rPr>
      </w:pPr>
      <w:r w:rsidRPr="00281026">
        <w:rPr>
          <w:sz w:val="24"/>
          <w:szCs w:val="24"/>
          <w:u w:val="single"/>
        </w:rPr>
        <w:t>Условные обозначения:</w:t>
      </w:r>
    </w:p>
    <w:p w:rsidR="00483EFB" w:rsidRPr="00281026" w:rsidRDefault="00483EFB" w:rsidP="0070259E">
      <w:pPr>
        <w:pStyle w:val="12"/>
        <w:rPr>
          <w:sz w:val="24"/>
          <w:szCs w:val="24"/>
        </w:rPr>
      </w:pPr>
    </w:p>
    <w:p w:rsidR="00483EFB" w:rsidRPr="00281026" w:rsidRDefault="00483EFB" w:rsidP="0070259E">
      <w:pPr>
        <w:pStyle w:val="12"/>
        <w:jc w:val="center"/>
        <w:rPr>
          <w:sz w:val="24"/>
          <w:szCs w:val="24"/>
        </w:rPr>
      </w:pPr>
      <w:r w:rsidRPr="00281026">
        <w:rPr>
          <w:sz w:val="24"/>
          <w:szCs w:val="24"/>
        </w:rPr>
        <w:t xml:space="preserve">   -   явление отсутствует</w:t>
      </w:r>
    </w:p>
    <w:p w:rsidR="00483EFB" w:rsidRPr="00281026" w:rsidRDefault="00483EFB" w:rsidP="0070259E">
      <w:pPr>
        <w:pStyle w:val="12"/>
        <w:jc w:val="center"/>
        <w:rPr>
          <w:sz w:val="24"/>
          <w:szCs w:val="24"/>
        </w:rPr>
      </w:pPr>
      <w:r w:rsidRPr="00281026">
        <w:rPr>
          <w:sz w:val="24"/>
          <w:szCs w:val="24"/>
        </w:rPr>
        <w:t>...   данных не имеется</w:t>
      </w:r>
    </w:p>
    <w:p w:rsidR="00483EFB" w:rsidRPr="00281026" w:rsidRDefault="00483EFB" w:rsidP="0070259E">
      <w:pPr>
        <w:pStyle w:val="12"/>
        <w:jc w:val="center"/>
        <w:rPr>
          <w:sz w:val="24"/>
          <w:szCs w:val="24"/>
        </w:rPr>
      </w:pPr>
      <w:r w:rsidRPr="00281026">
        <w:rPr>
          <w:sz w:val="24"/>
          <w:szCs w:val="24"/>
        </w:rPr>
        <w:t xml:space="preserve">  0,0   небольшая величина</w:t>
      </w:r>
    </w:p>
    <w:p w:rsidR="00483EFB" w:rsidRPr="00281026" w:rsidRDefault="00483EFB" w:rsidP="0070259E">
      <w:pPr>
        <w:pStyle w:val="12"/>
        <w:jc w:val="center"/>
        <w:rPr>
          <w:sz w:val="24"/>
        </w:rPr>
      </w:pPr>
    </w:p>
    <w:p w:rsidR="00483EFB" w:rsidRPr="00281026" w:rsidRDefault="00483EFB" w:rsidP="0070259E">
      <w:pPr>
        <w:pStyle w:val="12"/>
        <w:spacing w:before="120"/>
        <w:ind w:firstLine="720"/>
        <w:jc w:val="both"/>
      </w:pPr>
      <w:r w:rsidRPr="00281026">
        <w:t>В отдельных случаях незначительные расхождения между итогом и суммой слагаемых объясняются округлением данных.</w:t>
      </w:r>
    </w:p>
    <w:p w:rsidR="00483EFB" w:rsidRPr="00281026" w:rsidRDefault="00483EFB" w:rsidP="00483EFB">
      <w:pPr>
        <w:pStyle w:val="12"/>
        <w:spacing w:before="120"/>
        <w:ind w:firstLine="720"/>
        <w:jc w:val="both"/>
      </w:pPr>
    </w:p>
    <w:p w:rsidR="00483EFB" w:rsidRPr="00963E0F" w:rsidRDefault="00483EFB">
      <w:pPr>
        <w:rPr>
          <w:color w:val="FF0000"/>
        </w:rPr>
      </w:pPr>
      <w:bookmarkStart w:id="0" w:name="_Toc114998263"/>
      <w:bookmarkStart w:id="1" w:name="_Toc117583179"/>
      <w:bookmarkStart w:id="2" w:name="_Toc117587108"/>
      <w:bookmarkStart w:id="3" w:name="_Toc120429590"/>
      <w:bookmarkStart w:id="4" w:name="_Toc122930851"/>
      <w:bookmarkStart w:id="5" w:name="_Toc122931485"/>
      <w:bookmarkStart w:id="6" w:name="_Toc122937671"/>
      <w:bookmarkStart w:id="7" w:name="_Toc123008736"/>
      <w:bookmarkStart w:id="8" w:name="_Toc128362315"/>
      <w:bookmarkStart w:id="9" w:name="_Toc130720335"/>
      <w:bookmarkStart w:id="10" w:name="_Toc130720449"/>
      <w:bookmarkStart w:id="11" w:name="_Toc136311193"/>
      <w:bookmarkStart w:id="12" w:name="_Toc141235369"/>
      <w:bookmarkStart w:id="13" w:name="_Toc141235513"/>
      <w:bookmarkStart w:id="14" w:name="_Toc141246067"/>
      <w:bookmarkStart w:id="15" w:name="_Toc229884804"/>
      <w:bookmarkStart w:id="16" w:name="_Toc240363729"/>
      <w:bookmarkStart w:id="17" w:name="_Toc285440129"/>
      <w:bookmarkStart w:id="18" w:name="_Toc382655068"/>
      <w:r w:rsidRPr="00963E0F">
        <w:rPr>
          <w:color w:val="FF0000"/>
        </w:rPr>
        <w:br w:type="page"/>
      </w:r>
    </w:p>
    <w:tbl>
      <w:tblPr>
        <w:tblW w:w="5000" w:type="pct"/>
        <w:jc w:val="center"/>
        <w:tblBorders>
          <w:top w:val="thinThickThinSmallGap" w:sz="24" w:space="0" w:color="auto"/>
          <w:bottom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CellMar>
          <w:left w:w="74" w:type="dxa"/>
          <w:right w:w="74" w:type="dxa"/>
        </w:tblCellMar>
        <w:tblLook w:val="04A0" w:firstRow="1" w:lastRow="0" w:firstColumn="1" w:lastColumn="0" w:noHBand="0" w:noVBand="1"/>
      </w:tblPr>
      <w:tblGrid>
        <w:gridCol w:w="8651"/>
      </w:tblGrid>
      <w:tr w:rsidR="00F85F73" w:rsidRPr="00F85F73" w:rsidTr="00725504">
        <w:trPr>
          <w:trHeight w:val="604"/>
          <w:jc w:val="center"/>
        </w:trPr>
        <w:tc>
          <w:tcPr>
            <w:tcW w:w="5000" w:type="pct"/>
            <w:tcBorders>
              <w:top w:val="thinThickThinSmallGap" w:sz="24" w:space="0" w:color="auto"/>
              <w:left w:val="nil"/>
              <w:bottom w:val="thinThickThinSmallGap" w:sz="24" w:space="0" w:color="auto"/>
              <w:right w:val="nil"/>
            </w:tcBorders>
            <w:shd w:val="clear" w:color="auto" w:fill="FFFFFF"/>
            <w:vAlign w:val="center"/>
            <w:hideMark/>
          </w:tcPr>
          <w:p w:rsidR="00D12E8B" w:rsidRPr="00F85F73" w:rsidRDefault="00D12E8B">
            <w:pPr>
              <w:pStyle w:val="12"/>
              <w:jc w:val="center"/>
              <w:rPr>
                <w:b/>
                <w:sz w:val="32"/>
                <w:szCs w:val="32"/>
              </w:rPr>
            </w:pPr>
            <w:r w:rsidRPr="00F85F73">
              <w:rPr>
                <w:b/>
                <w:sz w:val="32"/>
                <w:szCs w:val="32"/>
                <w:lang w:val="en-US"/>
              </w:rPr>
              <w:lastRenderedPageBreak/>
              <w:t>I</w:t>
            </w:r>
            <w:r w:rsidRPr="00F85F73">
              <w:rPr>
                <w:b/>
                <w:sz w:val="32"/>
                <w:szCs w:val="32"/>
              </w:rPr>
              <w:t xml:space="preserve">. ОСНОВНЫЕ ЭКОНОМИЧЕСКИЕ </w:t>
            </w:r>
            <w:r w:rsidRPr="00F85F73">
              <w:rPr>
                <w:b/>
                <w:sz w:val="32"/>
                <w:szCs w:val="32"/>
              </w:rPr>
              <w:br/>
              <w:t>И СОЦИАЛЬНЫЕ ПОКАЗАТЕЛИ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</w:p>
        </w:tc>
      </w:tr>
    </w:tbl>
    <w:p w:rsidR="00AB71C3" w:rsidRDefault="00AB71C3" w:rsidP="008479EF">
      <w:pPr>
        <w:pStyle w:val="zag1"/>
        <w:rPr>
          <w:color w:val="FF0000"/>
          <w:sz w:val="6"/>
        </w:rPr>
      </w:pPr>
    </w:p>
    <w:tbl>
      <w:tblPr>
        <w:tblW w:w="5575" w:type="pct"/>
        <w:tblInd w:w="-49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796"/>
        <w:gridCol w:w="901"/>
        <w:gridCol w:w="829"/>
        <w:gridCol w:w="860"/>
        <w:gridCol w:w="759"/>
        <w:gridCol w:w="704"/>
        <w:gridCol w:w="829"/>
        <w:gridCol w:w="760"/>
        <w:gridCol w:w="1201"/>
      </w:tblGrid>
      <w:tr w:rsidR="00F85F73" w:rsidRPr="00F85F73" w:rsidTr="00F85F73">
        <w:trPr>
          <w:cantSplit/>
          <w:trHeight w:val="172"/>
          <w:tblHeader/>
        </w:trPr>
        <w:tc>
          <w:tcPr>
            <w:tcW w:w="1451" w:type="pct"/>
            <w:vMerge w:val="restart"/>
          </w:tcPr>
          <w:p w:rsidR="00F85F73" w:rsidRPr="00F85F73" w:rsidRDefault="00F85F73" w:rsidP="00F85F73">
            <w:pPr>
              <w:spacing w:line="192" w:lineRule="auto"/>
              <w:jc w:val="center"/>
              <w:rPr>
                <w:iCs/>
                <w:sz w:val="20"/>
              </w:rPr>
            </w:pPr>
          </w:p>
        </w:tc>
        <w:tc>
          <w:tcPr>
            <w:tcW w:w="467" w:type="pct"/>
            <w:vMerge w:val="restart"/>
          </w:tcPr>
          <w:p w:rsidR="00F85F73" w:rsidRPr="00F85F73" w:rsidRDefault="00F85F73" w:rsidP="00F85F73">
            <w:pPr>
              <w:spacing w:line="192" w:lineRule="auto"/>
              <w:jc w:val="center"/>
              <w:rPr>
                <w:i/>
                <w:iCs/>
                <w:sz w:val="20"/>
              </w:rPr>
            </w:pPr>
            <w:r w:rsidRPr="00F85F73">
              <w:rPr>
                <w:i/>
                <w:iCs/>
                <w:sz w:val="20"/>
              </w:rPr>
              <w:t>Январь-апрель</w:t>
            </w:r>
          </w:p>
          <w:p w:rsidR="00F85F73" w:rsidRPr="00F85F73" w:rsidRDefault="00F85F73" w:rsidP="00F85F73">
            <w:pPr>
              <w:spacing w:line="192" w:lineRule="auto"/>
              <w:jc w:val="center"/>
              <w:rPr>
                <w:i/>
                <w:iCs/>
                <w:sz w:val="20"/>
              </w:rPr>
            </w:pPr>
            <w:r w:rsidRPr="00F85F73">
              <w:rPr>
                <w:i/>
                <w:iCs/>
                <w:sz w:val="20"/>
              </w:rPr>
              <w:t>20</w:t>
            </w:r>
            <w:r w:rsidRPr="00F85F73">
              <w:rPr>
                <w:i/>
                <w:iCs/>
                <w:sz w:val="20"/>
                <w:lang w:val="en-US"/>
              </w:rPr>
              <w:t>23</w:t>
            </w:r>
            <w:r w:rsidRPr="00F85F73">
              <w:rPr>
                <w:i/>
                <w:iCs/>
                <w:sz w:val="20"/>
              </w:rPr>
              <w:t>г</w:t>
            </w:r>
          </w:p>
        </w:tc>
        <w:tc>
          <w:tcPr>
            <w:tcW w:w="430" w:type="pct"/>
            <w:vMerge w:val="restart"/>
          </w:tcPr>
          <w:p w:rsidR="00F85F73" w:rsidRPr="00F85F73" w:rsidRDefault="00F85F73" w:rsidP="00F85F73">
            <w:pPr>
              <w:spacing w:line="192" w:lineRule="auto"/>
              <w:jc w:val="center"/>
              <w:rPr>
                <w:i/>
                <w:iCs/>
                <w:sz w:val="20"/>
              </w:rPr>
            </w:pPr>
            <w:r w:rsidRPr="00F85F73">
              <w:rPr>
                <w:i/>
                <w:iCs/>
                <w:sz w:val="20"/>
              </w:rPr>
              <w:t>Январь-апрель</w:t>
            </w:r>
          </w:p>
          <w:p w:rsidR="00F85F73" w:rsidRPr="00F85F73" w:rsidRDefault="00F85F73" w:rsidP="00F85F73">
            <w:pPr>
              <w:spacing w:line="192" w:lineRule="auto"/>
              <w:jc w:val="center"/>
              <w:rPr>
                <w:i/>
                <w:iCs/>
                <w:sz w:val="20"/>
              </w:rPr>
            </w:pPr>
            <w:r w:rsidRPr="00F85F73">
              <w:rPr>
                <w:i/>
                <w:iCs/>
                <w:sz w:val="20"/>
              </w:rPr>
              <w:t>2023г.</w:t>
            </w:r>
          </w:p>
          <w:p w:rsidR="00F85F73" w:rsidRPr="00F85F73" w:rsidRDefault="00F85F73" w:rsidP="00F85F73">
            <w:pPr>
              <w:spacing w:line="192" w:lineRule="auto"/>
              <w:jc w:val="center"/>
              <w:rPr>
                <w:i/>
                <w:iCs/>
                <w:sz w:val="20"/>
              </w:rPr>
            </w:pPr>
            <w:r w:rsidRPr="00F85F73">
              <w:rPr>
                <w:i/>
                <w:iCs/>
                <w:sz w:val="20"/>
              </w:rPr>
              <w:t>в % к</w:t>
            </w:r>
          </w:p>
          <w:p w:rsidR="00F85F73" w:rsidRPr="00F85F73" w:rsidRDefault="00F85F73" w:rsidP="00F85F73">
            <w:pPr>
              <w:spacing w:line="192" w:lineRule="auto"/>
              <w:jc w:val="center"/>
              <w:rPr>
                <w:i/>
                <w:iCs/>
                <w:sz w:val="20"/>
              </w:rPr>
            </w:pPr>
            <w:r w:rsidRPr="00F85F73">
              <w:rPr>
                <w:i/>
                <w:iCs/>
                <w:sz w:val="20"/>
              </w:rPr>
              <w:t>январю-апрелю</w:t>
            </w:r>
          </w:p>
          <w:p w:rsidR="00F85F73" w:rsidRPr="00F85F73" w:rsidRDefault="00F85F73" w:rsidP="00F85F73">
            <w:pPr>
              <w:spacing w:line="192" w:lineRule="auto"/>
              <w:jc w:val="center"/>
              <w:rPr>
                <w:i/>
                <w:iCs/>
                <w:sz w:val="20"/>
              </w:rPr>
            </w:pPr>
            <w:r w:rsidRPr="00F85F73">
              <w:rPr>
                <w:i/>
                <w:iCs/>
                <w:sz w:val="20"/>
              </w:rPr>
              <w:t>20</w:t>
            </w:r>
            <w:r w:rsidRPr="00F85F73">
              <w:rPr>
                <w:i/>
                <w:iCs/>
                <w:sz w:val="20"/>
                <w:lang w:val="en-US"/>
              </w:rPr>
              <w:t>22</w:t>
            </w:r>
            <w:r w:rsidRPr="00F85F73">
              <w:rPr>
                <w:i/>
                <w:iCs/>
                <w:sz w:val="20"/>
              </w:rPr>
              <w:t>г</w:t>
            </w:r>
          </w:p>
        </w:tc>
        <w:tc>
          <w:tcPr>
            <w:tcW w:w="446" w:type="pct"/>
            <w:vMerge w:val="restart"/>
          </w:tcPr>
          <w:p w:rsidR="00F85F73" w:rsidRPr="00F85F73" w:rsidRDefault="00F85F73" w:rsidP="00F85F73">
            <w:pPr>
              <w:spacing w:line="192" w:lineRule="auto"/>
              <w:jc w:val="center"/>
              <w:rPr>
                <w:i/>
                <w:iCs/>
                <w:sz w:val="20"/>
              </w:rPr>
            </w:pPr>
            <w:r w:rsidRPr="00F85F73">
              <w:rPr>
                <w:i/>
                <w:iCs/>
                <w:sz w:val="20"/>
              </w:rPr>
              <w:t>Апрель 20</w:t>
            </w:r>
            <w:r w:rsidRPr="00F85F73">
              <w:rPr>
                <w:i/>
                <w:iCs/>
                <w:sz w:val="20"/>
                <w:lang w:val="en-US"/>
              </w:rPr>
              <w:t>23</w:t>
            </w:r>
            <w:r w:rsidRPr="00F85F73">
              <w:rPr>
                <w:i/>
                <w:iCs/>
                <w:sz w:val="20"/>
              </w:rPr>
              <w:t>г.</w:t>
            </w:r>
          </w:p>
        </w:tc>
        <w:tc>
          <w:tcPr>
            <w:tcW w:w="759" w:type="pct"/>
            <w:gridSpan w:val="2"/>
            <w:vMerge w:val="restart"/>
            <w:tcBorders>
              <w:top w:val="double" w:sz="4" w:space="0" w:color="auto"/>
            </w:tcBorders>
          </w:tcPr>
          <w:p w:rsidR="00F85F73" w:rsidRPr="00F85F73" w:rsidRDefault="00F85F73" w:rsidP="00F85F73">
            <w:pPr>
              <w:spacing w:line="192" w:lineRule="auto"/>
              <w:jc w:val="center"/>
              <w:rPr>
                <w:i/>
                <w:iCs/>
                <w:sz w:val="20"/>
                <w:vertAlign w:val="superscript"/>
              </w:rPr>
            </w:pPr>
            <w:r w:rsidRPr="00F85F73">
              <w:rPr>
                <w:i/>
                <w:iCs/>
                <w:sz w:val="20"/>
              </w:rPr>
              <w:t>Апрель 20</w:t>
            </w:r>
            <w:r w:rsidRPr="00F85F73">
              <w:rPr>
                <w:i/>
                <w:iCs/>
                <w:sz w:val="20"/>
                <w:lang w:val="en-US"/>
              </w:rPr>
              <w:t>23</w:t>
            </w:r>
            <w:r w:rsidRPr="00F85F73">
              <w:rPr>
                <w:i/>
                <w:iCs/>
                <w:sz w:val="20"/>
              </w:rPr>
              <w:t>г</w:t>
            </w:r>
          </w:p>
          <w:p w:rsidR="00F85F73" w:rsidRPr="00F85F73" w:rsidRDefault="00F85F73" w:rsidP="00F85F73">
            <w:pPr>
              <w:spacing w:line="192" w:lineRule="auto"/>
              <w:jc w:val="center"/>
              <w:rPr>
                <w:i/>
                <w:iCs/>
                <w:sz w:val="20"/>
              </w:rPr>
            </w:pPr>
            <w:r w:rsidRPr="00F85F73">
              <w:rPr>
                <w:i/>
                <w:iCs/>
                <w:sz w:val="20"/>
              </w:rPr>
              <w:t>в % к</w:t>
            </w:r>
          </w:p>
        </w:tc>
        <w:tc>
          <w:tcPr>
            <w:tcW w:w="430" w:type="pct"/>
            <w:vMerge w:val="restart"/>
          </w:tcPr>
          <w:p w:rsidR="00F85F73" w:rsidRPr="00F85F73" w:rsidRDefault="00F85F73" w:rsidP="00F85F73">
            <w:pPr>
              <w:spacing w:line="192" w:lineRule="auto"/>
              <w:jc w:val="center"/>
              <w:rPr>
                <w:i/>
                <w:iCs/>
                <w:sz w:val="20"/>
              </w:rPr>
            </w:pPr>
            <w:r w:rsidRPr="00F85F73">
              <w:rPr>
                <w:i/>
                <w:iCs/>
                <w:sz w:val="20"/>
              </w:rPr>
              <w:t>Январь-апрель</w:t>
            </w:r>
          </w:p>
          <w:p w:rsidR="00F85F73" w:rsidRPr="00F85F73" w:rsidRDefault="00F85F73" w:rsidP="00F85F73">
            <w:pPr>
              <w:spacing w:line="192" w:lineRule="auto"/>
              <w:jc w:val="center"/>
              <w:rPr>
                <w:i/>
                <w:iCs/>
                <w:sz w:val="20"/>
              </w:rPr>
            </w:pPr>
            <w:r w:rsidRPr="00F85F73">
              <w:rPr>
                <w:i/>
                <w:iCs/>
                <w:sz w:val="20"/>
              </w:rPr>
              <w:t>2022г.</w:t>
            </w:r>
          </w:p>
          <w:p w:rsidR="00F85F73" w:rsidRPr="00F85F73" w:rsidRDefault="00F85F73" w:rsidP="00F85F73">
            <w:pPr>
              <w:spacing w:line="192" w:lineRule="auto"/>
              <w:jc w:val="center"/>
              <w:rPr>
                <w:i/>
                <w:iCs/>
                <w:sz w:val="20"/>
                <w:u w:val="single"/>
              </w:rPr>
            </w:pPr>
            <w:r w:rsidRPr="00F85F73">
              <w:rPr>
                <w:i/>
                <w:iCs/>
                <w:sz w:val="20"/>
              </w:rPr>
              <w:t>в % к</w:t>
            </w:r>
          </w:p>
          <w:p w:rsidR="00F85F73" w:rsidRPr="00F85F73" w:rsidRDefault="00F85F73" w:rsidP="00F85F73">
            <w:pPr>
              <w:spacing w:line="192" w:lineRule="auto"/>
              <w:jc w:val="center"/>
              <w:rPr>
                <w:i/>
                <w:iCs/>
                <w:sz w:val="20"/>
              </w:rPr>
            </w:pPr>
            <w:r w:rsidRPr="00F85F73">
              <w:rPr>
                <w:i/>
                <w:iCs/>
                <w:sz w:val="20"/>
              </w:rPr>
              <w:t>январю-апрелю</w:t>
            </w:r>
          </w:p>
          <w:p w:rsidR="00F85F73" w:rsidRPr="00F85F73" w:rsidRDefault="00F85F73" w:rsidP="00F85F73">
            <w:pPr>
              <w:spacing w:line="192" w:lineRule="auto"/>
              <w:jc w:val="center"/>
              <w:rPr>
                <w:i/>
                <w:iCs/>
                <w:sz w:val="20"/>
              </w:rPr>
            </w:pPr>
            <w:r w:rsidRPr="00F85F73">
              <w:rPr>
                <w:i/>
                <w:iCs/>
                <w:sz w:val="20"/>
              </w:rPr>
              <w:t>20</w:t>
            </w:r>
            <w:r w:rsidRPr="00F85F73">
              <w:rPr>
                <w:i/>
                <w:iCs/>
                <w:sz w:val="20"/>
                <w:lang w:val="en-US"/>
              </w:rPr>
              <w:t>2</w:t>
            </w:r>
            <w:r w:rsidRPr="00F85F73">
              <w:rPr>
                <w:i/>
                <w:iCs/>
                <w:sz w:val="20"/>
              </w:rPr>
              <w:t>1г.</w:t>
            </w:r>
          </w:p>
        </w:tc>
        <w:tc>
          <w:tcPr>
            <w:tcW w:w="1017" w:type="pct"/>
            <w:gridSpan w:val="2"/>
          </w:tcPr>
          <w:p w:rsidR="00F85F73" w:rsidRPr="00F85F73" w:rsidRDefault="00F85F73" w:rsidP="00F85F73">
            <w:pPr>
              <w:spacing w:line="192" w:lineRule="auto"/>
              <w:jc w:val="center"/>
              <w:rPr>
                <w:i/>
                <w:iCs/>
                <w:sz w:val="20"/>
                <w:u w:val="single"/>
              </w:rPr>
            </w:pPr>
            <w:r w:rsidRPr="00F85F73">
              <w:rPr>
                <w:i/>
                <w:iCs/>
                <w:sz w:val="20"/>
                <w:u w:val="single"/>
              </w:rPr>
              <w:t>Справочно</w:t>
            </w:r>
          </w:p>
        </w:tc>
      </w:tr>
      <w:tr w:rsidR="00F85F73" w:rsidRPr="00F85F73" w:rsidTr="00F85F73">
        <w:trPr>
          <w:cantSplit/>
          <w:trHeight w:val="70"/>
          <w:tblHeader/>
        </w:trPr>
        <w:tc>
          <w:tcPr>
            <w:tcW w:w="1451" w:type="pct"/>
            <w:vMerge/>
          </w:tcPr>
          <w:p w:rsidR="00F85F73" w:rsidRPr="00F85F73" w:rsidRDefault="00F85F73" w:rsidP="00F85F73">
            <w:pPr>
              <w:spacing w:line="192" w:lineRule="auto"/>
              <w:jc w:val="center"/>
              <w:rPr>
                <w:iCs/>
                <w:sz w:val="20"/>
              </w:rPr>
            </w:pPr>
          </w:p>
        </w:tc>
        <w:tc>
          <w:tcPr>
            <w:tcW w:w="467" w:type="pct"/>
            <w:vMerge/>
          </w:tcPr>
          <w:p w:rsidR="00F85F73" w:rsidRPr="00F85F73" w:rsidRDefault="00F85F73" w:rsidP="00F85F73">
            <w:pPr>
              <w:spacing w:line="192" w:lineRule="auto"/>
              <w:jc w:val="center"/>
              <w:rPr>
                <w:i/>
                <w:iCs/>
                <w:sz w:val="20"/>
              </w:rPr>
            </w:pPr>
          </w:p>
        </w:tc>
        <w:tc>
          <w:tcPr>
            <w:tcW w:w="430" w:type="pct"/>
            <w:vMerge/>
          </w:tcPr>
          <w:p w:rsidR="00F85F73" w:rsidRPr="00F85F73" w:rsidRDefault="00F85F73" w:rsidP="00F85F73">
            <w:pPr>
              <w:spacing w:line="192" w:lineRule="auto"/>
              <w:jc w:val="center"/>
              <w:rPr>
                <w:i/>
                <w:iCs/>
                <w:sz w:val="20"/>
              </w:rPr>
            </w:pPr>
          </w:p>
        </w:tc>
        <w:tc>
          <w:tcPr>
            <w:tcW w:w="446" w:type="pct"/>
            <w:vMerge/>
          </w:tcPr>
          <w:p w:rsidR="00F85F73" w:rsidRPr="00F85F73" w:rsidRDefault="00F85F73" w:rsidP="00F85F73">
            <w:pPr>
              <w:spacing w:line="192" w:lineRule="auto"/>
              <w:jc w:val="center"/>
              <w:rPr>
                <w:i/>
                <w:iCs/>
                <w:sz w:val="20"/>
              </w:rPr>
            </w:pPr>
          </w:p>
        </w:tc>
        <w:tc>
          <w:tcPr>
            <w:tcW w:w="759" w:type="pct"/>
            <w:gridSpan w:val="2"/>
            <w:vMerge/>
            <w:tcBorders>
              <w:bottom w:val="single" w:sz="4" w:space="0" w:color="auto"/>
            </w:tcBorders>
          </w:tcPr>
          <w:p w:rsidR="00F85F73" w:rsidRPr="00F85F73" w:rsidRDefault="00F85F73" w:rsidP="00F85F73">
            <w:pPr>
              <w:spacing w:line="192" w:lineRule="auto"/>
              <w:jc w:val="center"/>
              <w:rPr>
                <w:i/>
                <w:iCs/>
                <w:sz w:val="20"/>
              </w:rPr>
            </w:pPr>
          </w:p>
        </w:tc>
        <w:tc>
          <w:tcPr>
            <w:tcW w:w="430" w:type="pct"/>
            <w:vMerge/>
          </w:tcPr>
          <w:p w:rsidR="00F85F73" w:rsidRPr="00F85F73" w:rsidRDefault="00F85F73" w:rsidP="00F85F73">
            <w:pPr>
              <w:spacing w:line="192" w:lineRule="auto"/>
              <w:jc w:val="center"/>
              <w:rPr>
                <w:i/>
                <w:iCs/>
                <w:sz w:val="20"/>
                <w:u w:val="single"/>
              </w:rPr>
            </w:pPr>
          </w:p>
        </w:tc>
        <w:tc>
          <w:tcPr>
            <w:tcW w:w="1017" w:type="pct"/>
            <w:gridSpan w:val="2"/>
          </w:tcPr>
          <w:p w:rsidR="00F85F73" w:rsidRPr="00F85F73" w:rsidRDefault="00F85F73" w:rsidP="00F85F73">
            <w:pPr>
              <w:spacing w:line="192" w:lineRule="auto"/>
              <w:jc w:val="center"/>
              <w:rPr>
                <w:i/>
                <w:iCs/>
                <w:sz w:val="20"/>
              </w:rPr>
            </w:pPr>
            <w:r w:rsidRPr="00F85F73">
              <w:rPr>
                <w:i/>
                <w:iCs/>
                <w:sz w:val="20"/>
              </w:rPr>
              <w:t>апрель 202</w:t>
            </w:r>
            <w:r w:rsidRPr="00F85F73">
              <w:rPr>
                <w:i/>
                <w:iCs/>
                <w:sz w:val="20"/>
                <w:lang w:val="en-US"/>
              </w:rPr>
              <w:t>2</w:t>
            </w:r>
            <w:r w:rsidRPr="00F85F73">
              <w:rPr>
                <w:i/>
                <w:iCs/>
                <w:sz w:val="20"/>
              </w:rPr>
              <w:t>г.</w:t>
            </w:r>
          </w:p>
          <w:p w:rsidR="00F85F73" w:rsidRPr="00F85F73" w:rsidRDefault="00F85F73" w:rsidP="00F85F73">
            <w:pPr>
              <w:spacing w:line="192" w:lineRule="auto"/>
              <w:jc w:val="center"/>
              <w:rPr>
                <w:i/>
                <w:iCs/>
                <w:sz w:val="20"/>
                <w:u w:val="single"/>
              </w:rPr>
            </w:pPr>
            <w:r w:rsidRPr="00F85F73">
              <w:rPr>
                <w:i/>
                <w:iCs/>
                <w:sz w:val="20"/>
              </w:rPr>
              <w:t>в % к</w:t>
            </w:r>
          </w:p>
        </w:tc>
      </w:tr>
      <w:tr w:rsidR="00F85F73" w:rsidRPr="00F85F73" w:rsidTr="00F85F73">
        <w:trPr>
          <w:cantSplit/>
          <w:trHeight w:val="217"/>
          <w:tblHeader/>
        </w:trPr>
        <w:tc>
          <w:tcPr>
            <w:tcW w:w="1451" w:type="pct"/>
            <w:vMerge/>
            <w:tcBorders>
              <w:bottom w:val="double" w:sz="4" w:space="0" w:color="auto"/>
            </w:tcBorders>
            <w:vAlign w:val="center"/>
          </w:tcPr>
          <w:p w:rsidR="00F85F73" w:rsidRPr="00F85F73" w:rsidRDefault="00F85F73" w:rsidP="00F85F73">
            <w:pPr>
              <w:spacing w:line="192" w:lineRule="auto"/>
              <w:jc w:val="center"/>
              <w:rPr>
                <w:iCs/>
                <w:sz w:val="20"/>
              </w:rPr>
            </w:pPr>
          </w:p>
        </w:tc>
        <w:tc>
          <w:tcPr>
            <w:tcW w:w="467" w:type="pct"/>
            <w:vMerge/>
            <w:tcBorders>
              <w:bottom w:val="double" w:sz="4" w:space="0" w:color="auto"/>
            </w:tcBorders>
          </w:tcPr>
          <w:p w:rsidR="00F85F73" w:rsidRPr="00F85F73" w:rsidRDefault="00F85F73" w:rsidP="00F85F73">
            <w:pPr>
              <w:spacing w:line="192" w:lineRule="auto"/>
              <w:jc w:val="center"/>
              <w:rPr>
                <w:i/>
                <w:iCs/>
                <w:sz w:val="20"/>
              </w:rPr>
            </w:pPr>
          </w:p>
        </w:tc>
        <w:tc>
          <w:tcPr>
            <w:tcW w:w="430" w:type="pct"/>
            <w:vMerge/>
            <w:tcBorders>
              <w:bottom w:val="double" w:sz="4" w:space="0" w:color="auto"/>
            </w:tcBorders>
          </w:tcPr>
          <w:p w:rsidR="00F85F73" w:rsidRPr="00F85F73" w:rsidRDefault="00F85F73" w:rsidP="00F85F73">
            <w:pPr>
              <w:spacing w:line="192" w:lineRule="auto"/>
              <w:jc w:val="center"/>
              <w:rPr>
                <w:i/>
                <w:iCs/>
                <w:sz w:val="20"/>
              </w:rPr>
            </w:pPr>
          </w:p>
        </w:tc>
        <w:tc>
          <w:tcPr>
            <w:tcW w:w="446" w:type="pct"/>
            <w:vMerge/>
            <w:tcBorders>
              <w:bottom w:val="double" w:sz="4" w:space="0" w:color="auto"/>
            </w:tcBorders>
            <w:vAlign w:val="center"/>
          </w:tcPr>
          <w:p w:rsidR="00F85F73" w:rsidRPr="00F85F73" w:rsidRDefault="00F85F73" w:rsidP="00F85F73">
            <w:pPr>
              <w:spacing w:line="192" w:lineRule="auto"/>
              <w:jc w:val="center"/>
              <w:rPr>
                <w:i/>
                <w:iCs/>
                <w:sz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bottom w:val="double" w:sz="4" w:space="0" w:color="auto"/>
            </w:tcBorders>
          </w:tcPr>
          <w:p w:rsidR="00F85F73" w:rsidRPr="00F85F73" w:rsidRDefault="00F85F73" w:rsidP="00F85F73">
            <w:pPr>
              <w:spacing w:line="192" w:lineRule="auto"/>
              <w:jc w:val="center"/>
              <w:rPr>
                <w:i/>
                <w:iCs/>
                <w:sz w:val="20"/>
              </w:rPr>
            </w:pPr>
            <w:r w:rsidRPr="00F85F73">
              <w:rPr>
                <w:i/>
                <w:iCs/>
                <w:sz w:val="20"/>
              </w:rPr>
              <w:t>апрелю 202</w:t>
            </w:r>
            <w:r w:rsidRPr="00F85F73">
              <w:rPr>
                <w:i/>
                <w:iCs/>
                <w:sz w:val="20"/>
                <w:lang w:val="en-US"/>
              </w:rPr>
              <w:t>2</w:t>
            </w:r>
            <w:r w:rsidRPr="00F85F73">
              <w:rPr>
                <w:i/>
                <w:iCs/>
                <w:sz w:val="20"/>
              </w:rPr>
              <w:t>г.</w:t>
            </w:r>
          </w:p>
        </w:tc>
        <w:tc>
          <w:tcPr>
            <w:tcW w:w="365" w:type="pct"/>
            <w:tcBorders>
              <w:top w:val="single" w:sz="4" w:space="0" w:color="auto"/>
              <w:bottom w:val="double" w:sz="4" w:space="0" w:color="auto"/>
            </w:tcBorders>
          </w:tcPr>
          <w:p w:rsidR="00F85F73" w:rsidRPr="00F85F73" w:rsidRDefault="00F85F73" w:rsidP="00F85F73">
            <w:pPr>
              <w:spacing w:line="192" w:lineRule="auto"/>
              <w:jc w:val="center"/>
              <w:rPr>
                <w:i/>
                <w:iCs/>
                <w:sz w:val="20"/>
              </w:rPr>
            </w:pPr>
            <w:r w:rsidRPr="00F85F73">
              <w:rPr>
                <w:i/>
                <w:iCs/>
                <w:sz w:val="20"/>
              </w:rPr>
              <w:t>марту 20</w:t>
            </w:r>
            <w:r w:rsidRPr="00F85F73">
              <w:rPr>
                <w:i/>
                <w:iCs/>
                <w:sz w:val="20"/>
                <w:lang w:val="en-US"/>
              </w:rPr>
              <w:t>23</w:t>
            </w:r>
            <w:r w:rsidRPr="00F85F73">
              <w:rPr>
                <w:i/>
                <w:iCs/>
                <w:sz w:val="20"/>
              </w:rPr>
              <w:t>г.</w:t>
            </w:r>
          </w:p>
        </w:tc>
        <w:tc>
          <w:tcPr>
            <w:tcW w:w="430" w:type="pct"/>
            <w:vMerge/>
            <w:tcBorders>
              <w:bottom w:val="double" w:sz="4" w:space="0" w:color="auto"/>
            </w:tcBorders>
          </w:tcPr>
          <w:p w:rsidR="00F85F73" w:rsidRPr="00F85F73" w:rsidRDefault="00F85F73" w:rsidP="00F85F73">
            <w:pPr>
              <w:spacing w:line="192" w:lineRule="auto"/>
              <w:jc w:val="center"/>
              <w:rPr>
                <w:i/>
                <w:iCs/>
                <w:sz w:val="20"/>
                <w:u w:val="single"/>
              </w:rPr>
            </w:pPr>
          </w:p>
        </w:tc>
        <w:tc>
          <w:tcPr>
            <w:tcW w:w="394" w:type="pct"/>
            <w:tcBorders>
              <w:bottom w:val="double" w:sz="4" w:space="0" w:color="auto"/>
            </w:tcBorders>
          </w:tcPr>
          <w:p w:rsidR="00F85F73" w:rsidRPr="00F85F73" w:rsidRDefault="00F85F73" w:rsidP="00F85F73">
            <w:pPr>
              <w:spacing w:line="192" w:lineRule="auto"/>
              <w:jc w:val="center"/>
              <w:rPr>
                <w:i/>
                <w:iCs/>
                <w:sz w:val="20"/>
              </w:rPr>
            </w:pPr>
            <w:r w:rsidRPr="00F85F73">
              <w:rPr>
                <w:i/>
                <w:iCs/>
                <w:sz w:val="20"/>
              </w:rPr>
              <w:t>апрелю 20</w:t>
            </w:r>
            <w:r w:rsidRPr="00F85F73">
              <w:rPr>
                <w:i/>
                <w:iCs/>
                <w:sz w:val="20"/>
                <w:lang w:val="en-US"/>
              </w:rPr>
              <w:t>21</w:t>
            </w:r>
            <w:r w:rsidRPr="00F85F73">
              <w:rPr>
                <w:i/>
                <w:iCs/>
                <w:sz w:val="20"/>
              </w:rPr>
              <w:t>г.</w:t>
            </w:r>
          </w:p>
        </w:tc>
        <w:tc>
          <w:tcPr>
            <w:tcW w:w="623" w:type="pct"/>
            <w:tcBorders>
              <w:bottom w:val="double" w:sz="4" w:space="0" w:color="auto"/>
            </w:tcBorders>
          </w:tcPr>
          <w:p w:rsidR="00F85F73" w:rsidRPr="00F85F73" w:rsidRDefault="00F85F73" w:rsidP="00F85F73">
            <w:pPr>
              <w:spacing w:line="192" w:lineRule="auto"/>
              <w:jc w:val="center"/>
              <w:rPr>
                <w:i/>
                <w:iCs/>
                <w:sz w:val="20"/>
              </w:rPr>
            </w:pPr>
            <w:r w:rsidRPr="00F85F73">
              <w:rPr>
                <w:i/>
                <w:iCs/>
                <w:sz w:val="20"/>
              </w:rPr>
              <w:t>марту 202</w:t>
            </w:r>
            <w:r w:rsidRPr="00F85F73">
              <w:rPr>
                <w:i/>
                <w:iCs/>
                <w:sz w:val="20"/>
                <w:lang w:val="en-US"/>
              </w:rPr>
              <w:t>2</w:t>
            </w:r>
            <w:r w:rsidRPr="00F85F73">
              <w:rPr>
                <w:i/>
                <w:iCs/>
                <w:sz w:val="20"/>
              </w:rPr>
              <w:t>г.</w:t>
            </w:r>
          </w:p>
        </w:tc>
      </w:tr>
      <w:tr w:rsidR="00F85F73" w:rsidRPr="00F85F73" w:rsidTr="00F85F73">
        <w:trPr>
          <w:trHeight w:val="175"/>
        </w:trPr>
        <w:tc>
          <w:tcPr>
            <w:tcW w:w="1451" w:type="pct"/>
          </w:tcPr>
          <w:p w:rsidR="00F85F73" w:rsidRPr="00F85F73" w:rsidRDefault="00F85F73" w:rsidP="00F85F73">
            <w:pPr>
              <w:rPr>
                <w:color w:val="000000"/>
                <w:sz w:val="19"/>
                <w:szCs w:val="19"/>
                <w:vertAlign w:val="superscript"/>
              </w:rPr>
            </w:pPr>
            <w:r w:rsidRPr="00F85F73">
              <w:rPr>
                <w:color w:val="000000"/>
                <w:sz w:val="19"/>
                <w:szCs w:val="19"/>
              </w:rPr>
              <w:t>Индекс  промышленного  пр</w:t>
            </w:r>
            <w:r w:rsidRPr="00F85F73">
              <w:rPr>
                <w:color w:val="000000"/>
                <w:sz w:val="19"/>
                <w:szCs w:val="19"/>
              </w:rPr>
              <w:t>о</w:t>
            </w:r>
            <w:r w:rsidRPr="00F85F73">
              <w:rPr>
                <w:color w:val="000000"/>
                <w:sz w:val="19"/>
                <w:szCs w:val="19"/>
              </w:rPr>
              <w:t>изво</w:t>
            </w:r>
            <w:r w:rsidRPr="00F85F73">
              <w:rPr>
                <w:color w:val="000000"/>
                <w:sz w:val="19"/>
                <w:szCs w:val="19"/>
              </w:rPr>
              <w:t>д</w:t>
            </w:r>
            <w:r w:rsidRPr="00F85F73">
              <w:rPr>
                <w:color w:val="000000"/>
                <w:sz w:val="19"/>
                <w:szCs w:val="19"/>
              </w:rPr>
              <w:t>ства</w:t>
            </w:r>
            <w:proofErr w:type="gramStart"/>
            <w:r w:rsidRPr="00F85F73">
              <w:rPr>
                <w:i/>
                <w:color w:val="000000"/>
                <w:sz w:val="19"/>
                <w:szCs w:val="19"/>
                <w:vertAlign w:val="superscript"/>
              </w:rPr>
              <w:t>1</w:t>
            </w:r>
            <w:proofErr w:type="gramEnd"/>
            <w:r w:rsidRPr="00F85F73">
              <w:rPr>
                <w:i/>
                <w:color w:val="000000"/>
                <w:sz w:val="19"/>
                <w:szCs w:val="19"/>
                <w:vertAlign w:val="superscript"/>
              </w:rPr>
              <w:t>)</w:t>
            </w:r>
            <w:r w:rsidRPr="00F85F73">
              <w:rPr>
                <w:i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467" w:type="pct"/>
            <w:vAlign w:val="bottom"/>
          </w:tcPr>
          <w:p w:rsidR="00F85F73" w:rsidRPr="00F85F73" w:rsidRDefault="00F85F73" w:rsidP="00F85F73">
            <w:pPr>
              <w:jc w:val="center"/>
              <w:rPr>
                <w:sz w:val="19"/>
                <w:szCs w:val="19"/>
              </w:rPr>
            </w:pPr>
            <w:r w:rsidRPr="00F85F73">
              <w:rPr>
                <w:iCs/>
                <w:sz w:val="19"/>
                <w:szCs w:val="19"/>
              </w:rPr>
              <w:t>х</w:t>
            </w:r>
          </w:p>
        </w:tc>
        <w:tc>
          <w:tcPr>
            <w:tcW w:w="430" w:type="pct"/>
            <w:vAlign w:val="bottom"/>
          </w:tcPr>
          <w:p w:rsidR="00F85F73" w:rsidRPr="00F85F73" w:rsidRDefault="00F85F73" w:rsidP="00F85F73">
            <w:pPr>
              <w:jc w:val="center"/>
              <w:rPr>
                <w:iCs/>
                <w:sz w:val="19"/>
                <w:szCs w:val="19"/>
              </w:rPr>
            </w:pPr>
            <w:r w:rsidRPr="00F85F73">
              <w:rPr>
                <w:iCs/>
                <w:sz w:val="19"/>
                <w:szCs w:val="19"/>
              </w:rPr>
              <w:t>87,3</w:t>
            </w:r>
          </w:p>
        </w:tc>
        <w:tc>
          <w:tcPr>
            <w:tcW w:w="446" w:type="pct"/>
            <w:vAlign w:val="bottom"/>
          </w:tcPr>
          <w:p w:rsidR="00F85F73" w:rsidRPr="00F85F73" w:rsidRDefault="00F85F73" w:rsidP="00F85F73">
            <w:pPr>
              <w:jc w:val="center"/>
              <w:rPr>
                <w:sz w:val="19"/>
                <w:szCs w:val="19"/>
                <w:lang w:val="en-US"/>
              </w:rPr>
            </w:pPr>
            <w:r w:rsidRPr="00F85F73">
              <w:rPr>
                <w:sz w:val="19"/>
                <w:szCs w:val="19"/>
                <w:lang w:val="en-US"/>
              </w:rPr>
              <w:t>x</w:t>
            </w:r>
          </w:p>
        </w:tc>
        <w:tc>
          <w:tcPr>
            <w:tcW w:w="394" w:type="pct"/>
            <w:vAlign w:val="bottom"/>
          </w:tcPr>
          <w:p w:rsidR="00F85F73" w:rsidRPr="00F85F73" w:rsidRDefault="00F85F73" w:rsidP="00F85F73">
            <w:pPr>
              <w:jc w:val="center"/>
              <w:rPr>
                <w:iCs/>
                <w:sz w:val="19"/>
                <w:szCs w:val="19"/>
              </w:rPr>
            </w:pPr>
            <w:r w:rsidRPr="00F85F73">
              <w:rPr>
                <w:iCs/>
                <w:sz w:val="19"/>
                <w:szCs w:val="19"/>
              </w:rPr>
              <w:t>113,0</w:t>
            </w:r>
          </w:p>
        </w:tc>
        <w:tc>
          <w:tcPr>
            <w:tcW w:w="365" w:type="pct"/>
            <w:vAlign w:val="bottom"/>
          </w:tcPr>
          <w:p w:rsidR="00F85F73" w:rsidRPr="00F85F73" w:rsidRDefault="00F85F73" w:rsidP="00F85F73">
            <w:pPr>
              <w:jc w:val="center"/>
              <w:rPr>
                <w:iCs/>
                <w:sz w:val="19"/>
                <w:szCs w:val="19"/>
              </w:rPr>
            </w:pPr>
            <w:r w:rsidRPr="00F85F73">
              <w:rPr>
                <w:iCs/>
                <w:sz w:val="19"/>
                <w:szCs w:val="19"/>
              </w:rPr>
              <w:t>127,4</w:t>
            </w:r>
          </w:p>
        </w:tc>
        <w:tc>
          <w:tcPr>
            <w:tcW w:w="430" w:type="pct"/>
            <w:vAlign w:val="bottom"/>
          </w:tcPr>
          <w:p w:rsidR="00F85F73" w:rsidRPr="00F85F73" w:rsidRDefault="00F85F73" w:rsidP="00F85F73">
            <w:pPr>
              <w:jc w:val="center"/>
              <w:rPr>
                <w:iCs/>
                <w:sz w:val="19"/>
                <w:szCs w:val="19"/>
              </w:rPr>
            </w:pPr>
            <w:r w:rsidRPr="00F85F73">
              <w:rPr>
                <w:iCs/>
                <w:sz w:val="19"/>
                <w:szCs w:val="19"/>
              </w:rPr>
              <w:t>124,4</w:t>
            </w:r>
          </w:p>
        </w:tc>
        <w:tc>
          <w:tcPr>
            <w:tcW w:w="394" w:type="pct"/>
            <w:vAlign w:val="bottom"/>
          </w:tcPr>
          <w:p w:rsidR="00F85F73" w:rsidRPr="00F85F73" w:rsidRDefault="00F85F73" w:rsidP="00F85F73">
            <w:pPr>
              <w:jc w:val="center"/>
              <w:rPr>
                <w:iCs/>
                <w:sz w:val="19"/>
                <w:szCs w:val="19"/>
              </w:rPr>
            </w:pPr>
            <w:r w:rsidRPr="00F85F73">
              <w:rPr>
                <w:iCs/>
                <w:sz w:val="19"/>
                <w:szCs w:val="19"/>
              </w:rPr>
              <w:t>122,3</w:t>
            </w:r>
          </w:p>
        </w:tc>
        <w:tc>
          <w:tcPr>
            <w:tcW w:w="623" w:type="pct"/>
            <w:vAlign w:val="bottom"/>
          </w:tcPr>
          <w:p w:rsidR="00F85F73" w:rsidRPr="00F85F73" w:rsidRDefault="00BE1BD5" w:rsidP="000F09CD">
            <w:pPr>
              <w:jc w:val="center"/>
              <w:rPr>
                <w:sz w:val="19"/>
                <w:szCs w:val="19"/>
              </w:rPr>
            </w:pPr>
            <w:r>
              <w:rPr>
                <w:iCs/>
                <w:sz w:val="19"/>
                <w:szCs w:val="19"/>
              </w:rPr>
              <w:t>8</w:t>
            </w:r>
            <w:r w:rsidR="000F09CD">
              <w:rPr>
                <w:iCs/>
                <w:sz w:val="19"/>
                <w:szCs w:val="19"/>
              </w:rPr>
              <w:t>2</w:t>
            </w:r>
            <w:r>
              <w:rPr>
                <w:iCs/>
                <w:sz w:val="19"/>
                <w:szCs w:val="19"/>
              </w:rPr>
              <w:t>,9</w:t>
            </w:r>
          </w:p>
        </w:tc>
      </w:tr>
      <w:tr w:rsidR="00F85F73" w:rsidRPr="00F85F73" w:rsidTr="00F85F73">
        <w:trPr>
          <w:trHeight w:val="159"/>
        </w:trPr>
        <w:tc>
          <w:tcPr>
            <w:tcW w:w="1451" w:type="pct"/>
          </w:tcPr>
          <w:p w:rsidR="00F85F73" w:rsidRPr="00F85F73" w:rsidRDefault="00F85F73" w:rsidP="00F85F73">
            <w:pPr>
              <w:rPr>
                <w:sz w:val="19"/>
                <w:szCs w:val="19"/>
              </w:rPr>
            </w:pPr>
            <w:r w:rsidRPr="00F85F73">
              <w:rPr>
                <w:sz w:val="19"/>
                <w:szCs w:val="19"/>
              </w:rPr>
              <w:t xml:space="preserve">Продукция сельского хозяйства, </w:t>
            </w:r>
            <w:r w:rsidRPr="00F85F73">
              <w:rPr>
                <w:sz w:val="19"/>
                <w:szCs w:val="19"/>
              </w:rPr>
              <w:br/>
              <w:t>млн. рублей</w:t>
            </w:r>
          </w:p>
        </w:tc>
        <w:tc>
          <w:tcPr>
            <w:tcW w:w="467" w:type="pct"/>
            <w:vAlign w:val="bottom"/>
          </w:tcPr>
          <w:p w:rsidR="00F85F73" w:rsidRPr="00F85F73" w:rsidRDefault="00F85F73" w:rsidP="00F85F73">
            <w:pPr>
              <w:jc w:val="center"/>
              <w:rPr>
                <w:sz w:val="19"/>
                <w:szCs w:val="19"/>
              </w:rPr>
            </w:pPr>
            <w:r w:rsidRPr="00F85F73">
              <w:rPr>
                <w:sz w:val="19"/>
                <w:szCs w:val="19"/>
              </w:rPr>
              <w:t>17583,8</w:t>
            </w:r>
          </w:p>
        </w:tc>
        <w:tc>
          <w:tcPr>
            <w:tcW w:w="430" w:type="pct"/>
            <w:vAlign w:val="bottom"/>
          </w:tcPr>
          <w:p w:rsidR="00F85F73" w:rsidRPr="00F85F73" w:rsidRDefault="00F85F73" w:rsidP="00F85F73">
            <w:pPr>
              <w:jc w:val="center"/>
              <w:rPr>
                <w:sz w:val="19"/>
                <w:szCs w:val="19"/>
              </w:rPr>
            </w:pPr>
            <w:r w:rsidRPr="00F85F73">
              <w:rPr>
                <w:sz w:val="19"/>
                <w:szCs w:val="19"/>
              </w:rPr>
              <w:t>100,2</w:t>
            </w:r>
          </w:p>
        </w:tc>
        <w:tc>
          <w:tcPr>
            <w:tcW w:w="446" w:type="pct"/>
            <w:vAlign w:val="bottom"/>
          </w:tcPr>
          <w:p w:rsidR="00F85F73" w:rsidRPr="00F85F73" w:rsidRDefault="00F85F73" w:rsidP="00F85F73">
            <w:pPr>
              <w:jc w:val="center"/>
              <w:rPr>
                <w:sz w:val="19"/>
                <w:szCs w:val="19"/>
              </w:rPr>
            </w:pPr>
            <w:r w:rsidRPr="00F85F73">
              <w:rPr>
                <w:sz w:val="19"/>
                <w:szCs w:val="19"/>
              </w:rPr>
              <w:t>4975,9</w:t>
            </w:r>
          </w:p>
        </w:tc>
        <w:tc>
          <w:tcPr>
            <w:tcW w:w="394" w:type="pct"/>
            <w:vAlign w:val="bottom"/>
          </w:tcPr>
          <w:p w:rsidR="00F85F73" w:rsidRPr="00F85F73" w:rsidRDefault="00F85F73" w:rsidP="00F85F73">
            <w:pPr>
              <w:jc w:val="center"/>
              <w:rPr>
                <w:sz w:val="19"/>
                <w:szCs w:val="19"/>
              </w:rPr>
            </w:pPr>
            <w:r w:rsidRPr="00F85F73">
              <w:rPr>
                <w:sz w:val="19"/>
                <w:szCs w:val="19"/>
              </w:rPr>
              <w:t>100,2</w:t>
            </w:r>
          </w:p>
        </w:tc>
        <w:tc>
          <w:tcPr>
            <w:tcW w:w="365" w:type="pct"/>
            <w:vAlign w:val="bottom"/>
          </w:tcPr>
          <w:p w:rsidR="00F85F73" w:rsidRPr="00F85F73" w:rsidRDefault="00F85F73" w:rsidP="00F85F73">
            <w:pPr>
              <w:jc w:val="center"/>
              <w:rPr>
                <w:sz w:val="19"/>
                <w:szCs w:val="19"/>
              </w:rPr>
            </w:pPr>
            <w:r w:rsidRPr="00F85F73">
              <w:rPr>
                <w:sz w:val="19"/>
                <w:szCs w:val="19"/>
              </w:rPr>
              <w:t>104,8</w:t>
            </w:r>
          </w:p>
        </w:tc>
        <w:tc>
          <w:tcPr>
            <w:tcW w:w="430" w:type="pct"/>
            <w:vAlign w:val="bottom"/>
          </w:tcPr>
          <w:p w:rsidR="00F85F73" w:rsidRPr="00F85F73" w:rsidRDefault="00F85F73" w:rsidP="00F85F73">
            <w:pPr>
              <w:jc w:val="center"/>
              <w:rPr>
                <w:sz w:val="19"/>
                <w:szCs w:val="19"/>
              </w:rPr>
            </w:pPr>
            <w:r w:rsidRPr="00F85F73">
              <w:rPr>
                <w:sz w:val="19"/>
                <w:szCs w:val="19"/>
              </w:rPr>
              <w:t>100,2</w:t>
            </w:r>
          </w:p>
        </w:tc>
        <w:tc>
          <w:tcPr>
            <w:tcW w:w="394" w:type="pct"/>
            <w:vAlign w:val="bottom"/>
          </w:tcPr>
          <w:p w:rsidR="00F85F73" w:rsidRPr="00F85F73" w:rsidRDefault="00F85F73" w:rsidP="00F85F73">
            <w:pPr>
              <w:jc w:val="center"/>
              <w:rPr>
                <w:sz w:val="19"/>
                <w:szCs w:val="19"/>
              </w:rPr>
            </w:pPr>
            <w:r w:rsidRPr="00F85F73">
              <w:rPr>
                <w:sz w:val="19"/>
                <w:szCs w:val="19"/>
              </w:rPr>
              <w:t>100,6</w:t>
            </w:r>
          </w:p>
        </w:tc>
        <w:tc>
          <w:tcPr>
            <w:tcW w:w="623" w:type="pct"/>
            <w:vAlign w:val="bottom"/>
          </w:tcPr>
          <w:p w:rsidR="00F85F73" w:rsidRPr="00F85F73" w:rsidRDefault="00F85F73" w:rsidP="00F85F73">
            <w:pPr>
              <w:jc w:val="center"/>
              <w:rPr>
                <w:sz w:val="19"/>
                <w:szCs w:val="19"/>
              </w:rPr>
            </w:pPr>
            <w:r w:rsidRPr="00F85F73">
              <w:rPr>
                <w:sz w:val="19"/>
                <w:szCs w:val="19"/>
              </w:rPr>
              <w:t>108,5</w:t>
            </w:r>
          </w:p>
        </w:tc>
      </w:tr>
      <w:tr w:rsidR="00F85F73" w:rsidRPr="00F85F73" w:rsidTr="00F85F73">
        <w:trPr>
          <w:trHeight w:val="159"/>
        </w:trPr>
        <w:tc>
          <w:tcPr>
            <w:tcW w:w="1451" w:type="pct"/>
          </w:tcPr>
          <w:p w:rsidR="00F85F73" w:rsidRPr="00F85F73" w:rsidRDefault="00F85F73" w:rsidP="00F85F73">
            <w:pPr>
              <w:rPr>
                <w:sz w:val="19"/>
                <w:szCs w:val="19"/>
              </w:rPr>
            </w:pPr>
            <w:r w:rsidRPr="00F85F73">
              <w:rPr>
                <w:sz w:val="19"/>
                <w:szCs w:val="19"/>
              </w:rPr>
              <w:t>Объем работ, выполненных по виду деятельности «Строител</w:t>
            </w:r>
            <w:r w:rsidRPr="00F85F73">
              <w:rPr>
                <w:sz w:val="19"/>
                <w:szCs w:val="19"/>
              </w:rPr>
              <w:t>ь</w:t>
            </w:r>
            <w:r w:rsidRPr="00F85F73">
              <w:rPr>
                <w:sz w:val="19"/>
                <w:szCs w:val="19"/>
              </w:rPr>
              <w:t>ство», млн. рублей</w:t>
            </w:r>
          </w:p>
        </w:tc>
        <w:tc>
          <w:tcPr>
            <w:tcW w:w="467" w:type="pct"/>
            <w:vAlign w:val="bottom"/>
          </w:tcPr>
          <w:p w:rsidR="00F85F73" w:rsidRPr="00F85F73" w:rsidRDefault="00F85F73" w:rsidP="00F85F73">
            <w:pPr>
              <w:jc w:val="center"/>
              <w:rPr>
                <w:sz w:val="20"/>
                <w:szCs w:val="20"/>
              </w:rPr>
            </w:pPr>
            <w:r w:rsidRPr="00F85F73">
              <w:rPr>
                <w:sz w:val="20"/>
                <w:szCs w:val="20"/>
              </w:rPr>
              <w:t>39719,9</w:t>
            </w:r>
          </w:p>
        </w:tc>
        <w:tc>
          <w:tcPr>
            <w:tcW w:w="430" w:type="pct"/>
            <w:vAlign w:val="bottom"/>
          </w:tcPr>
          <w:p w:rsidR="00F85F73" w:rsidRPr="00F85F73" w:rsidRDefault="00F85F73" w:rsidP="00F85F73">
            <w:pPr>
              <w:jc w:val="center"/>
              <w:rPr>
                <w:sz w:val="20"/>
                <w:szCs w:val="20"/>
              </w:rPr>
            </w:pPr>
            <w:r w:rsidRPr="00F85F73">
              <w:rPr>
                <w:sz w:val="20"/>
                <w:szCs w:val="20"/>
              </w:rPr>
              <w:t>104,0</w:t>
            </w:r>
          </w:p>
        </w:tc>
        <w:tc>
          <w:tcPr>
            <w:tcW w:w="446" w:type="pct"/>
            <w:vAlign w:val="bottom"/>
          </w:tcPr>
          <w:p w:rsidR="00F85F73" w:rsidRPr="00F85F73" w:rsidRDefault="00F85F73" w:rsidP="00F85F73">
            <w:pPr>
              <w:jc w:val="center"/>
              <w:rPr>
                <w:sz w:val="20"/>
                <w:szCs w:val="20"/>
              </w:rPr>
            </w:pPr>
            <w:r w:rsidRPr="00F85F73">
              <w:rPr>
                <w:sz w:val="20"/>
                <w:szCs w:val="20"/>
              </w:rPr>
              <w:t>16179,4</w:t>
            </w:r>
          </w:p>
        </w:tc>
        <w:tc>
          <w:tcPr>
            <w:tcW w:w="394" w:type="pct"/>
            <w:vAlign w:val="bottom"/>
          </w:tcPr>
          <w:p w:rsidR="00F85F73" w:rsidRPr="00F85F73" w:rsidRDefault="00F85F73" w:rsidP="00F85F73">
            <w:pPr>
              <w:jc w:val="center"/>
              <w:rPr>
                <w:sz w:val="20"/>
                <w:szCs w:val="20"/>
              </w:rPr>
            </w:pPr>
            <w:r w:rsidRPr="00F85F73">
              <w:rPr>
                <w:sz w:val="20"/>
                <w:szCs w:val="20"/>
              </w:rPr>
              <w:t>105,4</w:t>
            </w:r>
          </w:p>
        </w:tc>
        <w:tc>
          <w:tcPr>
            <w:tcW w:w="365" w:type="pct"/>
            <w:vAlign w:val="bottom"/>
          </w:tcPr>
          <w:p w:rsidR="00F85F73" w:rsidRPr="00F85F73" w:rsidRDefault="00F85F73" w:rsidP="00F85F73">
            <w:pPr>
              <w:jc w:val="center"/>
              <w:rPr>
                <w:sz w:val="20"/>
                <w:szCs w:val="20"/>
              </w:rPr>
            </w:pPr>
            <w:r w:rsidRPr="00F85F73">
              <w:rPr>
                <w:sz w:val="20"/>
                <w:szCs w:val="20"/>
              </w:rPr>
              <w:t>116,8</w:t>
            </w:r>
          </w:p>
        </w:tc>
        <w:tc>
          <w:tcPr>
            <w:tcW w:w="430" w:type="pct"/>
            <w:vAlign w:val="bottom"/>
          </w:tcPr>
          <w:p w:rsidR="00F85F73" w:rsidRPr="00F85F73" w:rsidRDefault="00F85F73" w:rsidP="00F85F73">
            <w:pPr>
              <w:jc w:val="center"/>
              <w:rPr>
                <w:sz w:val="20"/>
                <w:szCs w:val="20"/>
              </w:rPr>
            </w:pPr>
            <w:r w:rsidRPr="00F85F73">
              <w:rPr>
                <w:sz w:val="20"/>
                <w:szCs w:val="20"/>
              </w:rPr>
              <w:t>126,6</w:t>
            </w:r>
          </w:p>
        </w:tc>
        <w:tc>
          <w:tcPr>
            <w:tcW w:w="394" w:type="pct"/>
            <w:vAlign w:val="bottom"/>
          </w:tcPr>
          <w:p w:rsidR="00F85F73" w:rsidRPr="00F85F73" w:rsidRDefault="00F85F73" w:rsidP="00F85F73">
            <w:pPr>
              <w:jc w:val="center"/>
              <w:rPr>
                <w:sz w:val="20"/>
                <w:szCs w:val="20"/>
              </w:rPr>
            </w:pPr>
            <w:r w:rsidRPr="00F85F73">
              <w:rPr>
                <w:sz w:val="20"/>
                <w:szCs w:val="20"/>
              </w:rPr>
              <w:t>152,1</w:t>
            </w:r>
          </w:p>
        </w:tc>
        <w:tc>
          <w:tcPr>
            <w:tcW w:w="623" w:type="pct"/>
            <w:vAlign w:val="bottom"/>
          </w:tcPr>
          <w:p w:rsidR="00F85F73" w:rsidRPr="00F85F73" w:rsidRDefault="00F85F73" w:rsidP="00F85F73">
            <w:pPr>
              <w:jc w:val="center"/>
              <w:rPr>
                <w:sz w:val="20"/>
                <w:szCs w:val="20"/>
              </w:rPr>
            </w:pPr>
            <w:r w:rsidRPr="00F85F73">
              <w:rPr>
                <w:sz w:val="20"/>
                <w:szCs w:val="20"/>
              </w:rPr>
              <w:t>113,6</w:t>
            </w:r>
          </w:p>
        </w:tc>
      </w:tr>
      <w:tr w:rsidR="00F85F73" w:rsidRPr="00F85F73" w:rsidTr="00F85F73">
        <w:trPr>
          <w:trHeight w:val="159"/>
        </w:trPr>
        <w:tc>
          <w:tcPr>
            <w:tcW w:w="1451" w:type="pct"/>
          </w:tcPr>
          <w:p w:rsidR="00F85F73" w:rsidRPr="00F85F73" w:rsidRDefault="00F85F73" w:rsidP="00F85F73">
            <w:pPr>
              <w:rPr>
                <w:sz w:val="19"/>
                <w:szCs w:val="19"/>
              </w:rPr>
            </w:pPr>
            <w:r w:rsidRPr="00F85F73">
              <w:rPr>
                <w:sz w:val="19"/>
                <w:szCs w:val="19"/>
              </w:rPr>
              <w:t>Ввод жилых домов общей пл</w:t>
            </w:r>
            <w:r w:rsidRPr="00F85F73">
              <w:rPr>
                <w:sz w:val="19"/>
                <w:szCs w:val="19"/>
              </w:rPr>
              <w:t>о</w:t>
            </w:r>
            <w:r w:rsidRPr="00F85F73">
              <w:rPr>
                <w:sz w:val="19"/>
                <w:szCs w:val="19"/>
              </w:rPr>
              <w:t>щадью, тыс. м</w:t>
            </w:r>
            <w:r w:rsidRPr="00F85F73">
              <w:rPr>
                <w:sz w:val="19"/>
                <w:szCs w:val="19"/>
                <w:vertAlign w:val="superscript"/>
              </w:rPr>
              <w:t>2</w:t>
            </w:r>
          </w:p>
        </w:tc>
        <w:tc>
          <w:tcPr>
            <w:tcW w:w="467" w:type="pct"/>
            <w:vAlign w:val="bottom"/>
          </w:tcPr>
          <w:p w:rsidR="00F85F73" w:rsidRPr="00F85F73" w:rsidRDefault="00F85F73" w:rsidP="00F85F73">
            <w:pPr>
              <w:jc w:val="center"/>
              <w:rPr>
                <w:sz w:val="20"/>
                <w:szCs w:val="20"/>
              </w:rPr>
            </w:pPr>
            <w:r w:rsidRPr="00F85F73">
              <w:rPr>
                <w:sz w:val="20"/>
                <w:szCs w:val="20"/>
              </w:rPr>
              <w:t>279,3</w:t>
            </w:r>
          </w:p>
        </w:tc>
        <w:tc>
          <w:tcPr>
            <w:tcW w:w="430" w:type="pct"/>
            <w:vAlign w:val="bottom"/>
          </w:tcPr>
          <w:p w:rsidR="00F85F73" w:rsidRPr="00F85F73" w:rsidRDefault="00F85F73" w:rsidP="00F85F73">
            <w:pPr>
              <w:jc w:val="center"/>
              <w:rPr>
                <w:sz w:val="20"/>
                <w:szCs w:val="20"/>
              </w:rPr>
            </w:pPr>
            <w:r w:rsidRPr="00F85F73">
              <w:rPr>
                <w:sz w:val="20"/>
                <w:szCs w:val="20"/>
              </w:rPr>
              <w:t>148,5</w:t>
            </w:r>
          </w:p>
        </w:tc>
        <w:tc>
          <w:tcPr>
            <w:tcW w:w="446" w:type="pct"/>
            <w:vAlign w:val="bottom"/>
          </w:tcPr>
          <w:p w:rsidR="00F85F73" w:rsidRPr="00F85F73" w:rsidRDefault="00F85F73" w:rsidP="00F85F73">
            <w:pPr>
              <w:jc w:val="center"/>
              <w:rPr>
                <w:sz w:val="20"/>
                <w:szCs w:val="20"/>
              </w:rPr>
            </w:pPr>
            <w:r w:rsidRPr="00F85F73">
              <w:rPr>
                <w:sz w:val="20"/>
                <w:szCs w:val="20"/>
              </w:rPr>
              <w:t>73,7</w:t>
            </w:r>
          </w:p>
        </w:tc>
        <w:tc>
          <w:tcPr>
            <w:tcW w:w="394" w:type="pct"/>
            <w:vAlign w:val="bottom"/>
          </w:tcPr>
          <w:p w:rsidR="00F85F73" w:rsidRPr="00F85F73" w:rsidRDefault="00F85F73" w:rsidP="00F85F73">
            <w:pPr>
              <w:jc w:val="center"/>
              <w:rPr>
                <w:sz w:val="20"/>
                <w:szCs w:val="20"/>
              </w:rPr>
            </w:pPr>
            <w:r w:rsidRPr="00F85F73">
              <w:rPr>
                <w:sz w:val="20"/>
                <w:szCs w:val="20"/>
              </w:rPr>
              <w:t>175,4</w:t>
            </w:r>
          </w:p>
        </w:tc>
        <w:tc>
          <w:tcPr>
            <w:tcW w:w="365" w:type="pct"/>
            <w:vAlign w:val="bottom"/>
          </w:tcPr>
          <w:p w:rsidR="00F85F73" w:rsidRPr="00F85F73" w:rsidRDefault="00F85F73" w:rsidP="00F85F73">
            <w:pPr>
              <w:jc w:val="center"/>
              <w:rPr>
                <w:sz w:val="20"/>
                <w:szCs w:val="20"/>
              </w:rPr>
            </w:pPr>
            <w:r w:rsidRPr="00F85F73">
              <w:rPr>
                <w:sz w:val="20"/>
                <w:szCs w:val="20"/>
              </w:rPr>
              <w:t>98,4</w:t>
            </w:r>
          </w:p>
        </w:tc>
        <w:tc>
          <w:tcPr>
            <w:tcW w:w="430" w:type="pct"/>
            <w:vAlign w:val="bottom"/>
          </w:tcPr>
          <w:p w:rsidR="00F85F73" w:rsidRPr="00F85F73" w:rsidRDefault="00F85F73" w:rsidP="00F85F73">
            <w:pPr>
              <w:jc w:val="center"/>
              <w:rPr>
                <w:sz w:val="20"/>
                <w:szCs w:val="20"/>
              </w:rPr>
            </w:pPr>
            <w:r w:rsidRPr="00F85F73">
              <w:rPr>
                <w:sz w:val="20"/>
                <w:szCs w:val="20"/>
              </w:rPr>
              <w:t>101,4</w:t>
            </w:r>
          </w:p>
        </w:tc>
        <w:tc>
          <w:tcPr>
            <w:tcW w:w="394" w:type="pct"/>
            <w:vAlign w:val="bottom"/>
          </w:tcPr>
          <w:p w:rsidR="00F85F73" w:rsidRPr="00F85F73" w:rsidRDefault="00F85F73" w:rsidP="00F85F73">
            <w:pPr>
              <w:jc w:val="center"/>
              <w:rPr>
                <w:sz w:val="20"/>
                <w:szCs w:val="20"/>
              </w:rPr>
            </w:pPr>
            <w:r w:rsidRPr="00F85F73">
              <w:rPr>
                <w:sz w:val="20"/>
                <w:szCs w:val="20"/>
              </w:rPr>
              <w:t>118,7</w:t>
            </w:r>
          </w:p>
        </w:tc>
        <w:tc>
          <w:tcPr>
            <w:tcW w:w="623" w:type="pct"/>
            <w:vAlign w:val="bottom"/>
          </w:tcPr>
          <w:p w:rsidR="00F85F73" w:rsidRPr="00F85F73" w:rsidRDefault="00F85F73" w:rsidP="00F85F73">
            <w:pPr>
              <w:jc w:val="center"/>
              <w:rPr>
                <w:sz w:val="20"/>
                <w:szCs w:val="20"/>
              </w:rPr>
            </w:pPr>
            <w:r w:rsidRPr="00F85F73">
              <w:rPr>
                <w:sz w:val="20"/>
                <w:szCs w:val="20"/>
              </w:rPr>
              <w:t>96,3</w:t>
            </w:r>
          </w:p>
        </w:tc>
      </w:tr>
      <w:tr w:rsidR="00F85F73" w:rsidRPr="00F85F73" w:rsidTr="00F85F73">
        <w:trPr>
          <w:trHeight w:val="159"/>
        </w:trPr>
        <w:tc>
          <w:tcPr>
            <w:tcW w:w="1451" w:type="pct"/>
          </w:tcPr>
          <w:p w:rsidR="00F85F73" w:rsidRPr="00F85F73" w:rsidRDefault="00F85F73" w:rsidP="00F85F73">
            <w:pPr>
              <w:ind w:left="283" w:hanging="141"/>
              <w:rPr>
                <w:sz w:val="19"/>
                <w:szCs w:val="19"/>
              </w:rPr>
            </w:pPr>
            <w:r w:rsidRPr="00F85F73">
              <w:rPr>
                <w:sz w:val="19"/>
                <w:szCs w:val="19"/>
              </w:rPr>
              <w:t xml:space="preserve">в том числе индивидуальных </w:t>
            </w:r>
          </w:p>
          <w:p w:rsidR="00F85F73" w:rsidRPr="00F85F73" w:rsidRDefault="00F85F73" w:rsidP="00F85F73">
            <w:pPr>
              <w:ind w:left="142"/>
              <w:rPr>
                <w:sz w:val="19"/>
                <w:szCs w:val="19"/>
              </w:rPr>
            </w:pPr>
            <w:r w:rsidRPr="00F85F73">
              <w:rPr>
                <w:sz w:val="19"/>
                <w:szCs w:val="19"/>
              </w:rPr>
              <w:t>жилых домов</w:t>
            </w:r>
          </w:p>
        </w:tc>
        <w:tc>
          <w:tcPr>
            <w:tcW w:w="467" w:type="pct"/>
            <w:vAlign w:val="bottom"/>
          </w:tcPr>
          <w:p w:rsidR="00F85F73" w:rsidRPr="00F85F73" w:rsidRDefault="00F85F73" w:rsidP="00F85F73">
            <w:pPr>
              <w:jc w:val="center"/>
              <w:rPr>
                <w:sz w:val="20"/>
                <w:szCs w:val="20"/>
              </w:rPr>
            </w:pPr>
            <w:r w:rsidRPr="00F85F73">
              <w:rPr>
                <w:sz w:val="20"/>
                <w:szCs w:val="20"/>
              </w:rPr>
              <w:t>118,6</w:t>
            </w:r>
          </w:p>
        </w:tc>
        <w:tc>
          <w:tcPr>
            <w:tcW w:w="430" w:type="pct"/>
            <w:vAlign w:val="bottom"/>
          </w:tcPr>
          <w:p w:rsidR="00F85F73" w:rsidRPr="00F85F73" w:rsidRDefault="00F85F73" w:rsidP="00F85F73">
            <w:pPr>
              <w:jc w:val="center"/>
              <w:rPr>
                <w:sz w:val="20"/>
                <w:szCs w:val="20"/>
              </w:rPr>
            </w:pPr>
            <w:r w:rsidRPr="00F85F73">
              <w:rPr>
                <w:sz w:val="20"/>
                <w:szCs w:val="20"/>
              </w:rPr>
              <w:t>114,0</w:t>
            </w:r>
          </w:p>
        </w:tc>
        <w:tc>
          <w:tcPr>
            <w:tcW w:w="446" w:type="pct"/>
            <w:vAlign w:val="bottom"/>
          </w:tcPr>
          <w:p w:rsidR="00F85F73" w:rsidRPr="00F85F73" w:rsidRDefault="00F85F73" w:rsidP="00F85F73">
            <w:pPr>
              <w:jc w:val="center"/>
              <w:rPr>
                <w:sz w:val="20"/>
                <w:szCs w:val="20"/>
              </w:rPr>
            </w:pPr>
            <w:r w:rsidRPr="00F85F73">
              <w:rPr>
                <w:sz w:val="20"/>
                <w:szCs w:val="20"/>
              </w:rPr>
              <w:t>39,5</w:t>
            </w:r>
          </w:p>
        </w:tc>
        <w:tc>
          <w:tcPr>
            <w:tcW w:w="394" w:type="pct"/>
            <w:vAlign w:val="bottom"/>
          </w:tcPr>
          <w:p w:rsidR="00F85F73" w:rsidRPr="00F85F73" w:rsidRDefault="00F85F73" w:rsidP="00F85F73">
            <w:pPr>
              <w:jc w:val="center"/>
              <w:rPr>
                <w:sz w:val="20"/>
                <w:szCs w:val="20"/>
              </w:rPr>
            </w:pPr>
            <w:r w:rsidRPr="00F85F73">
              <w:rPr>
                <w:sz w:val="20"/>
                <w:szCs w:val="20"/>
              </w:rPr>
              <w:t>126,4</w:t>
            </w:r>
          </w:p>
        </w:tc>
        <w:tc>
          <w:tcPr>
            <w:tcW w:w="365" w:type="pct"/>
            <w:vAlign w:val="bottom"/>
          </w:tcPr>
          <w:p w:rsidR="00F85F73" w:rsidRPr="00F85F73" w:rsidRDefault="00F85F73" w:rsidP="00F85F73">
            <w:pPr>
              <w:jc w:val="center"/>
              <w:rPr>
                <w:sz w:val="20"/>
                <w:szCs w:val="20"/>
              </w:rPr>
            </w:pPr>
            <w:r w:rsidRPr="00F85F73">
              <w:rPr>
                <w:sz w:val="20"/>
                <w:szCs w:val="20"/>
              </w:rPr>
              <w:t>122,4</w:t>
            </w:r>
          </w:p>
        </w:tc>
        <w:tc>
          <w:tcPr>
            <w:tcW w:w="430" w:type="pct"/>
            <w:vAlign w:val="bottom"/>
          </w:tcPr>
          <w:p w:rsidR="00F85F73" w:rsidRPr="00F85F73" w:rsidRDefault="00F85F73" w:rsidP="00F85F73">
            <w:pPr>
              <w:jc w:val="center"/>
              <w:rPr>
                <w:sz w:val="20"/>
                <w:szCs w:val="20"/>
              </w:rPr>
            </w:pPr>
            <w:r w:rsidRPr="00F85F73">
              <w:rPr>
                <w:sz w:val="20"/>
                <w:szCs w:val="20"/>
              </w:rPr>
              <w:t>78,3</w:t>
            </w:r>
          </w:p>
        </w:tc>
        <w:tc>
          <w:tcPr>
            <w:tcW w:w="394" w:type="pct"/>
            <w:vAlign w:val="bottom"/>
          </w:tcPr>
          <w:p w:rsidR="00F85F73" w:rsidRPr="00F85F73" w:rsidRDefault="00F85F73" w:rsidP="00F85F73">
            <w:pPr>
              <w:jc w:val="center"/>
              <w:rPr>
                <w:sz w:val="20"/>
                <w:szCs w:val="20"/>
              </w:rPr>
            </w:pPr>
            <w:r w:rsidRPr="00F85F73">
              <w:rPr>
                <w:sz w:val="20"/>
                <w:szCs w:val="20"/>
              </w:rPr>
              <w:t>131,1</w:t>
            </w:r>
          </w:p>
        </w:tc>
        <w:tc>
          <w:tcPr>
            <w:tcW w:w="623" w:type="pct"/>
            <w:vAlign w:val="bottom"/>
          </w:tcPr>
          <w:p w:rsidR="00F85F73" w:rsidRPr="00F85F73" w:rsidRDefault="00F85F73" w:rsidP="00F85F73">
            <w:pPr>
              <w:jc w:val="center"/>
              <w:rPr>
                <w:sz w:val="20"/>
                <w:szCs w:val="20"/>
              </w:rPr>
            </w:pPr>
            <w:r w:rsidRPr="00F85F73">
              <w:rPr>
                <w:sz w:val="20"/>
                <w:szCs w:val="20"/>
              </w:rPr>
              <w:t>104,8</w:t>
            </w:r>
          </w:p>
        </w:tc>
      </w:tr>
      <w:tr w:rsidR="00F85F73" w:rsidRPr="00F85F73" w:rsidTr="00F85F73">
        <w:trPr>
          <w:trHeight w:val="159"/>
        </w:trPr>
        <w:tc>
          <w:tcPr>
            <w:tcW w:w="1451" w:type="pct"/>
          </w:tcPr>
          <w:p w:rsidR="00F85F73" w:rsidRPr="00F85F73" w:rsidRDefault="00F85F73" w:rsidP="00F85F73">
            <w:pPr>
              <w:rPr>
                <w:sz w:val="19"/>
                <w:szCs w:val="19"/>
              </w:rPr>
            </w:pPr>
            <w:r w:rsidRPr="00F85F73">
              <w:rPr>
                <w:color w:val="000000"/>
                <w:sz w:val="19"/>
                <w:szCs w:val="19"/>
              </w:rPr>
              <w:t>Оборот розничной торговли, млн. ру</w:t>
            </w:r>
            <w:r w:rsidRPr="00F85F73">
              <w:rPr>
                <w:color w:val="000000"/>
                <w:sz w:val="19"/>
                <w:szCs w:val="19"/>
              </w:rPr>
              <w:t>б</w:t>
            </w:r>
            <w:r w:rsidRPr="00F85F73">
              <w:rPr>
                <w:color w:val="000000"/>
                <w:sz w:val="19"/>
                <w:szCs w:val="19"/>
              </w:rPr>
              <w:t>лей</w:t>
            </w:r>
          </w:p>
        </w:tc>
        <w:tc>
          <w:tcPr>
            <w:tcW w:w="467" w:type="pct"/>
            <w:vAlign w:val="bottom"/>
          </w:tcPr>
          <w:p w:rsidR="00F85F73" w:rsidRPr="00F85F73" w:rsidRDefault="00F85F73" w:rsidP="00F85F73">
            <w:pPr>
              <w:jc w:val="center"/>
              <w:rPr>
                <w:sz w:val="19"/>
                <w:szCs w:val="19"/>
              </w:rPr>
            </w:pPr>
            <w:r w:rsidRPr="00F85F73">
              <w:rPr>
                <w:sz w:val="19"/>
                <w:szCs w:val="19"/>
              </w:rPr>
              <w:t>228398,0</w:t>
            </w:r>
          </w:p>
        </w:tc>
        <w:tc>
          <w:tcPr>
            <w:tcW w:w="430" w:type="pct"/>
            <w:vAlign w:val="bottom"/>
          </w:tcPr>
          <w:p w:rsidR="00F85F73" w:rsidRPr="00F85F73" w:rsidRDefault="00F85F73" w:rsidP="00F85F73">
            <w:pPr>
              <w:jc w:val="center"/>
              <w:rPr>
                <w:sz w:val="19"/>
                <w:szCs w:val="19"/>
              </w:rPr>
            </w:pPr>
            <w:r w:rsidRPr="00F85F73">
              <w:rPr>
                <w:sz w:val="19"/>
                <w:szCs w:val="19"/>
              </w:rPr>
              <w:t>103,6</w:t>
            </w:r>
          </w:p>
        </w:tc>
        <w:tc>
          <w:tcPr>
            <w:tcW w:w="446" w:type="pct"/>
            <w:vAlign w:val="bottom"/>
          </w:tcPr>
          <w:p w:rsidR="00F85F73" w:rsidRPr="00F85F73" w:rsidRDefault="00F85F73" w:rsidP="00F85F73">
            <w:pPr>
              <w:jc w:val="center"/>
              <w:rPr>
                <w:sz w:val="19"/>
                <w:szCs w:val="19"/>
              </w:rPr>
            </w:pPr>
            <w:r w:rsidRPr="00F85F73">
              <w:rPr>
                <w:sz w:val="19"/>
                <w:szCs w:val="19"/>
              </w:rPr>
              <w:t>60989,2</w:t>
            </w:r>
          </w:p>
        </w:tc>
        <w:tc>
          <w:tcPr>
            <w:tcW w:w="394" w:type="pct"/>
            <w:vAlign w:val="bottom"/>
          </w:tcPr>
          <w:p w:rsidR="00F85F73" w:rsidRPr="00F85F73" w:rsidRDefault="00F85F73" w:rsidP="00F85F73">
            <w:pPr>
              <w:jc w:val="center"/>
              <w:rPr>
                <w:sz w:val="19"/>
                <w:szCs w:val="19"/>
              </w:rPr>
            </w:pPr>
            <w:r w:rsidRPr="00F85F73">
              <w:rPr>
                <w:sz w:val="19"/>
                <w:szCs w:val="19"/>
              </w:rPr>
              <w:t>106,4</w:t>
            </w:r>
          </w:p>
        </w:tc>
        <w:tc>
          <w:tcPr>
            <w:tcW w:w="365" w:type="pct"/>
            <w:vAlign w:val="bottom"/>
          </w:tcPr>
          <w:p w:rsidR="00F85F73" w:rsidRPr="00F85F73" w:rsidRDefault="00F85F73" w:rsidP="00F85F73">
            <w:pPr>
              <w:jc w:val="center"/>
              <w:rPr>
                <w:sz w:val="19"/>
                <w:szCs w:val="19"/>
              </w:rPr>
            </w:pPr>
            <w:r w:rsidRPr="00F85F73">
              <w:rPr>
                <w:sz w:val="19"/>
                <w:szCs w:val="19"/>
              </w:rPr>
              <w:t>105,5</w:t>
            </w:r>
          </w:p>
        </w:tc>
        <w:tc>
          <w:tcPr>
            <w:tcW w:w="430" w:type="pct"/>
            <w:vAlign w:val="bottom"/>
          </w:tcPr>
          <w:p w:rsidR="00F85F73" w:rsidRPr="00F85F73" w:rsidRDefault="00F85F73" w:rsidP="00F85F73">
            <w:pPr>
              <w:jc w:val="center"/>
              <w:rPr>
                <w:sz w:val="19"/>
                <w:szCs w:val="19"/>
              </w:rPr>
            </w:pPr>
            <w:r w:rsidRPr="00F85F73">
              <w:rPr>
                <w:sz w:val="19"/>
                <w:szCs w:val="19"/>
              </w:rPr>
              <w:t>105,3</w:t>
            </w:r>
          </w:p>
        </w:tc>
        <w:tc>
          <w:tcPr>
            <w:tcW w:w="394" w:type="pct"/>
            <w:vAlign w:val="bottom"/>
          </w:tcPr>
          <w:p w:rsidR="00F85F73" w:rsidRPr="00F85F73" w:rsidRDefault="00F85F73" w:rsidP="00F85F73">
            <w:pPr>
              <w:jc w:val="center"/>
              <w:rPr>
                <w:sz w:val="19"/>
                <w:szCs w:val="19"/>
              </w:rPr>
            </w:pPr>
            <w:r w:rsidRPr="00F85F73">
              <w:rPr>
                <w:sz w:val="19"/>
                <w:szCs w:val="19"/>
              </w:rPr>
              <w:t>106,3</w:t>
            </w:r>
          </w:p>
        </w:tc>
        <w:tc>
          <w:tcPr>
            <w:tcW w:w="623" w:type="pct"/>
            <w:vAlign w:val="bottom"/>
          </w:tcPr>
          <w:p w:rsidR="00F85F73" w:rsidRPr="00F85F73" w:rsidRDefault="00F85F73" w:rsidP="00F85F73">
            <w:pPr>
              <w:jc w:val="center"/>
              <w:rPr>
                <w:sz w:val="19"/>
                <w:szCs w:val="19"/>
              </w:rPr>
            </w:pPr>
            <w:r w:rsidRPr="00F85F73">
              <w:rPr>
                <w:sz w:val="19"/>
                <w:szCs w:val="19"/>
              </w:rPr>
              <w:t>102,5</w:t>
            </w:r>
          </w:p>
        </w:tc>
      </w:tr>
      <w:tr w:rsidR="00F85F73" w:rsidRPr="00F85F73" w:rsidTr="00F85F73">
        <w:trPr>
          <w:trHeight w:val="159"/>
        </w:trPr>
        <w:tc>
          <w:tcPr>
            <w:tcW w:w="1451" w:type="pct"/>
          </w:tcPr>
          <w:p w:rsidR="00F85F73" w:rsidRPr="00F85F73" w:rsidRDefault="00F85F73" w:rsidP="00F85F73">
            <w:pPr>
              <w:rPr>
                <w:color w:val="000000"/>
                <w:sz w:val="19"/>
                <w:szCs w:val="19"/>
              </w:rPr>
            </w:pPr>
            <w:r w:rsidRPr="00F85F73">
              <w:rPr>
                <w:sz w:val="19"/>
                <w:szCs w:val="19"/>
              </w:rPr>
              <w:t>Объем платных услуг насел</w:t>
            </w:r>
            <w:r w:rsidRPr="00F85F73">
              <w:rPr>
                <w:sz w:val="19"/>
                <w:szCs w:val="19"/>
              </w:rPr>
              <w:t>е</w:t>
            </w:r>
            <w:r w:rsidRPr="00F85F73">
              <w:rPr>
                <w:sz w:val="19"/>
                <w:szCs w:val="19"/>
              </w:rPr>
              <w:t>нию, млн. рублей</w:t>
            </w:r>
          </w:p>
        </w:tc>
        <w:tc>
          <w:tcPr>
            <w:tcW w:w="467" w:type="pct"/>
            <w:vAlign w:val="bottom"/>
          </w:tcPr>
          <w:p w:rsidR="00F85F73" w:rsidRPr="00F85F73" w:rsidRDefault="00F85F73" w:rsidP="00F85F73">
            <w:pPr>
              <w:jc w:val="center"/>
              <w:rPr>
                <w:sz w:val="19"/>
                <w:szCs w:val="19"/>
              </w:rPr>
            </w:pPr>
            <w:r w:rsidRPr="00F85F73">
              <w:rPr>
                <w:sz w:val="19"/>
                <w:szCs w:val="19"/>
              </w:rPr>
              <w:t>48700,3</w:t>
            </w:r>
          </w:p>
        </w:tc>
        <w:tc>
          <w:tcPr>
            <w:tcW w:w="430" w:type="pct"/>
            <w:vAlign w:val="bottom"/>
          </w:tcPr>
          <w:p w:rsidR="00F85F73" w:rsidRPr="00F85F73" w:rsidRDefault="00F85F73" w:rsidP="00F85F73">
            <w:pPr>
              <w:jc w:val="center"/>
              <w:rPr>
                <w:sz w:val="19"/>
                <w:szCs w:val="19"/>
              </w:rPr>
            </w:pPr>
            <w:r w:rsidRPr="00F85F73">
              <w:rPr>
                <w:sz w:val="19"/>
                <w:szCs w:val="19"/>
              </w:rPr>
              <w:t>102,4</w:t>
            </w:r>
          </w:p>
        </w:tc>
        <w:tc>
          <w:tcPr>
            <w:tcW w:w="446" w:type="pct"/>
            <w:vAlign w:val="bottom"/>
          </w:tcPr>
          <w:p w:rsidR="00F85F73" w:rsidRPr="00F85F73" w:rsidRDefault="00F85F73" w:rsidP="00F85F73">
            <w:pPr>
              <w:jc w:val="center"/>
              <w:rPr>
                <w:sz w:val="19"/>
                <w:szCs w:val="19"/>
              </w:rPr>
            </w:pPr>
            <w:r w:rsidRPr="00F85F73">
              <w:rPr>
                <w:sz w:val="19"/>
                <w:szCs w:val="19"/>
              </w:rPr>
              <w:t>12353,4</w:t>
            </w:r>
          </w:p>
        </w:tc>
        <w:tc>
          <w:tcPr>
            <w:tcW w:w="394" w:type="pct"/>
            <w:vAlign w:val="bottom"/>
          </w:tcPr>
          <w:p w:rsidR="00F85F73" w:rsidRPr="00F85F73" w:rsidRDefault="00F85F73" w:rsidP="00F85F73">
            <w:pPr>
              <w:jc w:val="center"/>
              <w:rPr>
                <w:sz w:val="19"/>
                <w:szCs w:val="19"/>
              </w:rPr>
            </w:pPr>
            <w:r w:rsidRPr="00F85F73">
              <w:rPr>
                <w:sz w:val="19"/>
                <w:szCs w:val="19"/>
              </w:rPr>
              <w:t>102,9</w:t>
            </w:r>
          </w:p>
        </w:tc>
        <w:tc>
          <w:tcPr>
            <w:tcW w:w="365" w:type="pct"/>
            <w:vAlign w:val="bottom"/>
          </w:tcPr>
          <w:p w:rsidR="00F85F73" w:rsidRPr="00F85F73" w:rsidRDefault="00F85F73" w:rsidP="00F85F73">
            <w:pPr>
              <w:jc w:val="center"/>
              <w:rPr>
                <w:sz w:val="19"/>
                <w:szCs w:val="19"/>
              </w:rPr>
            </w:pPr>
            <w:r w:rsidRPr="00F85F73">
              <w:rPr>
                <w:sz w:val="19"/>
                <w:szCs w:val="19"/>
              </w:rPr>
              <w:t>98,9</w:t>
            </w:r>
          </w:p>
        </w:tc>
        <w:tc>
          <w:tcPr>
            <w:tcW w:w="430" w:type="pct"/>
            <w:vAlign w:val="bottom"/>
          </w:tcPr>
          <w:p w:rsidR="00F85F73" w:rsidRPr="00F85F73" w:rsidRDefault="00F85F73" w:rsidP="00F85F73">
            <w:pPr>
              <w:jc w:val="center"/>
              <w:rPr>
                <w:sz w:val="19"/>
                <w:szCs w:val="19"/>
              </w:rPr>
            </w:pPr>
            <w:r w:rsidRPr="00F85F73">
              <w:rPr>
                <w:sz w:val="19"/>
                <w:szCs w:val="19"/>
              </w:rPr>
              <w:t>103,6</w:t>
            </w:r>
          </w:p>
        </w:tc>
        <w:tc>
          <w:tcPr>
            <w:tcW w:w="394" w:type="pct"/>
            <w:vAlign w:val="bottom"/>
          </w:tcPr>
          <w:p w:rsidR="00F85F73" w:rsidRPr="00F85F73" w:rsidRDefault="00F85F73" w:rsidP="00F85F73">
            <w:pPr>
              <w:jc w:val="center"/>
              <w:rPr>
                <w:sz w:val="19"/>
                <w:szCs w:val="19"/>
              </w:rPr>
            </w:pPr>
            <w:r w:rsidRPr="00F85F73">
              <w:rPr>
                <w:sz w:val="19"/>
                <w:szCs w:val="19"/>
              </w:rPr>
              <w:t>103,4</w:t>
            </w:r>
          </w:p>
        </w:tc>
        <w:tc>
          <w:tcPr>
            <w:tcW w:w="623" w:type="pct"/>
            <w:vAlign w:val="bottom"/>
          </w:tcPr>
          <w:p w:rsidR="00F85F73" w:rsidRPr="00F85F73" w:rsidRDefault="00F85F73" w:rsidP="00F85F73">
            <w:pPr>
              <w:jc w:val="center"/>
              <w:rPr>
                <w:sz w:val="19"/>
                <w:szCs w:val="19"/>
              </w:rPr>
            </w:pPr>
            <w:r w:rsidRPr="00F85F73">
              <w:rPr>
                <w:sz w:val="19"/>
                <w:szCs w:val="19"/>
              </w:rPr>
              <w:t>97,7</w:t>
            </w:r>
          </w:p>
        </w:tc>
      </w:tr>
      <w:tr w:rsidR="00F85F73" w:rsidRPr="00F85F73" w:rsidTr="00F85F73">
        <w:trPr>
          <w:trHeight w:val="159"/>
        </w:trPr>
        <w:tc>
          <w:tcPr>
            <w:tcW w:w="1451" w:type="pct"/>
          </w:tcPr>
          <w:p w:rsidR="00F85F73" w:rsidRPr="00F85F73" w:rsidRDefault="00F85F73" w:rsidP="00F85F73">
            <w:pPr>
              <w:rPr>
                <w:sz w:val="19"/>
                <w:szCs w:val="19"/>
              </w:rPr>
            </w:pPr>
            <w:r w:rsidRPr="00F85F73">
              <w:rPr>
                <w:sz w:val="19"/>
                <w:szCs w:val="19"/>
              </w:rPr>
              <w:t>Инвестиции в основной кап</w:t>
            </w:r>
            <w:r w:rsidRPr="00F85F73">
              <w:rPr>
                <w:sz w:val="19"/>
                <w:szCs w:val="19"/>
              </w:rPr>
              <w:t>и</w:t>
            </w:r>
            <w:r w:rsidRPr="00F85F73">
              <w:rPr>
                <w:sz w:val="19"/>
                <w:szCs w:val="19"/>
              </w:rPr>
              <w:t>тал, млн. рублей</w:t>
            </w:r>
          </w:p>
        </w:tc>
        <w:tc>
          <w:tcPr>
            <w:tcW w:w="467" w:type="pct"/>
            <w:vAlign w:val="bottom"/>
          </w:tcPr>
          <w:p w:rsidR="00F85F73" w:rsidRPr="00F85F73" w:rsidRDefault="00F85F73" w:rsidP="00F85F73">
            <w:pPr>
              <w:jc w:val="center"/>
              <w:rPr>
                <w:i/>
                <w:sz w:val="20"/>
                <w:szCs w:val="20"/>
                <w:vertAlign w:val="superscript"/>
                <w:lang w:val="en-US"/>
              </w:rPr>
            </w:pPr>
            <w:r w:rsidRPr="00F85F73">
              <w:rPr>
                <w:sz w:val="20"/>
                <w:szCs w:val="20"/>
              </w:rPr>
              <w:t>24623,2</w:t>
            </w:r>
            <w:r w:rsidRPr="00F85F73">
              <w:rPr>
                <w:i/>
                <w:sz w:val="20"/>
                <w:szCs w:val="20"/>
                <w:vertAlign w:val="superscript"/>
                <w:lang w:val="en-US"/>
              </w:rPr>
              <w:t>3)</w:t>
            </w:r>
          </w:p>
        </w:tc>
        <w:tc>
          <w:tcPr>
            <w:tcW w:w="430" w:type="pct"/>
            <w:vAlign w:val="bottom"/>
          </w:tcPr>
          <w:p w:rsidR="00F85F73" w:rsidRPr="00F85F73" w:rsidRDefault="00F85F73" w:rsidP="00F85F73">
            <w:pPr>
              <w:jc w:val="center"/>
              <w:rPr>
                <w:sz w:val="20"/>
                <w:szCs w:val="20"/>
              </w:rPr>
            </w:pPr>
            <w:r w:rsidRPr="00F85F73">
              <w:rPr>
                <w:sz w:val="20"/>
                <w:szCs w:val="20"/>
              </w:rPr>
              <w:t>136,4</w:t>
            </w:r>
            <w:r w:rsidRPr="00F85F73">
              <w:rPr>
                <w:i/>
                <w:sz w:val="20"/>
                <w:szCs w:val="20"/>
                <w:vertAlign w:val="superscript"/>
                <w:lang w:val="en-US"/>
              </w:rPr>
              <w:t>4)</w:t>
            </w:r>
            <w:r w:rsidRPr="00F85F73">
              <w:rPr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vAlign w:val="bottom"/>
          </w:tcPr>
          <w:p w:rsidR="00F85F73" w:rsidRPr="00F85F73" w:rsidRDefault="00F85F73" w:rsidP="00F85F73">
            <w:pPr>
              <w:jc w:val="center"/>
              <w:rPr>
                <w:sz w:val="20"/>
                <w:szCs w:val="20"/>
              </w:rPr>
            </w:pPr>
            <w:r w:rsidRPr="00F85F73">
              <w:rPr>
                <w:sz w:val="20"/>
                <w:szCs w:val="20"/>
              </w:rPr>
              <w:t>х</w:t>
            </w:r>
          </w:p>
        </w:tc>
        <w:tc>
          <w:tcPr>
            <w:tcW w:w="394" w:type="pct"/>
            <w:vAlign w:val="bottom"/>
          </w:tcPr>
          <w:p w:rsidR="00F85F73" w:rsidRPr="00F85F73" w:rsidRDefault="00F85F73" w:rsidP="00F85F73">
            <w:pPr>
              <w:jc w:val="center"/>
              <w:rPr>
                <w:sz w:val="20"/>
                <w:szCs w:val="20"/>
              </w:rPr>
            </w:pPr>
            <w:r w:rsidRPr="00F85F73">
              <w:rPr>
                <w:sz w:val="20"/>
                <w:szCs w:val="20"/>
              </w:rPr>
              <w:t>х</w:t>
            </w:r>
          </w:p>
        </w:tc>
        <w:tc>
          <w:tcPr>
            <w:tcW w:w="365" w:type="pct"/>
            <w:vAlign w:val="bottom"/>
          </w:tcPr>
          <w:p w:rsidR="00F85F73" w:rsidRPr="00F85F73" w:rsidRDefault="00F85F73" w:rsidP="00F85F73">
            <w:pPr>
              <w:jc w:val="center"/>
              <w:rPr>
                <w:sz w:val="20"/>
                <w:szCs w:val="20"/>
              </w:rPr>
            </w:pPr>
            <w:r w:rsidRPr="00F85F73">
              <w:rPr>
                <w:sz w:val="20"/>
                <w:szCs w:val="20"/>
              </w:rPr>
              <w:t>х</w:t>
            </w:r>
          </w:p>
        </w:tc>
        <w:tc>
          <w:tcPr>
            <w:tcW w:w="430" w:type="pct"/>
            <w:vAlign w:val="bottom"/>
          </w:tcPr>
          <w:p w:rsidR="00F85F73" w:rsidRPr="00F85F73" w:rsidRDefault="00F85F73" w:rsidP="00F85F73">
            <w:pPr>
              <w:jc w:val="center"/>
              <w:rPr>
                <w:iCs/>
                <w:sz w:val="20"/>
                <w:szCs w:val="20"/>
              </w:rPr>
            </w:pPr>
            <w:r w:rsidRPr="00F85F73">
              <w:rPr>
                <w:iCs/>
                <w:sz w:val="20"/>
                <w:szCs w:val="20"/>
              </w:rPr>
              <w:t>86,9</w:t>
            </w:r>
            <w:r w:rsidRPr="00F85F73">
              <w:rPr>
                <w:i/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394" w:type="pct"/>
            <w:vAlign w:val="bottom"/>
          </w:tcPr>
          <w:p w:rsidR="00F85F73" w:rsidRPr="00F85F73" w:rsidRDefault="00F85F73" w:rsidP="00F85F73">
            <w:pPr>
              <w:jc w:val="center"/>
              <w:rPr>
                <w:sz w:val="20"/>
                <w:szCs w:val="20"/>
              </w:rPr>
            </w:pPr>
            <w:r w:rsidRPr="00F85F73">
              <w:rPr>
                <w:sz w:val="20"/>
                <w:szCs w:val="20"/>
              </w:rPr>
              <w:t>х</w:t>
            </w:r>
          </w:p>
        </w:tc>
        <w:tc>
          <w:tcPr>
            <w:tcW w:w="623" w:type="pct"/>
            <w:vAlign w:val="bottom"/>
          </w:tcPr>
          <w:p w:rsidR="00F85F73" w:rsidRPr="00F85F73" w:rsidRDefault="00F85F73" w:rsidP="00F85F73">
            <w:pPr>
              <w:jc w:val="center"/>
              <w:rPr>
                <w:sz w:val="20"/>
                <w:szCs w:val="20"/>
              </w:rPr>
            </w:pPr>
            <w:r w:rsidRPr="00F85F73">
              <w:rPr>
                <w:sz w:val="20"/>
                <w:szCs w:val="20"/>
              </w:rPr>
              <w:t>х</w:t>
            </w:r>
          </w:p>
        </w:tc>
      </w:tr>
      <w:tr w:rsidR="00F85F73" w:rsidRPr="00F85F73" w:rsidTr="00F85F73">
        <w:trPr>
          <w:trHeight w:val="159"/>
        </w:trPr>
        <w:tc>
          <w:tcPr>
            <w:tcW w:w="1451" w:type="pct"/>
          </w:tcPr>
          <w:p w:rsidR="00F85F73" w:rsidRPr="00F85F73" w:rsidRDefault="00F85F73" w:rsidP="00F85F73">
            <w:pPr>
              <w:ind w:left="283" w:hanging="141"/>
              <w:rPr>
                <w:sz w:val="19"/>
                <w:szCs w:val="19"/>
              </w:rPr>
            </w:pPr>
            <w:r w:rsidRPr="00F85F73">
              <w:rPr>
                <w:sz w:val="19"/>
                <w:szCs w:val="19"/>
              </w:rPr>
              <w:t>из них по крупным и средним</w:t>
            </w:r>
          </w:p>
          <w:p w:rsidR="00F85F73" w:rsidRPr="00F85F73" w:rsidRDefault="00F85F73" w:rsidP="00F85F73">
            <w:pPr>
              <w:ind w:left="283" w:hanging="141"/>
              <w:rPr>
                <w:sz w:val="19"/>
                <w:szCs w:val="19"/>
              </w:rPr>
            </w:pPr>
            <w:r w:rsidRPr="00F85F73">
              <w:rPr>
                <w:sz w:val="19"/>
                <w:szCs w:val="19"/>
              </w:rPr>
              <w:t>организациям</w:t>
            </w:r>
          </w:p>
        </w:tc>
        <w:tc>
          <w:tcPr>
            <w:tcW w:w="467" w:type="pct"/>
            <w:vAlign w:val="bottom"/>
          </w:tcPr>
          <w:p w:rsidR="00F85F73" w:rsidRPr="00F85F73" w:rsidRDefault="00F85F73" w:rsidP="00F85F73">
            <w:pPr>
              <w:jc w:val="center"/>
              <w:rPr>
                <w:sz w:val="19"/>
                <w:szCs w:val="19"/>
              </w:rPr>
            </w:pPr>
            <w:r w:rsidRPr="00F85F73">
              <w:rPr>
                <w:sz w:val="19"/>
                <w:szCs w:val="19"/>
              </w:rPr>
              <w:t>4690,1</w:t>
            </w:r>
            <w:r w:rsidRPr="00F85F73">
              <w:rPr>
                <w:i/>
                <w:sz w:val="20"/>
                <w:szCs w:val="20"/>
                <w:vertAlign w:val="superscript"/>
                <w:lang w:val="en-US"/>
              </w:rPr>
              <w:t>3)</w:t>
            </w:r>
          </w:p>
        </w:tc>
        <w:tc>
          <w:tcPr>
            <w:tcW w:w="430" w:type="pct"/>
            <w:vAlign w:val="bottom"/>
          </w:tcPr>
          <w:p w:rsidR="00F85F73" w:rsidRPr="00F85F73" w:rsidRDefault="00F85F73" w:rsidP="00F85F73">
            <w:pPr>
              <w:jc w:val="center"/>
              <w:rPr>
                <w:sz w:val="19"/>
                <w:szCs w:val="19"/>
              </w:rPr>
            </w:pPr>
            <w:r w:rsidRPr="00F85F73">
              <w:rPr>
                <w:sz w:val="19"/>
                <w:szCs w:val="19"/>
              </w:rPr>
              <w:t>136,4</w:t>
            </w:r>
            <w:r w:rsidRPr="00F85F73">
              <w:rPr>
                <w:i/>
                <w:sz w:val="20"/>
                <w:szCs w:val="20"/>
                <w:vertAlign w:val="superscript"/>
                <w:lang w:val="en-US"/>
              </w:rPr>
              <w:t>4)</w:t>
            </w:r>
            <w:r w:rsidRPr="00F85F73">
              <w:rPr>
                <w:sz w:val="20"/>
                <w:szCs w:val="20"/>
              </w:rPr>
              <w:t xml:space="preserve"> </w:t>
            </w:r>
            <w:r w:rsidRPr="00F85F73">
              <w:rPr>
                <w:sz w:val="19"/>
                <w:szCs w:val="19"/>
              </w:rPr>
              <w:t xml:space="preserve"> </w:t>
            </w:r>
          </w:p>
        </w:tc>
        <w:tc>
          <w:tcPr>
            <w:tcW w:w="446" w:type="pct"/>
            <w:vAlign w:val="bottom"/>
          </w:tcPr>
          <w:p w:rsidR="00F85F73" w:rsidRPr="00F85F73" w:rsidRDefault="00F85F73" w:rsidP="00F85F73">
            <w:pPr>
              <w:jc w:val="center"/>
              <w:rPr>
                <w:sz w:val="20"/>
                <w:szCs w:val="20"/>
              </w:rPr>
            </w:pPr>
            <w:r w:rsidRPr="00F85F73">
              <w:rPr>
                <w:sz w:val="20"/>
                <w:szCs w:val="20"/>
              </w:rPr>
              <w:t>х</w:t>
            </w:r>
          </w:p>
        </w:tc>
        <w:tc>
          <w:tcPr>
            <w:tcW w:w="394" w:type="pct"/>
            <w:vAlign w:val="bottom"/>
          </w:tcPr>
          <w:p w:rsidR="00F85F73" w:rsidRPr="00F85F73" w:rsidRDefault="00F85F73" w:rsidP="00F85F73">
            <w:pPr>
              <w:jc w:val="center"/>
              <w:rPr>
                <w:sz w:val="20"/>
                <w:szCs w:val="20"/>
              </w:rPr>
            </w:pPr>
            <w:r w:rsidRPr="00F85F73">
              <w:rPr>
                <w:sz w:val="20"/>
                <w:szCs w:val="20"/>
              </w:rPr>
              <w:t>х</w:t>
            </w:r>
          </w:p>
        </w:tc>
        <w:tc>
          <w:tcPr>
            <w:tcW w:w="365" w:type="pct"/>
            <w:vAlign w:val="bottom"/>
          </w:tcPr>
          <w:p w:rsidR="00F85F73" w:rsidRPr="00F85F73" w:rsidRDefault="00F85F73" w:rsidP="00F85F73">
            <w:pPr>
              <w:jc w:val="center"/>
              <w:rPr>
                <w:sz w:val="20"/>
                <w:szCs w:val="20"/>
              </w:rPr>
            </w:pPr>
            <w:r w:rsidRPr="00F85F73">
              <w:rPr>
                <w:sz w:val="20"/>
                <w:szCs w:val="20"/>
              </w:rPr>
              <w:t>х</w:t>
            </w:r>
          </w:p>
        </w:tc>
        <w:tc>
          <w:tcPr>
            <w:tcW w:w="430" w:type="pct"/>
            <w:vAlign w:val="bottom"/>
          </w:tcPr>
          <w:p w:rsidR="00F85F73" w:rsidRPr="00F85F73" w:rsidRDefault="00F85F73" w:rsidP="00F85F73">
            <w:pPr>
              <w:jc w:val="center"/>
              <w:rPr>
                <w:iCs/>
                <w:sz w:val="19"/>
                <w:szCs w:val="19"/>
              </w:rPr>
            </w:pPr>
            <w:r w:rsidRPr="00F85F73">
              <w:rPr>
                <w:iCs/>
                <w:sz w:val="19"/>
                <w:szCs w:val="19"/>
              </w:rPr>
              <w:t>86,9</w:t>
            </w:r>
            <w:r w:rsidRPr="00F85F73">
              <w:rPr>
                <w:i/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394" w:type="pct"/>
            <w:vAlign w:val="bottom"/>
          </w:tcPr>
          <w:p w:rsidR="00F85F73" w:rsidRPr="00F85F73" w:rsidRDefault="00F85F73" w:rsidP="00F85F73">
            <w:pPr>
              <w:jc w:val="center"/>
              <w:rPr>
                <w:sz w:val="20"/>
                <w:szCs w:val="20"/>
              </w:rPr>
            </w:pPr>
            <w:r w:rsidRPr="00F85F73">
              <w:rPr>
                <w:sz w:val="20"/>
                <w:szCs w:val="20"/>
              </w:rPr>
              <w:t>х</w:t>
            </w:r>
          </w:p>
        </w:tc>
        <w:tc>
          <w:tcPr>
            <w:tcW w:w="623" w:type="pct"/>
            <w:vAlign w:val="bottom"/>
          </w:tcPr>
          <w:p w:rsidR="00F85F73" w:rsidRPr="00F85F73" w:rsidRDefault="00F85F73" w:rsidP="00F85F73">
            <w:pPr>
              <w:jc w:val="center"/>
              <w:rPr>
                <w:sz w:val="20"/>
                <w:szCs w:val="20"/>
              </w:rPr>
            </w:pPr>
            <w:r w:rsidRPr="00F85F73">
              <w:rPr>
                <w:sz w:val="20"/>
                <w:szCs w:val="20"/>
              </w:rPr>
              <w:t>х</w:t>
            </w:r>
          </w:p>
        </w:tc>
      </w:tr>
      <w:tr w:rsidR="00F85F73" w:rsidRPr="00F85F73" w:rsidTr="00F85F73">
        <w:trPr>
          <w:trHeight w:val="132"/>
        </w:trPr>
        <w:tc>
          <w:tcPr>
            <w:tcW w:w="1451" w:type="pct"/>
          </w:tcPr>
          <w:p w:rsidR="00F85F73" w:rsidRPr="00F85F73" w:rsidRDefault="00F85F73" w:rsidP="00F85F73">
            <w:pPr>
              <w:rPr>
                <w:sz w:val="19"/>
                <w:szCs w:val="19"/>
              </w:rPr>
            </w:pPr>
            <w:r w:rsidRPr="00F85F73">
              <w:rPr>
                <w:sz w:val="19"/>
                <w:szCs w:val="19"/>
              </w:rPr>
              <w:t>Индекс потребительских цен</w:t>
            </w:r>
          </w:p>
        </w:tc>
        <w:tc>
          <w:tcPr>
            <w:tcW w:w="467" w:type="pct"/>
            <w:vAlign w:val="bottom"/>
          </w:tcPr>
          <w:p w:rsidR="00F85F73" w:rsidRPr="00F85F73" w:rsidRDefault="00F85F73" w:rsidP="00F85F73">
            <w:pPr>
              <w:jc w:val="center"/>
              <w:rPr>
                <w:iCs/>
                <w:sz w:val="19"/>
                <w:szCs w:val="19"/>
              </w:rPr>
            </w:pPr>
            <w:r w:rsidRPr="00F85F73">
              <w:rPr>
                <w:iCs/>
                <w:sz w:val="19"/>
                <w:szCs w:val="19"/>
              </w:rPr>
              <w:t>х</w:t>
            </w:r>
          </w:p>
        </w:tc>
        <w:tc>
          <w:tcPr>
            <w:tcW w:w="430" w:type="pct"/>
            <w:shd w:val="clear" w:color="auto" w:fill="auto"/>
            <w:vAlign w:val="bottom"/>
          </w:tcPr>
          <w:p w:rsidR="00F85F73" w:rsidRPr="00F85F73" w:rsidRDefault="00F85F73" w:rsidP="00F85F73">
            <w:pPr>
              <w:jc w:val="center"/>
              <w:rPr>
                <w:iCs/>
                <w:sz w:val="20"/>
                <w:szCs w:val="20"/>
              </w:rPr>
            </w:pPr>
            <w:r w:rsidRPr="00F85F73">
              <w:rPr>
                <w:iCs/>
                <w:sz w:val="20"/>
                <w:szCs w:val="20"/>
              </w:rPr>
              <w:t>105,6</w:t>
            </w:r>
          </w:p>
        </w:tc>
        <w:tc>
          <w:tcPr>
            <w:tcW w:w="446" w:type="pct"/>
            <w:shd w:val="clear" w:color="auto" w:fill="auto"/>
            <w:vAlign w:val="bottom"/>
          </w:tcPr>
          <w:p w:rsidR="00F85F73" w:rsidRPr="00F85F73" w:rsidRDefault="00F85F73" w:rsidP="00F85F73">
            <w:pPr>
              <w:jc w:val="center"/>
              <w:rPr>
                <w:iCs/>
                <w:sz w:val="20"/>
                <w:szCs w:val="20"/>
              </w:rPr>
            </w:pPr>
            <w:r w:rsidRPr="00F85F73">
              <w:rPr>
                <w:iCs/>
                <w:sz w:val="20"/>
                <w:szCs w:val="20"/>
              </w:rPr>
              <w:t>х</w:t>
            </w:r>
          </w:p>
        </w:tc>
        <w:tc>
          <w:tcPr>
            <w:tcW w:w="394" w:type="pct"/>
            <w:shd w:val="clear" w:color="auto" w:fill="auto"/>
            <w:vAlign w:val="bottom"/>
          </w:tcPr>
          <w:p w:rsidR="00F85F73" w:rsidRPr="00F85F73" w:rsidRDefault="00F85F73" w:rsidP="00F85F73">
            <w:pPr>
              <w:spacing w:before="40" w:after="20" w:line="192" w:lineRule="auto"/>
              <w:jc w:val="center"/>
              <w:rPr>
                <w:sz w:val="20"/>
                <w:szCs w:val="20"/>
              </w:rPr>
            </w:pPr>
            <w:r w:rsidRPr="00F85F73">
              <w:rPr>
                <w:sz w:val="20"/>
                <w:szCs w:val="20"/>
              </w:rPr>
              <w:t>100,7</w:t>
            </w:r>
          </w:p>
        </w:tc>
        <w:tc>
          <w:tcPr>
            <w:tcW w:w="365" w:type="pct"/>
            <w:shd w:val="clear" w:color="auto" w:fill="auto"/>
            <w:vAlign w:val="bottom"/>
          </w:tcPr>
          <w:p w:rsidR="00F85F73" w:rsidRPr="00F85F73" w:rsidRDefault="00F85F73" w:rsidP="00F85F73">
            <w:pPr>
              <w:spacing w:before="40" w:after="20" w:line="192" w:lineRule="auto"/>
              <w:jc w:val="center"/>
              <w:rPr>
                <w:sz w:val="20"/>
              </w:rPr>
            </w:pPr>
            <w:r w:rsidRPr="00F85F73">
              <w:rPr>
                <w:sz w:val="20"/>
              </w:rPr>
              <w:t>100,5</w:t>
            </w:r>
          </w:p>
        </w:tc>
        <w:tc>
          <w:tcPr>
            <w:tcW w:w="430" w:type="pct"/>
            <w:shd w:val="clear" w:color="auto" w:fill="auto"/>
            <w:vAlign w:val="bottom"/>
          </w:tcPr>
          <w:p w:rsidR="00F85F73" w:rsidRPr="00F85F73" w:rsidRDefault="00F85F73" w:rsidP="00F85F73">
            <w:pPr>
              <w:jc w:val="center"/>
              <w:rPr>
                <w:iCs/>
                <w:sz w:val="20"/>
                <w:szCs w:val="20"/>
              </w:rPr>
            </w:pPr>
            <w:r w:rsidRPr="00F85F73">
              <w:rPr>
                <w:iCs/>
                <w:sz w:val="20"/>
                <w:szCs w:val="20"/>
              </w:rPr>
              <w:t>116,0</w:t>
            </w:r>
          </w:p>
        </w:tc>
        <w:tc>
          <w:tcPr>
            <w:tcW w:w="394" w:type="pct"/>
            <w:shd w:val="clear" w:color="auto" w:fill="auto"/>
            <w:vAlign w:val="bottom"/>
          </w:tcPr>
          <w:p w:rsidR="00F85F73" w:rsidRPr="00F85F73" w:rsidRDefault="00F85F73" w:rsidP="00F85F73">
            <w:pPr>
              <w:spacing w:before="40" w:after="20" w:line="192" w:lineRule="auto"/>
              <w:jc w:val="center"/>
              <w:rPr>
                <w:sz w:val="20"/>
                <w:szCs w:val="20"/>
              </w:rPr>
            </w:pPr>
            <w:r w:rsidRPr="00F85F73">
              <w:rPr>
                <w:sz w:val="20"/>
                <w:szCs w:val="20"/>
              </w:rPr>
              <w:t>121,0</w:t>
            </w:r>
          </w:p>
        </w:tc>
        <w:tc>
          <w:tcPr>
            <w:tcW w:w="623" w:type="pct"/>
            <w:shd w:val="clear" w:color="auto" w:fill="auto"/>
            <w:vAlign w:val="bottom"/>
          </w:tcPr>
          <w:p w:rsidR="00F85F73" w:rsidRPr="00F85F73" w:rsidRDefault="00F85F73" w:rsidP="00F85F73">
            <w:pPr>
              <w:spacing w:before="40" w:after="20" w:line="192" w:lineRule="auto"/>
              <w:jc w:val="center"/>
              <w:rPr>
                <w:sz w:val="20"/>
              </w:rPr>
            </w:pPr>
            <w:r w:rsidRPr="00F85F73">
              <w:rPr>
                <w:sz w:val="20"/>
              </w:rPr>
              <w:t>101,0</w:t>
            </w:r>
          </w:p>
        </w:tc>
      </w:tr>
      <w:tr w:rsidR="00F85F73" w:rsidRPr="00F85F73" w:rsidTr="00F85F73">
        <w:trPr>
          <w:trHeight w:val="116"/>
        </w:trPr>
        <w:tc>
          <w:tcPr>
            <w:tcW w:w="1451" w:type="pct"/>
          </w:tcPr>
          <w:p w:rsidR="00F85F73" w:rsidRPr="00F85F73" w:rsidRDefault="00F85F73" w:rsidP="00F85F73">
            <w:pPr>
              <w:rPr>
                <w:color w:val="000000"/>
                <w:sz w:val="19"/>
                <w:szCs w:val="19"/>
              </w:rPr>
            </w:pPr>
            <w:r w:rsidRPr="00F85F73">
              <w:rPr>
                <w:color w:val="000000"/>
                <w:sz w:val="19"/>
                <w:szCs w:val="19"/>
              </w:rPr>
              <w:t>Индекс цен производителей  промы</w:t>
            </w:r>
            <w:r w:rsidRPr="00F85F73">
              <w:rPr>
                <w:color w:val="000000"/>
                <w:sz w:val="19"/>
                <w:szCs w:val="19"/>
              </w:rPr>
              <w:t>ш</w:t>
            </w:r>
            <w:r w:rsidRPr="00F85F73">
              <w:rPr>
                <w:color w:val="000000"/>
                <w:sz w:val="19"/>
                <w:szCs w:val="19"/>
              </w:rPr>
              <w:t>ленных товаров</w:t>
            </w:r>
            <w:proofErr w:type="gramStart"/>
            <w:r w:rsidRPr="00F85F73">
              <w:rPr>
                <w:i/>
                <w:color w:val="000000"/>
                <w:sz w:val="19"/>
                <w:szCs w:val="19"/>
                <w:vertAlign w:val="superscript"/>
              </w:rPr>
              <w:t>2</w:t>
            </w:r>
            <w:proofErr w:type="gramEnd"/>
            <w:r w:rsidRPr="00F85F73">
              <w:rPr>
                <w:i/>
                <w:color w:val="000000"/>
                <w:sz w:val="19"/>
                <w:szCs w:val="19"/>
                <w:vertAlign w:val="superscript"/>
              </w:rPr>
              <w:t>)</w:t>
            </w:r>
          </w:p>
        </w:tc>
        <w:tc>
          <w:tcPr>
            <w:tcW w:w="467" w:type="pct"/>
            <w:vAlign w:val="bottom"/>
          </w:tcPr>
          <w:p w:rsidR="00F85F73" w:rsidRPr="00F85F73" w:rsidRDefault="00F85F73" w:rsidP="00F85F73">
            <w:pPr>
              <w:jc w:val="center"/>
              <w:rPr>
                <w:color w:val="000000"/>
                <w:sz w:val="19"/>
                <w:szCs w:val="19"/>
              </w:rPr>
            </w:pPr>
            <w:r w:rsidRPr="00F85F73">
              <w:rPr>
                <w:color w:val="000000"/>
                <w:sz w:val="19"/>
                <w:szCs w:val="19"/>
              </w:rPr>
              <w:t>х</w:t>
            </w:r>
          </w:p>
        </w:tc>
        <w:tc>
          <w:tcPr>
            <w:tcW w:w="430" w:type="pct"/>
            <w:vAlign w:val="bottom"/>
          </w:tcPr>
          <w:p w:rsidR="00F85F73" w:rsidRPr="00F85F73" w:rsidRDefault="00F85F73" w:rsidP="00F85F73">
            <w:pPr>
              <w:jc w:val="center"/>
              <w:rPr>
                <w:sz w:val="20"/>
                <w:szCs w:val="20"/>
              </w:rPr>
            </w:pPr>
            <w:r w:rsidRPr="00F85F73">
              <w:rPr>
                <w:sz w:val="20"/>
                <w:szCs w:val="20"/>
              </w:rPr>
              <w:t>105,1</w:t>
            </w:r>
          </w:p>
        </w:tc>
        <w:tc>
          <w:tcPr>
            <w:tcW w:w="446" w:type="pct"/>
            <w:vAlign w:val="bottom"/>
          </w:tcPr>
          <w:p w:rsidR="00F85F73" w:rsidRPr="00F85F73" w:rsidRDefault="00F85F73" w:rsidP="00F85F73">
            <w:pPr>
              <w:jc w:val="center"/>
              <w:rPr>
                <w:sz w:val="20"/>
                <w:szCs w:val="20"/>
              </w:rPr>
            </w:pPr>
            <w:r w:rsidRPr="00F85F73">
              <w:rPr>
                <w:sz w:val="20"/>
                <w:szCs w:val="20"/>
              </w:rPr>
              <w:t>х</w:t>
            </w:r>
          </w:p>
        </w:tc>
        <w:tc>
          <w:tcPr>
            <w:tcW w:w="394" w:type="pct"/>
            <w:vAlign w:val="bottom"/>
          </w:tcPr>
          <w:p w:rsidR="00F85F73" w:rsidRPr="00F85F73" w:rsidRDefault="00F85F73" w:rsidP="00F85F73">
            <w:pPr>
              <w:spacing w:before="40" w:after="20" w:line="192" w:lineRule="auto"/>
              <w:jc w:val="center"/>
              <w:rPr>
                <w:sz w:val="20"/>
                <w:szCs w:val="20"/>
              </w:rPr>
            </w:pPr>
            <w:r w:rsidRPr="00F85F73">
              <w:rPr>
                <w:sz w:val="20"/>
                <w:szCs w:val="20"/>
              </w:rPr>
              <w:t>103,4</w:t>
            </w:r>
          </w:p>
        </w:tc>
        <w:tc>
          <w:tcPr>
            <w:tcW w:w="365" w:type="pct"/>
            <w:vAlign w:val="bottom"/>
          </w:tcPr>
          <w:p w:rsidR="00F85F73" w:rsidRPr="00F85F73" w:rsidRDefault="00F85F73" w:rsidP="00F85F73">
            <w:pPr>
              <w:spacing w:before="40" w:after="20" w:line="192" w:lineRule="auto"/>
              <w:jc w:val="center"/>
              <w:rPr>
                <w:sz w:val="20"/>
                <w:szCs w:val="20"/>
              </w:rPr>
            </w:pPr>
            <w:r w:rsidRPr="00F85F73">
              <w:rPr>
                <w:sz w:val="20"/>
                <w:szCs w:val="20"/>
              </w:rPr>
              <w:t xml:space="preserve">99,6 </w:t>
            </w:r>
          </w:p>
        </w:tc>
        <w:tc>
          <w:tcPr>
            <w:tcW w:w="430" w:type="pct"/>
            <w:vAlign w:val="bottom"/>
          </w:tcPr>
          <w:p w:rsidR="00F85F73" w:rsidRPr="00F85F73" w:rsidRDefault="00F85F73" w:rsidP="00F85F73">
            <w:pPr>
              <w:jc w:val="center"/>
              <w:rPr>
                <w:sz w:val="20"/>
                <w:szCs w:val="20"/>
              </w:rPr>
            </w:pPr>
            <w:r w:rsidRPr="00F85F73">
              <w:rPr>
                <w:sz w:val="20"/>
                <w:szCs w:val="20"/>
              </w:rPr>
              <w:t>113,6</w:t>
            </w:r>
          </w:p>
        </w:tc>
        <w:tc>
          <w:tcPr>
            <w:tcW w:w="394" w:type="pct"/>
            <w:vAlign w:val="bottom"/>
          </w:tcPr>
          <w:p w:rsidR="00F85F73" w:rsidRPr="00F85F73" w:rsidRDefault="00F85F73" w:rsidP="00F85F73">
            <w:pPr>
              <w:spacing w:before="40" w:after="20" w:line="192" w:lineRule="auto"/>
              <w:jc w:val="center"/>
              <w:rPr>
                <w:sz w:val="20"/>
                <w:szCs w:val="20"/>
              </w:rPr>
            </w:pPr>
            <w:r w:rsidRPr="00F85F73">
              <w:rPr>
                <w:sz w:val="20"/>
                <w:szCs w:val="20"/>
              </w:rPr>
              <w:t>114,7</w:t>
            </w:r>
          </w:p>
        </w:tc>
        <w:tc>
          <w:tcPr>
            <w:tcW w:w="623" w:type="pct"/>
            <w:vAlign w:val="bottom"/>
          </w:tcPr>
          <w:p w:rsidR="00F85F73" w:rsidRPr="00F85F73" w:rsidRDefault="00F85F73" w:rsidP="00F85F73">
            <w:pPr>
              <w:spacing w:before="40" w:after="20" w:line="192" w:lineRule="auto"/>
              <w:jc w:val="center"/>
              <w:rPr>
                <w:sz w:val="20"/>
                <w:szCs w:val="20"/>
              </w:rPr>
            </w:pPr>
            <w:r w:rsidRPr="00F85F73">
              <w:rPr>
                <w:sz w:val="20"/>
                <w:szCs w:val="20"/>
              </w:rPr>
              <w:t xml:space="preserve">101,4 </w:t>
            </w:r>
          </w:p>
        </w:tc>
      </w:tr>
      <w:tr w:rsidR="00F85F73" w:rsidRPr="00F85F73" w:rsidTr="00F85F73">
        <w:trPr>
          <w:trHeight w:val="82"/>
        </w:trPr>
        <w:tc>
          <w:tcPr>
            <w:tcW w:w="1451" w:type="pct"/>
          </w:tcPr>
          <w:p w:rsidR="00F85F73" w:rsidRPr="00F85F73" w:rsidRDefault="00F85F73" w:rsidP="00F85F73">
            <w:pPr>
              <w:rPr>
                <w:sz w:val="19"/>
                <w:szCs w:val="19"/>
              </w:rPr>
            </w:pPr>
            <w:r w:rsidRPr="00F85F73">
              <w:rPr>
                <w:sz w:val="19"/>
                <w:szCs w:val="19"/>
              </w:rPr>
              <w:t>Среднемесячная начисленная заработная плата одного рабо</w:t>
            </w:r>
            <w:r w:rsidRPr="00F85F73">
              <w:rPr>
                <w:sz w:val="19"/>
                <w:szCs w:val="19"/>
              </w:rPr>
              <w:t>т</w:t>
            </w:r>
            <w:r w:rsidRPr="00F85F73">
              <w:rPr>
                <w:sz w:val="19"/>
                <w:szCs w:val="19"/>
              </w:rPr>
              <w:t>ника:</w:t>
            </w:r>
          </w:p>
        </w:tc>
        <w:tc>
          <w:tcPr>
            <w:tcW w:w="467" w:type="pct"/>
            <w:vAlign w:val="bottom"/>
          </w:tcPr>
          <w:p w:rsidR="00F85F73" w:rsidRPr="00F85F73" w:rsidRDefault="00F85F73" w:rsidP="00F85F73">
            <w:pPr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430" w:type="pct"/>
            <w:vAlign w:val="bottom"/>
          </w:tcPr>
          <w:p w:rsidR="00F85F73" w:rsidRPr="00F85F73" w:rsidRDefault="00F85F73" w:rsidP="00F85F73">
            <w:pPr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446" w:type="pct"/>
            <w:vAlign w:val="bottom"/>
          </w:tcPr>
          <w:p w:rsidR="00F85F73" w:rsidRPr="00F85F73" w:rsidRDefault="00F85F73" w:rsidP="00F85F73">
            <w:pPr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394" w:type="pct"/>
            <w:vAlign w:val="bottom"/>
          </w:tcPr>
          <w:p w:rsidR="00F85F73" w:rsidRPr="00F85F73" w:rsidRDefault="00F85F73" w:rsidP="00F85F73">
            <w:pPr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365" w:type="pct"/>
            <w:vAlign w:val="bottom"/>
          </w:tcPr>
          <w:p w:rsidR="00F85F73" w:rsidRPr="00F85F73" w:rsidRDefault="00F85F73" w:rsidP="00F85F73">
            <w:pPr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430" w:type="pct"/>
            <w:vAlign w:val="bottom"/>
          </w:tcPr>
          <w:p w:rsidR="00F85F73" w:rsidRPr="00F85F73" w:rsidRDefault="00F85F73" w:rsidP="00F85F73">
            <w:pPr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394" w:type="pct"/>
            <w:vAlign w:val="bottom"/>
          </w:tcPr>
          <w:p w:rsidR="00F85F73" w:rsidRPr="00F85F73" w:rsidRDefault="00F85F73" w:rsidP="00F85F73">
            <w:pPr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623" w:type="pct"/>
            <w:vAlign w:val="bottom"/>
          </w:tcPr>
          <w:p w:rsidR="00F85F73" w:rsidRPr="00F85F73" w:rsidRDefault="00F85F73" w:rsidP="00F85F73">
            <w:pPr>
              <w:jc w:val="center"/>
              <w:rPr>
                <w:color w:val="FF0000"/>
                <w:sz w:val="19"/>
                <w:szCs w:val="19"/>
              </w:rPr>
            </w:pPr>
          </w:p>
        </w:tc>
      </w:tr>
      <w:tr w:rsidR="00F85F73" w:rsidRPr="00F85F73" w:rsidTr="00F85F73">
        <w:trPr>
          <w:trHeight w:val="171"/>
        </w:trPr>
        <w:tc>
          <w:tcPr>
            <w:tcW w:w="1451" w:type="pct"/>
          </w:tcPr>
          <w:p w:rsidR="00F85F73" w:rsidRPr="00F85F73" w:rsidRDefault="00F85F73" w:rsidP="00F85F73">
            <w:pPr>
              <w:ind w:left="227" w:hanging="85"/>
              <w:rPr>
                <w:sz w:val="19"/>
                <w:szCs w:val="19"/>
              </w:rPr>
            </w:pPr>
            <w:r w:rsidRPr="00F85F73">
              <w:rPr>
                <w:sz w:val="19"/>
                <w:szCs w:val="19"/>
              </w:rPr>
              <w:t>номинальная, рублей</w:t>
            </w:r>
          </w:p>
        </w:tc>
        <w:tc>
          <w:tcPr>
            <w:tcW w:w="467" w:type="pct"/>
            <w:vAlign w:val="bottom"/>
          </w:tcPr>
          <w:p w:rsidR="00F85F73" w:rsidRPr="00F85F73" w:rsidRDefault="00F85F73" w:rsidP="00F85F73">
            <w:pPr>
              <w:jc w:val="center"/>
              <w:rPr>
                <w:i/>
                <w:color w:val="FF0000"/>
                <w:sz w:val="19"/>
                <w:szCs w:val="19"/>
                <w:vertAlign w:val="superscript"/>
              </w:rPr>
            </w:pPr>
            <w:r w:rsidRPr="00F85F73">
              <w:rPr>
                <w:sz w:val="19"/>
                <w:szCs w:val="19"/>
              </w:rPr>
              <w:t>357</w:t>
            </w:r>
            <w:r w:rsidRPr="00F85F73">
              <w:rPr>
                <w:sz w:val="19"/>
                <w:szCs w:val="19"/>
                <w:lang w:val="en-US"/>
              </w:rPr>
              <w:t>77</w:t>
            </w:r>
            <w:r w:rsidRPr="00F85F73">
              <w:rPr>
                <w:sz w:val="19"/>
                <w:szCs w:val="19"/>
              </w:rPr>
              <w:t>,</w:t>
            </w:r>
            <w:r w:rsidRPr="00F85F73">
              <w:rPr>
                <w:color w:val="000000"/>
                <w:sz w:val="19"/>
                <w:szCs w:val="19"/>
                <w:lang w:val="en-US"/>
              </w:rPr>
              <w:t>2</w:t>
            </w:r>
            <w:r w:rsidRPr="00F85F73">
              <w:rPr>
                <w:i/>
                <w:color w:val="000000"/>
                <w:sz w:val="19"/>
                <w:szCs w:val="19"/>
                <w:vertAlign w:val="superscript"/>
              </w:rPr>
              <w:t>3)</w:t>
            </w:r>
          </w:p>
        </w:tc>
        <w:tc>
          <w:tcPr>
            <w:tcW w:w="430" w:type="pct"/>
            <w:vAlign w:val="bottom"/>
          </w:tcPr>
          <w:p w:rsidR="00F85F73" w:rsidRPr="00F85F73" w:rsidRDefault="00F85F73" w:rsidP="00F85F73">
            <w:pPr>
              <w:jc w:val="center"/>
              <w:rPr>
                <w:i/>
                <w:sz w:val="19"/>
                <w:szCs w:val="19"/>
                <w:vertAlign w:val="superscript"/>
              </w:rPr>
            </w:pPr>
            <w:r w:rsidRPr="00F85F73">
              <w:rPr>
                <w:sz w:val="19"/>
                <w:szCs w:val="19"/>
              </w:rPr>
              <w:t>111,</w:t>
            </w:r>
            <w:r w:rsidRPr="00F85F73">
              <w:rPr>
                <w:sz w:val="19"/>
                <w:szCs w:val="19"/>
                <w:lang w:val="en-US"/>
              </w:rPr>
              <w:t>4</w:t>
            </w:r>
            <w:r w:rsidRPr="00F85F73">
              <w:rPr>
                <w:i/>
                <w:sz w:val="19"/>
                <w:szCs w:val="19"/>
                <w:vertAlign w:val="superscript"/>
              </w:rPr>
              <w:t>4)</w:t>
            </w:r>
          </w:p>
        </w:tc>
        <w:tc>
          <w:tcPr>
            <w:tcW w:w="446" w:type="pct"/>
            <w:vAlign w:val="bottom"/>
          </w:tcPr>
          <w:p w:rsidR="00F85F73" w:rsidRPr="00F85F73" w:rsidRDefault="00F85F73" w:rsidP="00F85F73">
            <w:pPr>
              <w:jc w:val="center"/>
              <w:rPr>
                <w:i/>
                <w:sz w:val="19"/>
                <w:szCs w:val="19"/>
                <w:vertAlign w:val="superscript"/>
              </w:rPr>
            </w:pPr>
            <w:r w:rsidRPr="00F85F73">
              <w:rPr>
                <w:sz w:val="19"/>
                <w:szCs w:val="19"/>
              </w:rPr>
              <w:t>3676</w:t>
            </w:r>
            <w:r w:rsidRPr="00F85F73">
              <w:rPr>
                <w:sz w:val="19"/>
                <w:szCs w:val="19"/>
                <w:lang w:val="en-US"/>
              </w:rPr>
              <w:t>5</w:t>
            </w:r>
            <w:r w:rsidRPr="00F85F73">
              <w:rPr>
                <w:sz w:val="19"/>
                <w:szCs w:val="19"/>
              </w:rPr>
              <w:t>,</w:t>
            </w:r>
            <w:r w:rsidRPr="00F85F73">
              <w:rPr>
                <w:sz w:val="19"/>
                <w:szCs w:val="19"/>
                <w:lang w:val="en-US"/>
              </w:rPr>
              <w:t>1</w:t>
            </w:r>
            <w:r w:rsidRPr="00F85F73">
              <w:rPr>
                <w:i/>
                <w:sz w:val="19"/>
                <w:szCs w:val="19"/>
                <w:vertAlign w:val="superscript"/>
              </w:rPr>
              <w:t>5)</w:t>
            </w:r>
          </w:p>
        </w:tc>
        <w:tc>
          <w:tcPr>
            <w:tcW w:w="394" w:type="pct"/>
            <w:vAlign w:val="bottom"/>
          </w:tcPr>
          <w:p w:rsidR="00F85F73" w:rsidRPr="00F85F73" w:rsidRDefault="00F85F73" w:rsidP="00F85F73">
            <w:pPr>
              <w:jc w:val="center"/>
              <w:rPr>
                <w:i/>
                <w:sz w:val="19"/>
                <w:szCs w:val="19"/>
                <w:vertAlign w:val="superscript"/>
              </w:rPr>
            </w:pPr>
            <w:r w:rsidRPr="00F85F73">
              <w:rPr>
                <w:sz w:val="19"/>
                <w:szCs w:val="19"/>
              </w:rPr>
              <w:t>111,2</w:t>
            </w:r>
            <w:r w:rsidRPr="00F85F73">
              <w:rPr>
                <w:i/>
                <w:sz w:val="19"/>
                <w:szCs w:val="19"/>
                <w:vertAlign w:val="superscript"/>
              </w:rPr>
              <w:t>6)</w:t>
            </w:r>
          </w:p>
        </w:tc>
        <w:tc>
          <w:tcPr>
            <w:tcW w:w="365" w:type="pct"/>
            <w:vAlign w:val="bottom"/>
          </w:tcPr>
          <w:p w:rsidR="00F85F73" w:rsidRPr="00F85F73" w:rsidRDefault="00F85F73" w:rsidP="00F85F73">
            <w:pPr>
              <w:jc w:val="center"/>
              <w:rPr>
                <w:i/>
                <w:sz w:val="19"/>
                <w:szCs w:val="19"/>
                <w:vertAlign w:val="superscript"/>
              </w:rPr>
            </w:pPr>
            <w:r w:rsidRPr="00F85F73">
              <w:rPr>
                <w:sz w:val="19"/>
                <w:szCs w:val="19"/>
              </w:rPr>
              <w:t>103,</w:t>
            </w:r>
            <w:r w:rsidRPr="00F85F73">
              <w:rPr>
                <w:sz w:val="19"/>
                <w:szCs w:val="19"/>
                <w:lang w:val="en-US"/>
              </w:rPr>
              <w:t>3</w:t>
            </w:r>
            <w:r w:rsidRPr="00F85F73">
              <w:rPr>
                <w:i/>
                <w:sz w:val="19"/>
                <w:szCs w:val="19"/>
                <w:vertAlign w:val="superscript"/>
              </w:rPr>
              <w:t>7)</w:t>
            </w:r>
          </w:p>
        </w:tc>
        <w:tc>
          <w:tcPr>
            <w:tcW w:w="430" w:type="pct"/>
            <w:vAlign w:val="bottom"/>
          </w:tcPr>
          <w:p w:rsidR="00F85F73" w:rsidRPr="00F85F73" w:rsidRDefault="00F85F73" w:rsidP="00F85F73">
            <w:pPr>
              <w:jc w:val="center"/>
              <w:rPr>
                <w:i/>
                <w:sz w:val="19"/>
                <w:szCs w:val="19"/>
                <w:vertAlign w:val="superscript"/>
              </w:rPr>
            </w:pPr>
            <w:r w:rsidRPr="00F85F73">
              <w:rPr>
                <w:sz w:val="19"/>
                <w:szCs w:val="19"/>
              </w:rPr>
              <w:t>108,9</w:t>
            </w:r>
            <w:r w:rsidRPr="00F85F73">
              <w:rPr>
                <w:i/>
                <w:sz w:val="19"/>
                <w:szCs w:val="19"/>
                <w:vertAlign w:val="superscript"/>
              </w:rPr>
              <w:t>4)</w:t>
            </w:r>
          </w:p>
        </w:tc>
        <w:tc>
          <w:tcPr>
            <w:tcW w:w="394" w:type="pct"/>
            <w:vAlign w:val="bottom"/>
          </w:tcPr>
          <w:p w:rsidR="00F85F73" w:rsidRPr="00F85F73" w:rsidRDefault="00F85F73" w:rsidP="00F85F73">
            <w:pPr>
              <w:jc w:val="center"/>
              <w:rPr>
                <w:i/>
                <w:sz w:val="19"/>
                <w:szCs w:val="19"/>
                <w:vertAlign w:val="superscript"/>
              </w:rPr>
            </w:pPr>
            <w:r w:rsidRPr="00F85F73">
              <w:rPr>
                <w:sz w:val="19"/>
                <w:szCs w:val="19"/>
              </w:rPr>
              <w:t>107,8</w:t>
            </w:r>
            <w:r w:rsidRPr="00F85F73">
              <w:rPr>
                <w:i/>
                <w:sz w:val="19"/>
                <w:szCs w:val="19"/>
                <w:vertAlign w:val="superscript"/>
              </w:rPr>
              <w:t>8)</w:t>
            </w:r>
          </w:p>
        </w:tc>
        <w:tc>
          <w:tcPr>
            <w:tcW w:w="623" w:type="pct"/>
            <w:vAlign w:val="bottom"/>
          </w:tcPr>
          <w:p w:rsidR="00F85F73" w:rsidRPr="00F85F73" w:rsidRDefault="00F85F73" w:rsidP="00F85F73">
            <w:pPr>
              <w:jc w:val="center"/>
              <w:rPr>
                <w:i/>
                <w:sz w:val="19"/>
                <w:szCs w:val="19"/>
                <w:vertAlign w:val="superscript"/>
              </w:rPr>
            </w:pPr>
            <w:r w:rsidRPr="00F85F73">
              <w:rPr>
                <w:sz w:val="19"/>
                <w:szCs w:val="19"/>
              </w:rPr>
              <w:t>104,0</w:t>
            </w:r>
            <w:r w:rsidRPr="00F85F73">
              <w:rPr>
                <w:i/>
                <w:sz w:val="19"/>
                <w:szCs w:val="19"/>
                <w:vertAlign w:val="superscript"/>
              </w:rPr>
              <w:t>9)</w:t>
            </w:r>
          </w:p>
        </w:tc>
      </w:tr>
      <w:tr w:rsidR="00F85F73" w:rsidRPr="00F85F73" w:rsidTr="00F85F73">
        <w:trPr>
          <w:trHeight w:val="138"/>
        </w:trPr>
        <w:tc>
          <w:tcPr>
            <w:tcW w:w="1451" w:type="pct"/>
          </w:tcPr>
          <w:p w:rsidR="00F85F73" w:rsidRPr="00F85F73" w:rsidRDefault="00F85F73" w:rsidP="00F85F73">
            <w:pPr>
              <w:ind w:left="227" w:hanging="85"/>
              <w:rPr>
                <w:sz w:val="19"/>
                <w:szCs w:val="19"/>
              </w:rPr>
            </w:pPr>
            <w:r w:rsidRPr="00F85F73">
              <w:rPr>
                <w:sz w:val="19"/>
                <w:szCs w:val="19"/>
              </w:rPr>
              <w:t>реальная</w:t>
            </w:r>
          </w:p>
        </w:tc>
        <w:tc>
          <w:tcPr>
            <w:tcW w:w="467" w:type="pct"/>
            <w:vAlign w:val="bottom"/>
          </w:tcPr>
          <w:p w:rsidR="00F85F73" w:rsidRPr="00F85F73" w:rsidRDefault="00F85F73" w:rsidP="00F85F73">
            <w:pPr>
              <w:jc w:val="center"/>
              <w:rPr>
                <w:color w:val="FF0000"/>
                <w:sz w:val="19"/>
                <w:szCs w:val="19"/>
              </w:rPr>
            </w:pPr>
            <w:r w:rsidRPr="00F85F73">
              <w:rPr>
                <w:color w:val="FF0000"/>
                <w:sz w:val="19"/>
                <w:szCs w:val="19"/>
              </w:rPr>
              <w:t>х</w:t>
            </w:r>
          </w:p>
        </w:tc>
        <w:tc>
          <w:tcPr>
            <w:tcW w:w="430" w:type="pct"/>
            <w:vAlign w:val="bottom"/>
          </w:tcPr>
          <w:p w:rsidR="00F85F73" w:rsidRPr="00F85F73" w:rsidRDefault="00F85F73" w:rsidP="00F85F73">
            <w:pPr>
              <w:jc w:val="center"/>
              <w:rPr>
                <w:i/>
                <w:sz w:val="19"/>
                <w:szCs w:val="19"/>
                <w:vertAlign w:val="superscript"/>
              </w:rPr>
            </w:pPr>
            <w:r w:rsidRPr="00F85F73">
              <w:rPr>
                <w:sz w:val="19"/>
                <w:szCs w:val="19"/>
              </w:rPr>
              <w:t>103,7</w:t>
            </w:r>
            <w:r w:rsidRPr="00F85F73">
              <w:rPr>
                <w:i/>
                <w:sz w:val="19"/>
                <w:szCs w:val="19"/>
                <w:vertAlign w:val="superscript"/>
              </w:rPr>
              <w:t>4)</w:t>
            </w:r>
          </w:p>
        </w:tc>
        <w:tc>
          <w:tcPr>
            <w:tcW w:w="446" w:type="pct"/>
            <w:vAlign w:val="bottom"/>
          </w:tcPr>
          <w:p w:rsidR="00F85F73" w:rsidRPr="00F85F73" w:rsidRDefault="00F85F73" w:rsidP="00F85F73">
            <w:pPr>
              <w:jc w:val="center"/>
              <w:rPr>
                <w:sz w:val="19"/>
                <w:szCs w:val="19"/>
              </w:rPr>
            </w:pPr>
            <w:r w:rsidRPr="00F85F73">
              <w:rPr>
                <w:sz w:val="19"/>
                <w:szCs w:val="19"/>
              </w:rPr>
              <w:t>х</w:t>
            </w:r>
          </w:p>
        </w:tc>
        <w:tc>
          <w:tcPr>
            <w:tcW w:w="394" w:type="pct"/>
            <w:vAlign w:val="bottom"/>
          </w:tcPr>
          <w:p w:rsidR="00F85F73" w:rsidRPr="00F85F73" w:rsidRDefault="00F85F73" w:rsidP="00F85F73">
            <w:pPr>
              <w:jc w:val="center"/>
              <w:rPr>
                <w:i/>
                <w:sz w:val="19"/>
                <w:szCs w:val="19"/>
                <w:vertAlign w:val="superscript"/>
              </w:rPr>
            </w:pPr>
            <w:r w:rsidRPr="00F85F73">
              <w:rPr>
                <w:sz w:val="19"/>
                <w:szCs w:val="19"/>
              </w:rPr>
              <w:t>109,8</w:t>
            </w:r>
            <w:r w:rsidRPr="00F85F73">
              <w:rPr>
                <w:i/>
                <w:sz w:val="19"/>
                <w:szCs w:val="19"/>
                <w:vertAlign w:val="superscript"/>
              </w:rPr>
              <w:t>6)</w:t>
            </w:r>
          </w:p>
        </w:tc>
        <w:tc>
          <w:tcPr>
            <w:tcW w:w="365" w:type="pct"/>
            <w:vAlign w:val="bottom"/>
          </w:tcPr>
          <w:p w:rsidR="00F85F73" w:rsidRPr="00F85F73" w:rsidRDefault="00F85F73" w:rsidP="00F85F73">
            <w:pPr>
              <w:jc w:val="center"/>
              <w:rPr>
                <w:i/>
                <w:sz w:val="19"/>
                <w:szCs w:val="19"/>
                <w:vertAlign w:val="superscript"/>
              </w:rPr>
            </w:pPr>
            <w:r w:rsidRPr="00F85F73">
              <w:rPr>
                <w:sz w:val="19"/>
                <w:szCs w:val="19"/>
              </w:rPr>
              <w:t>10</w:t>
            </w:r>
            <w:r w:rsidRPr="00F85F73">
              <w:rPr>
                <w:sz w:val="19"/>
                <w:szCs w:val="19"/>
                <w:lang w:val="en-US"/>
              </w:rPr>
              <w:t>2</w:t>
            </w:r>
            <w:r w:rsidRPr="00F85F73">
              <w:rPr>
                <w:sz w:val="19"/>
                <w:szCs w:val="19"/>
              </w:rPr>
              <w:t>,</w:t>
            </w:r>
            <w:r w:rsidRPr="00F85F73">
              <w:rPr>
                <w:sz w:val="19"/>
                <w:szCs w:val="19"/>
                <w:lang w:val="en-US"/>
              </w:rPr>
              <w:t>9</w:t>
            </w:r>
            <w:r w:rsidRPr="00F85F73">
              <w:rPr>
                <w:i/>
                <w:sz w:val="19"/>
                <w:szCs w:val="19"/>
                <w:vertAlign w:val="superscript"/>
              </w:rPr>
              <w:t>7)</w:t>
            </w:r>
          </w:p>
        </w:tc>
        <w:tc>
          <w:tcPr>
            <w:tcW w:w="430" w:type="pct"/>
            <w:vAlign w:val="bottom"/>
          </w:tcPr>
          <w:p w:rsidR="00F85F73" w:rsidRPr="00F85F73" w:rsidRDefault="00F85F73" w:rsidP="00F85F73">
            <w:pPr>
              <w:jc w:val="center"/>
              <w:rPr>
                <w:sz w:val="19"/>
                <w:szCs w:val="19"/>
              </w:rPr>
            </w:pPr>
            <w:r w:rsidRPr="00F85F73">
              <w:rPr>
                <w:sz w:val="19"/>
                <w:szCs w:val="19"/>
              </w:rPr>
              <w:t>95,3</w:t>
            </w:r>
            <w:r w:rsidRPr="00F85F73">
              <w:rPr>
                <w:i/>
                <w:sz w:val="19"/>
                <w:szCs w:val="19"/>
                <w:vertAlign w:val="superscript"/>
              </w:rPr>
              <w:t>4)</w:t>
            </w:r>
          </w:p>
        </w:tc>
        <w:tc>
          <w:tcPr>
            <w:tcW w:w="394" w:type="pct"/>
            <w:vAlign w:val="bottom"/>
          </w:tcPr>
          <w:p w:rsidR="00F85F73" w:rsidRPr="00F85F73" w:rsidRDefault="00F85F73" w:rsidP="00F85F73">
            <w:pPr>
              <w:jc w:val="center"/>
              <w:rPr>
                <w:sz w:val="19"/>
                <w:szCs w:val="19"/>
              </w:rPr>
            </w:pPr>
            <w:r w:rsidRPr="00F85F73">
              <w:rPr>
                <w:sz w:val="19"/>
                <w:szCs w:val="19"/>
              </w:rPr>
              <w:t>89,5</w:t>
            </w:r>
            <w:r w:rsidRPr="00F85F73">
              <w:rPr>
                <w:i/>
                <w:sz w:val="19"/>
                <w:szCs w:val="19"/>
                <w:vertAlign w:val="superscript"/>
              </w:rPr>
              <w:t>8)</w:t>
            </w:r>
          </w:p>
        </w:tc>
        <w:tc>
          <w:tcPr>
            <w:tcW w:w="623" w:type="pct"/>
            <w:vAlign w:val="bottom"/>
          </w:tcPr>
          <w:p w:rsidR="00F85F73" w:rsidRPr="00F85F73" w:rsidRDefault="00F85F73" w:rsidP="00F85F73">
            <w:pPr>
              <w:jc w:val="center"/>
              <w:rPr>
                <w:sz w:val="19"/>
                <w:szCs w:val="19"/>
              </w:rPr>
            </w:pPr>
            <w:r w:rsidRPr="00F85F73">
              <w:rPr>
                <w:sz w:val="19"/>
                <w:szCs w:val="19"/>
              </w:rPr>
              <w:t>94,8</w:t>
            </w:r>
            <w:r w:rsidRPr="00F85F73">
              <w:rPr>
                <w:i/>
                <w:sz w:val="19"/>
                <w:szCs w:val="19"/>
                <w:vertAlign w:val="superscript"/>
              </w:rPr>
              <w:t>9)</w:t>
            </w:r>
          </w:p>
        </w:tc>
      </w:tr>
      <w:tr w:rsidR="00F85F73" w:rsidRPr="00F85F73" w:rsidTr="00F85F73">
        <w:trPr>
          <w:trHeight w:val="168"/>
        </w:trPr>
        <w:tc>
          <w:tcPr>
            <w:tcW w:w="1451" w:type="pct"/>
          </w:tcPr>
          <w:p w:rsidR="00F85F73" w:rsidRPr="00F85F73" w:rsidRDefault="00F85F73" w:rsidP="00F85F73">
            <w:pPr>
              <w:rPr>
                <w:sz w:val="19"/>
                <w:szCs w:val="19"/>
                <w:vertAlign w:val="superscript"/>
              </w:rPr>
            </w:pPr>
            <w:proofErr w:type="gramStart"/>
            <w:r w:rsidRPr="00F85F73">
              <w:rPr>
                <w:sz w:val="19"/>
                <w:szCs w:val="19"/>
              </w:rPr>
              <w:t>Численность официально зар</w:t>
            </w:r>
            <w:r w:rsidRPr="00F85F73">
              <w:rPr>
                <w:sz w:val="19"/>
                <w:szCs w:val="19"/>
              </w:rPr>
              <w:t>е</w:t>
            </w:r>
            <w:r w:rsidRPr="00F85F73">
              <w:rPr>
                <w:sz w:val="19"/>
                <w:szCs w:val="19"/>
              </w:rPr>
              <w:t>гистрир</w:t>
            </w:r>
            <w:r w:rsidRPr="00F85F73">
              <w:rPr>
                <w:sz w:val="19"/>
                <w:szCs w:val="19"/>
              </w:rPr>
              <w:t>о</w:t>
            </w:r>
            <w:r w:rsidRPr="00F85F73">
              <w:rPr>
                <w:sz w:val="19"/>
                <w:szCs w:val="19"/>
              </w:rPr>
              <w:t>ванных  безработных, тыс. человек</w:t>
            </w:r>
            <w:r w:rsidRPr="00F85F73">
              <w:rPr>
                <w:i/>
                <w:sz w:val="19"/>
                <w:szCs w:val="19"/>
                <w:vertAlign w:val="superscript"/>
              </w:rPr>
              <w:t>10)</w:t>
            </w:r>
            <w:proofErr w:type="gramEnd"/>
          </w:p>
        </w:tc>
        <w:tc>
          <w:tcPr>
            <w:tcW w:w="467" w:type="pct"/>
            <w:vAlign w:val="bottom"/>
          </w:tcPr>
          <w:p w:rsidR="00F85F73" w:rsidRPr="00F85F73" w:rsidRDefault="00F85F73" w:rsidP="00F85F73">
            <w:pPr>
              <w:jc w:val="center"/>
              <w:rPr>
                <w:sz w:val="20"/>
                <w:szCs w:val="19"/>
              </w:rPr>
            </w:pPr>
            <w:r w:rsidRPr="00F85F73">
              <w:rPr>
                <w:sz w:val="20"/>
                <w:szCs w:val="19"/>
              </w:rPr>
              <w:t>16,1</w:t>
            </w:r>
          </w:p>
        </w:tc>
        <w:tc>
          <w:tcPr>
            <w:tcW w:w="430" w:type="pct"/>
            <w:vAlign w:val="bottom"/>
          </w:tcPr>
          <w:p w:rsidR="00F85F73" w:rsidRPr="00F85F73" w:rsidRDefault="00F85F73" w:rsidP="00F85F73">
            <w:pPr>
              <w:jc w:val="center"/>
              <w:rPr>
                <w:sz w:val="20"/>
                <w:szCs w:val="19"/>
              </w:rPr>
            </w:pPr>
            <w:r w:rsidRPr="00F85F73">
              <w:rPr>
                <w:sz w:val="20"/>
                <w:szCs w:val="19"/>
              </w:rPr>
              <w:t>58,9</w:t>
            </w:r>
          </w:p>
        </w:tc>
        <w:tc>
          <w:tcPr>
            <w:tcW w:w="446" w:type="pct"/>
            <w:vAlign w:val="bottom"/>
          </w:tcPr>
          <w:p w:rsidR="00F85F73" w:rsidRPr="00F85F73" w:rsidRDefault="00F85F73" w:rsidP="00F85F73">
            <w:pPr>
              <w:jc w:val="center"/>
              <w:rPr>
                <w:sz w:val="20"/>
                <w:szCs w:val="19"/>
              </w:rPr>
            </w:pPr>
            <w:r w:rsidRPr="00F85F73">
              <w:rPr>
                <w:sz w:val="20"/>
                <w:szCs w:val="19"/>
              </w:rPr>
              <w:t>2,3</w:t>
            </w:r>
          </w:p>
        </w:tc>
        <w:tc>
          <w:tcPr>
            <w:tcW w:w="394" w:type="pct"/>
            <w:vAlign w:val="bottom"/>
          </w:tcPr>
          <w:p w:rsidR="00F85F73" w:rsidRPr="00F85F73" w:rsidRDefault="00F85F73" w:rsidP="00F85F73">
            <w:pPr>
              <w:ind w:left="-57" w:right="-57"/>
              <w:jc w:val="center"/>
              <w:rPr>
                <w:sz w:val="20"/>
                <w:szCs w:val="19"/>
              </w:rPr>
            </w:pPr>
            <w:r w:rsidRPr="00F85F73">
              <w:rPr>
                <w:sz w:val="20"/>
                <w:szCs w:val="19"/>
              </w:rPr>
              <w:t>39,5</w:t>
            </w:r>
          </w:p>
        </w:tc>
        <w:tc>
          <w:tcPr>
            <w:tcW w:w="365" w:type="pct"/>
            <w:vAlign w:val="bottom"/>
          </w:tcPr>
          <w:p w:rsidR="00F85F73" w:rsidRPr="00F85F73" w:rsidRDefault="00F85F73" w:rsidP="00F85F73">
            <w:pPr>
              <w:jc w:val="center"/>
              <w:rPr>
                <w:sz w:val="20"/>
                <w:szCs w:val="19"/>
              </w:rPr>
            </w:pPr>
            <w:r w:rsidRPr="00F85F73">
              <w:rPr>
                <w:sz w:val="20"/>
                <w:szCs w:val="19"/>
              </w:rPr>
              <w:t>91,5</w:t>
            </w:r>
          </w:p>
        </w:tc>
        <w:tc>
          <w:tcPr>
            <w:tcW w:w="430" w:type="pct"/>
            <w:vAlign w:val="bottom"/>
          </w:tcPr>
          <w:p w:rsidR="00F85F73" w:rsidRPr="00F85F73" w:rsidRDefault="00F85F73" w:rsidP="00F85F73">
            <w:pPr>
              <w:jc w:val="center"/>
              <w:rPr>
                <w:sz w:val="20"/>
                <w:szCs w:val="19"/>
              </w:rPr>
            </w:pPr>
            <w:r w:rsidRPr="00F85F73">
              <w:rPr>
                <w:sz w:val="20"/>
                <w:szCs w:val="19"/>
              </w:rPr>
              <w:t>37,9</w:t>
            </w:r>
          </w:p>
        </w:tc>
        <w:tc>
          <w:tcPr>
            <w:tcW w:w="394" w:type="pct"/>
            <w:vAlign w:val="bottom"/>
          </w:tcPr>
          <w:p w:rsidR="00F85F73" w:rsidRPr="00F85F73" w:rsidRDefault="00F85F73" w:rsidP="00F85F73">
            <w:pPr>
              <w:ind w:left="-57" w:right="-57"/>
              <w:jc w:val="center"/>
              <w:rPr>
                <w:sz w:val="20"/>
                <w:szCs w:val="19"/>
              </w:rPr>
            </w:pPr>
            <w:r w:rsidRPr="00F85F73">
              <w:rPr>
                <w:sz w:val="20"/>
                <w:szCs w:val="19"/>
              </w:rPr>
              <w:t>70,7</w:t>
            </w:r>
          </w:p>
        </w:tc>
        <w:tc>
          <w:tcPr>
            <w:tcW w:w="623" w:type="pct"/>
            <w:vAlign w:val="bottom"/>
          </w:tcPr>
          <w:p w:rsidR="00F85F73" w:rsidRPr="00F85F73" w:rsidRDefault="00F85F73" w:rsidP="00F85F73">
            <w:pPr>
              <w:jc w:val="center"/>
              <w:rPr>
                <w:sz w:val="20"/>
                <w:szCs w:val="19"/>
              </w:rPr>
            </w:pPr>
            <w:r w:rsidRPr="00F85F73">
              <w:rPr>
                <w:sz w:val="20"/>
                <w:szCs w:val="19"/>
              </w:rPr>
              <w:t>118,8</w:t>
            </w:r>
          </w:p>
        </w:tc>
      </w:tr>
      <w:tr w:rsidR="00F85F73" w:rsidRPr="00F85F73" w:rsidTr="00F85F73">
        <w:trPr>
          <w:trHeight w:val="316"/>
        </w:trPr>
        <w:tc>
          <w:tcPr>
            <w:tcW w:w="5000" w:type="pct"/>
            <w:gridSpan w:val="9"/>
            <w:tcBorders>
              <w:top w:val="single" w:sz="4" w:space="0" w:color="auto"/>
              <w:bottom w:val="double" w:sz="4" w:space="0" w:color="auto"/>
            </w:tcBorders>
          </w:tcPr>
          <w:p w:rsidR="00F85F73" w:rsidRPr="00F85F73" w:rsidRDefault="00F85F73" w:rsidP="00F85F73">
            <w:pPr>
              <w:widowControl w:val="0"/>
              <w:spacing w:before="20"/>
              <w:jc w:val="both"/>
              <w:rPr>
                <w:i/>
                <w:sz w:val="16"/>
                <w:szCs w:val="16"/>
                <w:lang w:eastAsia="x-none"/>
              </w:rPr>
            </w:pPr>
            <w:r w:rsidRPr="00F85F73">
              <w:rPr>
                <w:i/>
                <w:sz w:val="16"/>
                <w:szCs w:val="16"/>
                <w:vertAlign w:val="superscript"/>
                <w:lang w:val="x-none" w:eastAsia="x-none"/>
              </w:rPr>
              <w:t>1)</w:t>
            </w:r>
            <w:r w:rsidRPr="00F85F73">
              <w:rPr>
                <w:i/>
                <w:sz w:val="16"/>
                <w:szCs w:val="16"/>
                <w:lang w:val="x-none" w:eastAsia="x-none"/>
              </w:rPr>
              <w:t>В соответствии с Регламентом разработки и публикации данных по производству и отгрузке продукции и динамике промышленного производства и Производственным планом Росстата на 202</w:t>
            </w:r>
            <w:r w:rsidRPr="00F85F73">
              <w:rPr>
                <w:i/>
                <w:sz w:val="16"/>
                <w:szCs w:val="16"/>
                <w:lang w:eastAsia="x-none"/>
              </w:rPr>
              <w:t>3</w:t>
            </w:r>
            <w:r w:rsidRPr="00F85F73">
              <w:rPr>
                <w:i/>
                <w:sz w:val="16"/>
                <w:szCs w:val="16"/>
                <w:lang w:val="x-none" w:eastAsia="x-none"/>
              </w:rPr>
              <w:t xml:space="preserve"> год осуществлено проведение оценок индексов производства по месяцам и периодам (кварталам 202</w:t>
            </w:r>
            <w:r w:rsidRPr="00F85F73">
              <w:rPr>
                <w:i/>
                <w:sz w:val="16"/>
                <w:szCs w:val="16"/>
                <w:lang w:eastAsia="x-none"/>
              </w:rPr>
              <w:t>1</w:t>
            </w:r>
            <w:r w:rsidRPr="00F85F73">
              <w:rPr>
                <w:i/>
                <w:sz w:val="16"/>
                <w:szCs w:val="16"/>
                <w:lang w:val="x-none" w:eastAsia="x-none"/>
              </w:rPr>
              <w:t xml:space="preserve"> и 202</w:t>
            </w:r>
            <w:r w:rsidRPr="00F85F73">
              <w:rPr>
                <w:i/>
                <w:sz w:val="16"/>
                <w:szCs w:val="16"/>
                <w:lang w:eastAsia="x-none"/>
              </w:rPr>
              <w:t>2</w:t>
            </w:r>
            <w:r w:rsidRPr="00F85F73">
              <w:rPr>
                <w:i/>
                <w:sz w:val="16"/>
                <w:szCs w:val="16"/>
                <w:lang w:val="x-none" w:eastAsia="x-none"/>
              </w:rPr>
              <w:t xml:space="preserve"> годов (Письмо Росстата № 03-03-2/</w:t>
            </w:r>
            <w:r w:rsidRPr="00F85F73">
              <w:rPr>
                <w:i/>
                <w:sz w:val="16"/>
                <w:szCs w:val="16"/>
                <w:lang w:eastAsia="x-none"/>
              </w:rPr>
              <w:t>5438</w:t>
            </w:r>
            <w:r w:rsidRPr="00F85F73">
              <w:rPr>
                <w:i/>
                <w:sz w:val="16"/>
                <w:szCs w:val="16"/>
                <w:lang w:val="x-none" w:eastAsia="x-none"/>
              </w:rPr>
              <w:t>-ТО от 1</w:t>
            </w:r>
            <w:r w:rsidRPr="00F85F73">
              <w:rPr>
                <w:i/>
                <w:sz w:val="16"/>
                <w:szCs w:val="16"/>
                <w:lang w:eastAsia="x-none"/>
              </w:rPr>
              <w:t>3</w:t>
            </w:r>
            <w:r w:rsidRPr="00F85F73">
              <w:rPr>
                <w:i/>
                <w:sz w:val="16"/>
                <w:szCs w:val="16"/>
                <w:lang w:val="x-none" w:eastAsia="x-none"/>
              </w:rPr>
              <w:t xml:space="preserve"> декабря 202</w:t>
            </w:r>
            <w:r w:rsidRPr="00F85F73">
              <w:rPr>
                <w:i/>
                <w:sz w:val="16"/>
                <w:szCs w:val="16"/>
                <w:lang w:eastAsia="x-none"/>
              </w:rPr>
              <w:t>2</w:t>
            </w:r>
            <w:r w:rsidRPr="00F85F73">
              <w:rPr>
                <w:i/>
                <w:sz w:val="16"/>
                <w:szCs w:val="16"/>
                <w:lang w:val="x-none" w:eastAsia="x-none"/>
              </w:rPr>
              <w:t xml:space="preserve"> года). Итоги проведенной 5-й оценки индексов производства утверждаются как окончательные итоги за 202</w:t>
            </w:r>
            <w:r w:rsidRPr="00F85F73">
              <w:rPr>
                <w:i/>
                <w:sz w:val="16"/>
                <w:szCs w:val="16"/>
                <w:lang w:eastAsia="x-none"/>
              </w:rPr>
              <w:t>1</w:t>
            </w:r>
            <w:r w:rsidRPr="00F85F73">
              <w:rPr>
                <w:i/>
                <w:sz w:val="16"/>
                <w:szCs w:val="16"/>
                <w:lang w:val="x-none" w:eastAsia="x-none"/>
              </w:rPr>
              <w:t xml:space="preserve"> год. Для расчетов натуральных показателей с января 202</w:t>
            </w:r>
            <w:r w:rsidRPr="00F85F73">
              <w:rPr>
                <w:i/>
                <w:sz w:val="16"/>
                <w:szCs w:val="16"/>
                <w:lang w:eastAsia="x-none"/>
              </w:rPr>
              <w:t>2</w:t>
            </w:r>
            <w:r w:rsidRPr="00F85F73">
              <w:rPr>
                <w:i/>
                <w:sz w:val="16"/>
                <w:szCs w:val="16"/>
                <w:lang w:val="x-none" w:eastAsia="x-none"/>
              </w:rPr>
              <w:t xml:space="preserve"> года использованы уточненные оперативные данные по месяцам 202</w:t>
            </w:r>
            <w:r w:rsidRPr="00F85F73">
              <w:rPr>
                <w:i/>
                <w:sz w:val="16"/>
                <w:szCs w:val="16"/>
                <w:lang w:eastAsia="x-none"/>
              </w:rPr>
              <w:t xml:space="preserve">1 </w:t>
            </w:r>
            <w:r w:rsidRPr="00F85F73">
              <w:rPr>
                <w:i/>
                <w:sz w:val="16"/>
                <w:szCs w:val="16"/>
                <w:lang w:val="x-none" w:eastAsia="x-none"/>
              </w:rPr>
              <w:t>года по показателям «Производство продукции по видам» и «Отгружено товаров собственного производства, выполнено работ и услуг собственными силами».</w:t>
            </w:r>
          </w:p>
          <w:p w:rsidR="00F85F73" w:rsidRPr="00F85F73" w:rsidRDefault="00F85F73" w:rsidP="00F85F73">
            <w:pPr>
              <w:widowControl w:val="0"/>
              <w:rPr>
                <w:i/>
                <w:sz w:val="16"/>
                <w:szCs w:val="16"/>
                <w:lang w:val="x-none" w:eastAsia="x-none"/>
              </w:rPr>
            </w:pPr>
            <w:r w:rsidRPr="00F85F73">
              <w:rPr>
                <w:i/>
                <w:sz w:val="16"/>
                <w:szCs w:val="16"/>
                <w:vertAlign w:val="superscript"/>
                <w:lang w:eastAsia="x-none"/>
              </w:rPr>
              <w:t>2</w:t>
            </w:r>
            <w:r w:rsidRPr="00F85F73">
              <w:rPr>
                <w:i/>
                <w:sz w:val="16"/>
                <w:szCs w:val="16"/>
                <w:vertAlign w:val="superscript"/>
                <w:lang w:val="x-none" w:eastAsia="x-none"/>
              </w:rPr>
              <w:t>)</w:t>
            </w:r>
            <w:r w:rsidRPr="00F85F73">
              <w:rPr>
                <w:sz w:val="16"/>
                <w:szCs w:val="16"/>
                <w:vertAlign w:val="superscript"/>
                <w:lang w:val="x-none" w:eastAsia="x-none"/>
              </w:rPr>
              <w:t xml:space="preserve"> </w:t>
            </w:r>
            <w:r w:rsidRPr="00F85F73">
              <w:rPr>
                <w:i/>
                <w:sz w:val="16"/>
                <w:szCs w:val="16"/>
                <w:lang w:val="x-none" w:eastAsia="x-none"/>
              </w:rPr>
              <w:t>По видам деятельности «"Добыча полезных  ископаемых", "Обрабатывающие производства", "Обеспечение электрической энергией, газом и паром; кондиционирование воздуха", "Водоснабжение; водоотведение, организация сбора и утилизации отходов, деятельность по ликвидации загрязнений".</w:t>
            </w:r>
          </w:p>
          <w:p w:rsidR="00F85F73" w:rsidRPr="00F85F73" w:rsidRDefault="00F85F73" w:rsidP="00F85F73">
            <w:pPr>
              <w:spacing w:before="20" w:after="20"/>
              <w:rPr>
                <w:i/>
                <w:iCs/>
                <w:sz w:val="16"/>
                <w:szCs w:val="16"/>
              </w:rPr>
            </w:pPr>
            <w:r w:rsidRPr="00F85F73">
              <w:rPr>
                <w:i/>
                <w:iCs/>
                <w:color w:val="000000"/>
                <w:sz w:val="16"/>
                <w:szCs w:val="22"/>
                <w:vertAlign w:val="superscript"/>
              </w:rPr>
              <w:t xml:space="preserve">3) </w:t>
            </w:r>
            <w:r w:rsidRPr="00F85F73">
              <w:rPr>
                <w:i/>
                <w:iCs/>
                <w:sz w:val="16"/>
                <w:szCs w:val="16"/>
              </w:rPr>
              <w:t xml:space="preserve">Предварительные данные за </w:t>
            </w:r>
            <w:r w:rsidRPr="00F85F73">
              <w:rPr>
                <w:i/>
                <w:iCs/>
                <w:sz w:val="16"/>
                <w:szCs w:val="16"/>
                <w:lang w:val="en-US"/>
              </w:rPr>
              <w:t>I</w:t>
            </w:r>
            <w:r w:rsidRPr="00F85F73">
              <w:rPr>
                <w:i/>
                <w:iCs/>
                <w:sz w:val="16"/>
                <w:szCs w:val="16"/>
              </w:rPr>
              <w:t xml:space="preserve"> квартал 2023г.</w:t>
            </w:r>
          </w:p>
          <w:p w:rsidR="00F85F73" w:rsidRPr="00F85F73" w:rsidRDefault="00F85F73" w:rsidP="00F85F73">
            <w:pPr>
              <w:spacing w:before="20" w:after="20"/>
              <w:rPr>
                <w:i/>
                <w:iCs/>
                <w:sz w:val="16"/>
                <w:szCs w:val="16"/>
              </w:rPr>
            </w:pPr>
            <w:r w:rsidRPr="00F85F73">
              <w:rPr>
                <w:i/>
                <w:iCs/>
                <w:sz w:val="16"/>
                <w:szCs w:val="16"/>
                <w:vertAlign w:val="superscript"/>
              </w:rPr>
              <w:t>4)</w:t>
            </w:r>
            <w:r w:rsidRPr="00F85F73">
              <w:rPr>
                <w:i/>
                <w:iCs/>
                <w:sz w:val="16"/>
                <w:szCs w:val="16"/>
              </w:rPr>
              <w:t xml:space="preserve"> </w:t>
            </w:r>
            <w:r w:rsidRPr="00F85F73">
              <w:rPr>
                <w:i/>
                <w:iCs/>
                <w:sz w:val="16"/>
                <w:szCs w:val="16"/>
                <w:lang w:val="en-US"/>
              </w:rPr>
              <w:t>I</w:t>
            </w:r>
            <w:r w:rsidRPr="00F85F73">
              <w:rPr>
                <w:i/>
                <w:iCs/>
                <w:sz w:val="16"/>
                <w:szCs w:val="16"/>
              </w:rPr>
              <w:t xml:space="preserve"> квартал в % к </w:t>
            </w:r>
            <w:r w:rsidRPr="00F85F73">
              <w:rPr>
                <w:i/>
                <w:iCs/>
                <w:sz w:val="16"/>
                <w:szCs w:val="16"/>
                <w:lang w:val="en-US"/>
              </w:rPr>
              <w:t>I</w:t>
            </w:r>
            <w:r w:rsidRPr="00F85F73">
              <w:rPr>
                <w:i/>
                <w:iCs/>
                <w:sz w:val="16"/>
                <w:szCs w:val="16"/>
              </w:rPr>
              <w:t xml:space="preserve"> кварталу предыдущего года.</w:t>
            </w:r>
          </w:p>
          <w:p w:rsidR="00F85F73" w:rsidRPr="00F85F73" w:rsidRDefault="00F85F73" w:rsidP="00F85F73">
            <w:pPr>
              <w:spacing w:before="20" w:after="20"/>
              <w:rPr>
                <w:i/>
                <w:iCs/>
                <w:color w:val="000000"/>
                <w:sz w:val="16"/>
                <w:szCs w:val="16"/>
              </w:rPr>
            </w:pPr>
            <w:r w:rsidRPr="00F85F73">
              <w:rPr>
                <w:i/>
                <w:iCs/>
                <w:color w:val="000000"/>
                <w:sz w:val="16"/>
                <w:szCs w:val="16"/>
                <w:vertAlign w:val="superscript"/>
              </w:rPr>
              <w:t>5)</w:t>
            </w:r>
            <w:r w:rsidRPr="00F85F73">
              <w:rPr>
                <w:i/>
                <w:iCs/>
                <w:color w:val="000000"/>
                <w:sz w:val="16"/>
                <w:szCs w:val="16"/>
              </w:rPr>
              <w:t>Март 2023г.</w:t>
            </w:r>
          </w:p>
          <w:p w:rsidR="00F85F73" w:rsidRPr="00F85F73" w:rsidRDefault="00F85F73" w:rsidP="00F85F73">
            <w:pPr>
              <w:spacing w:before="20" w:after="20"/>
              <w:rPr>
                <w:i/>
                <w:iCs/>
                <w:color w:val="000000"/>
                <w:sz w:val="16"/>
                <w:szCs w:val="16"/>
              </w:rPr>
            </w:pPr>
            <w:r w:rsidRPr="00F85F73">
              <w:rPr>
                <w:i/>
                <w:iCs/>
                <w:color w:val="000000"/>
                <w:sz w:val="16"/>
                <w:szCs w:val="16"/>
                <w:vertAlign w:val="superscript"/>
              </w:rPr>
              <w:t>6)</w:t>
            </w:r>
            <w:r w:rsidRPr="00F85F73">
              <w:rPr>
                <w:i/>
                <w:iCs/>
                <w:color w:val="000000"/>
                <w:sz w:val="16"/>
                <w:szCs w:val="16"/>
              </w:rPr>
              <w:t>Март 2023 в % к марту 2022г.</w:t>
            </w:r>
          </w:p>
          <w:p w:rsidR="00F85F73" w:rsidRPr="00F85F73" w:rsidRDefault="00F85F73" w:rsidP="00F85F73">
            <w:pPr>
              <w:spacing w:before="20" w:after="20"/>
              <w:rPr>
                <w:i/>
                <w:iCs/>
                <w:color w:val="000000"/>
                <w:sz w:val="16"/>
                <w:szCs w:val="16"/>
              </w:rPr>
            </w:pPr>
            <w:r w:rsidRPr="00F85F73">
              <w:rPr>
                <w:i/>
                <w:iCs/>
                <w:color w:val="000000"/>
                <w:sz w:val="16"/>
                <w:szCs w:val="16"/>
                <w:vertAlign w:val="superscript"/>
              </w:rPr>
              <w:t>7)</w:t>
            </w:r>
            <w:r w:rsidRPr="00F85F73">
              <w:rPr>
                <w:i/>
                <w:iCs/>
                <w:color w:val="000000"/>
                <w:sz w:val="16"/>
                <w:szCs w:val="16"/>
              </w:rPr>
              <w:t xml:space="preserve"> Март 2023 в % к февралю 2023г.</w:t>
            </w:r>
          </w:p>
          <w:p w:rsidR="00F85F73" w:rsidRPr="00F85F73" w:rsidRDefault="00F85F73" w:rsidP="00F85F73">
            <w:pPr>
              <w:spacing w:before="20" w:after="20"/>
              <w:rPr>
                <w:i/>
                <w:iCs/>
                <w:color w:val="000000"/>
                <w:sz w:val="16"/>
                <w:szCs w:val="16"/>
              </w:rPr>
            </w:pPr>
            <w:r w:rsidRPr="00F85F73">
              <w:rPr>
                <w:i/>
                <w:iCs/>
                <w:color w:val="000000"/>
                <w:sz w:val="16"/>
                <w:szCs w:val="16"/>
                <w:vertAlign w:val="superscript"/>
              </w:rPr>
              <w:t>8)</w:t>
            </w:r>
            <w:r w:rsidRPr="00F85F73">
              <w:rPr>
                <w:i/>
                <w:iCs/>
                <w:color w:val="000000"/>
                <w:sz w:val="16"/>
                <w:szCs w:val="16"/>
              </w:rPr>
              <w:t xml:space="preserve"> Март 2022 в % к марту 2021г.</w:t>
            </w:r>
          </w:p>
          <w:p w:rsidR="00F85F73" w:rsidRPr="00F85F73" w:rsidRDefault="00F85F73" w:rsidP="00F85F73">
            <w:pPr>
              <w:spacing w:before="20" w:after="20"/>
              <w:rPr>
                <w:i/>
                <w:iCs/>
                <w:color w:val="000000"/>
                <w:sz w:val="16"/>
                <w:szCs w:val="16"/>
              </w:rPr>
            </w:pPr>
            <w:r w:rsidRPr="00F85F73">
              <w:rPr>
                <w:i/>
                <w:iCs/>
                <w:color w:val="000000"/>
                <w:sz w:val="16"/>
                <w:szCs w:val="16"/>
                <w:vertAlign w:val="superscript"/>
              </w:rPr>
              <w:t>9)</w:t>
            </w:r>
            <w:r w:rsidRPr="00F85F73">
              <w:rPr>
                <w:i/>
                <w:iCs/>
                <w:color w:val="000000"/>
                <w:sz w:val="16"/>
                <w:szCs w:val="16"/>
              </w:rPr>
              <w:t xml:space="preserve"> Март 2022 в % к февралю 2022г.</w:t>
            </w:r>
          </w:p>
          <w:p w:rsidR="00F85F73" w:rsidRPr="00F85F73" w:rsidRDefault="00F85F73" w:rsidP="00F85F73">
            <w:pPr>
              <w:spacing w:before="20" w:after="20"/>
              <w:rPr>
                <w:color w:val="000000"/>
                <w:sz w:val="16"/>
                <w:szCs w:val="16"/>
                <w:vertAlign w:val="superscript"/>
              </w:rPr>
            </w:pPr>
            <w:r w:rsidRPr="00F85F73">
              <w:rPr>
                <w:i/>
                <w:iCs/>
                <w:color w:val="000000"/>
                <w:sz w:val="16"/>
                <w:szCs w:val="16"/>
                <w:vertAlign w:val="superscript"/>
              </w:rPr>
              <w:t>10)</w:t>
            </w:r>
            <w:r w:rsidRPr="00F85F73">
              <w:rPr>
                <w:i/>
                <w:iCs/>
                <w:color w:val="000000"/>
                <w:sz w:val="16"/>
                <w:szCs w:val="16"/>
              </w:rPr>
              <w:t>По данным Министерства труда и социального развития РД, по состоянию на 1 мая.</w:t>
            </w:r>
          </w:p>
        </w:tc>
      </w:tr>
    </w:tbl>
    <w:p w:rsidR="00F85F73" w:rsidRDefault="00F85F73" w:rsidP="008479EF">
      <w:pPr>
        <w:pStyle w:val="zag1"/>
        <w:rPr>
          <w:color w:val="FF0000"/>
          <w:sz w:val="6"/>
        </w:rPr>
      </w:pPr>
    </w:p>
    <w:p w:rsidR="00F85F73" w:rsidRDefault="00F85F73" w:rsidP="008479EF">
      <w:pPr>
        <w:pStyle w:val="zag1"/>
        <w:rPr>
          <w:color w:val="FF0000"/>
          <w:sz w:val="6"/>
        </w:rPr>
      </w:pPr>
    </w:p>
    <w:p w:rsidR="00F85F73" w:rsidRPr="00963E0F" w:rsidRDefault="00F85F73" w:rsidP="008479EF">
      <w:pPr>
        <w:pStyle w:val="zag1"/>
        <w:rPr>
          <w:color w:val="FF0000"/>
          <w:sz w:val="6"/>
        </w:rPr>
      </w:pPr>
    </w:p>
    <w:p w:rsidR="001364AA" w:rsidRPr="00963E0F" w:rsidRDefault="001364AA" w:rsidP="008479EF">
      <w:pPr>
        <w:pStyle w:val="zag1"/>
        <w:rPr>
          <w:color w:val="FF0000"/>
          <w:sz w:val="6"/>
        </w:rPr>
      </w:pPr>
    </w:p>
    <w:p w:rsidR="00E93458" w:rsidRPr="00963E0F" w:rsidRDefault="00E93458" w:rsidP="008479EF">
      <w:pPr>
        <w:pStyle w:val="zag1"/>
        <w:rPr>
          <w:color w:val="FF0000"/>
          <w:sz w:val="6"/>
        </w:rPr>
      </w:pPr>
    </w:p>
    <w:p w:rsidR="00E93458" w:rsidRPr="00963E0F" w:rsidRDefault="00E93458" w:rsidP="008479EF">
      <w:pPr>
        <w:pStyle w:val="zag1"/>
        <w:rPr>
          <w:color w:val="FF0000"/>
          <w:sz w:val="6"/>
        </w:rPr>
      </w:pPr>
    </w:p>
    <w:p w:rsidR="00E93458" w:rsidRPr="00963E0F" w:rsidRDefault="00E93458" w:rsidP="008479EF">
      <w:pPr>
        <w:pStyle w:val="zag1"/>
        <w:rPr>
          <w:color w:val="FF0000"/>
          <w:sz w:val="6"/>
        </w:rPr>
      </w:pPr>
    </w:p>
    <w:p w:rsidR="0054539F" w:rsidRPr="00963E0F" w:rsidRDefault="0054539F" w:rsidP="008479EF">
      <w:pPr>
        <w:pStyle w:val="zag1"/>
        <w:rPr>
          <w:color w:val="FF0000"/>
          <w:sz w:val="6"/>
        </w:rPr>
      </w:pPr>
    </w:p>
    <w:p w:rsidR="0054539F" w:rsidRPr="00963E0F" w:rsidRDefault="0054539F" w:rsidP="0054539F">
      <w:pPr>
        <w:rPr>
          <w:color w:val="FF0000"/>
        </w:rPr>
      </w:pPr>
      <w:r w:rsidRPr="00963E0F">
        <w:rPr>
          <w:color w:val="FF0000"/>
        </w:rPr>
        <w:br w:type="page"/>
      </w:r>
    </w:p>
    <w:p w:rsidR="000B6A50" w:rsidRPr="00963E0F" w:rsidRDefault="000B6A50" w:rsidP="000B6A50">
      <w:pPr>
        <w:widowControl w:val="0"/>
        <w:spacing w:line="20" w:lineRule="exact"/>
        <w:rPr>
          <w:color w:val="FF0000"/>
          <w:szCs w:val="20"/>
        </w:rPr>
      </w:pPr>
      <w:bookmarkStart w:id="19" w:name="_Toc240363740"/>
      <w:bookmarkStart w:id="20" w:name="_Toc319577385"/>
      <w:bookmarkStart w:id="21" w:name="_Toc382655097"/>
      <w:bookmarkStart w:id="22" w:name="_Toc104796808"/>
      <w:bookmarkStart w:id="23" w:name="_Toc141235397"/>
      <w:bookmarkStart w:id="24" w:name="_Toc141235541"/>
      <w:bookmarkStart w:id="25" w:name="_Toc141246095"/>
      <w:bookmarkStart w:id="26" w:name="_Toc240363741"/>
    </w:p>
    <w:p w:rsidR="000B6A50" w:rsidRPr="00963E0F" w:rsidRDefault="000B6A50" w:rsidP="000B6A50">
      <w:pPr>
        <w:widowControl w:val="0"/>
        <w:spacing w:line="160" w:lineRule="exact"/>
        <w:rPr>
          <w:color w:val="FF0000"/>
          <w:sz w:val="16"/>
          <w:szCs w:val="16"/>
        </w:rPr>
      </w:pPr>
    </w:p>
    <w:p w:rsidR="000B6A50" w:rsidRPr="00963E0F" w:rsidRDefault="000B6A50" w:rsidP="000B6A50">
      <w:pPr>
        <w:widowControl w:val="0"/>
        <w:spacing w:line="20" w:lineRule="exact"/>
        <w:rPr>
          <w:color w:val="FF0000"/>
          <w:sz w:val="16"/>
          <w:szCs w:val="16"/>
        </w:rPr>
      </w:pPr>
    </w:p>
    <w:tbl>
      <w:tblPr>
        <w:tblW w:w="5000" w:type="pct"/>
        <w:tblBorders>
          <w:top w:val="thinThickThinSmallGap" w:sz="24" w:space="0" w:color="auto"/>
          <w:bottom w:val="thin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19"/>
      </w:tblGrid>
      <w:tr w:rsidR="00963E0F" w:rsidRPr="00963E0F" w:rsidTr="009171D6">
        <w:tc>
          <w:tcPr>
            <w:tcW w:w="10317" w:type="dxa"/>
            <w:tcBorders>
              <w:top w:val="thinThickThinSmallGap" w:sz="24" w:space="0" w:color="auto"/>
              <w:bottom w:val="thinThickThinSmallGap" w:sz="24" w:space="0" w:color="auto"/>
            </w:tcBorders>
            <w:shd w:val="clear" w:color="auto" w:fill="FFFFFF"/>
            <w:vAlign w:val="center"/>
          </w:tcPr>
          <w:p w:rsidR="00963E0F" w:rsidRPr="00963E0F" w:rsidRDefault="00963E0F" w:rsidP="00963E0F">
            <w:pPr>
              <w:widowControl w:val="0"/>
              <w:jc w:val="center"/>
              <w:rPr>
                <w:b/>
                <w:sz w:val="32"/>
                <w:szCs w:val="32"/>
              </w:rPr>
            </w:pPr>
            <w:bookmarkStart w:id="27" w:name="_Toc382655070"/>
            <w:r w:rsidRPr="00963E0F">
              <w:rPr>
                <w:b/>
                <w:sz w:val="32"/>
                <w:szCs w:val="32"/>
                <w:lang w:val="en-US"/>
              </w:rPr>
              <w:t>II</w:t>
            </w:r>
            <w:r w:rsidRPr="00963E0F">
              <w:rPr>
                <w:b/>
                <w:sz w:val="32"/>
                <w:szCs w:val="32"/>
              </w:rPr>
              <w:t xml:space="preserve">. </w:t>
            </w:r>
            <w:bookmarkEnd w:id="27"/>
            <w:r w:rsidRPr="00963E0F">
              <w:rPr>
                <w:b/>
                <w:sz w:val="32"/>
                <w:szCs w:val="32"/>
              </w:rPr>
              <w:t>ПРОИЗВОДСТВО ТОВАРОВ И УСЛУГ</w:t>
            </w:r>
          </w:p>
        </w:tc>
      </w:tr>
    </w:tbl>
    <w:p w:rsidR="00963E0F" w:rsidRPr="00963E0F" w:rsidRDefault="00963E0F" w:rsidP="00963E0F">
      <w:pPr>
        <w:widowControl w:val="0"/>
        <w:rPr>
          <w:sz w:val="16"/>
          <w:szCs w:val="16"/>
        </w:rPr>
      </w:pPr>
      <w:bookmarkStart w:id="28" w:name="_Toc114998266"/>
      <w:bookmarkStart w:id="29" w:name="_Toc141235374"/>
      <w:bookmarkStart w:id="30" w:name="_Toc141235518"/>
      <w:bookmarkStart w:id="31" w:name="_Toc141246072"/>
      <w:bookmarkStart w:id="32" w:name="_Toc114998285"/>
      <w:bookmarkStart w:id="33" w:name="_Toc117583201"/>
      <w:bookmarkStart w:id="34" w:name="_Toc117587130"/>
      <w:bookmarkStart w:id="35" w:name="_Toc120429612"/>
      <w:bookmarkStart w:id="36" w:name="_Toc122930874"/>
      <w:bookmarkStart w:id="37" w:name="_Toc122931508"/>
      <w:bookmarkStart w:id="38" w:name="_Toc122937694"/>
      <w:bookmarkStart w:id="39" w:name="_Toc123008759"/>
      <w:bookmarkStart w:id="40" w:name="_Toc128362338"/>
      <w:bookmarkStart w:id="41" w:name="_Toc130720366"/>
      <w:bookmarkStart w:id="42" w:name="_Toc130720482"/>
      <w:bookmarkStart w:id="43" w:name="_Toc130724151"/>
    </w:p>
    <w:p w:rsidR="004C0C79" w:rsidRDefault="004C0C79" w:rsidP="00963E0F">
      <w:pPr>
        <w:widowControl w:val="0"/>
        <w:jc w:val="center"/>
        <w:rPr>
          <w:rFonts w:ascii="Arial" w:hAnsi="Arial" w:cs="Arial"/>
          <w:b/>
          <w:caps/>
          <w:color w:val="000000"/>
          <w:sz w:val="32"/>
          <w:szCs w:val="32"/>
        </w:rPr>
      </w:pPr>
      <w:bookmarkStart w:id="44" w:name="_Toc319577361"/>
      <w:bookmarkStart w:id="45" w:name="_Toc327520505"/>
      <w:bookmarkStart w:id="46" w:name="_Toc382655073"/>
    </w:p>
    <w:p w:rsidR="00963E0F" w:rsidRPr="00963E0F" w:rsidRDefault="00963E0F" w:rsidP="00963E0F">
      <w:pPr>
        <w:widowControl w:val="0"/>
        <w:jc w:val="center"/>
        <w:rPr>
          <w:rFonts w:ascii="Arial" w:hAnsi="Arial" w:cs="Arial"/>
          <w:b/>
          <w:caps/>
          <w:sz w:val="32"/>
          <w:szCs w:val="32"/>
        </w:rPr>
      </w:pPr>
      <w:r w:rsidRPr="00963E0F">
        <w:rPr>
          <w:rFonts w:ascii="Arial" w:hAnsi="Arial" w:cs="Arial"/>
          <w:b/>
          <w:caps/>
          <w:color w:val="000000"/>
          <w:sz w:val="32"/>
          <w:szCs w:val="32"/>
        </w:rPr>
        <w:t xml:space="preserve">1. </w:t>
      </w:r>
      <w:bookmarkEnd w:id="44"/>
      <w:bookmarkEnd w:id="45"/>
      <w:bookmarkEnd w:id="46"/>
      <w:r w:rsidRPr="00963E0F">
        <w:rPr>
          <w:rFonts w:ascii="Arial" w:hAnsi="Arial" w:cs="Arial"/>
          <w:b/>
          <w:caps/>
          <w:color w:val="000000"/>
          <w:sz w:val="32"/>
          <w:szCs w:val="32"/>
        </w:rPr>
        <w:t>Промышленное производство</w:t>
      </w:r>
    </w:p>
    <w:p w:rsidR="00963E0F" w:rsidRPr="00963E0F" w:rsidRDefault="00963E0F" w:rsidP="00963E0F">
      <w:pPr>
        <w:widowControl w:val="0"/>
        <w:spacing w:before="120"/>
        <w:ind w:firstLine="709"/>
        <w:jc w:val="both"/>
        <w:rPr>
          <w:sz w:val="20"/>
          <w:szCs w:val="20"/>
        </w:rPr>
      </w:pPr>
      <w:r w:rsidRPr="00963E0F">
        <w:rPr>
          <w:b/>
          <w:sz w:val="20"/>
          <w:szCs w:val="20"/>
        </w:rPr>
        <w:t xml:space="preserve">Индекс промышленного производства </w:t>
      </w:r>
      <w:r w:rsidRPr="00963E0F">
        <w:rPr>
          <w:sz w:val="20"/>
          <w:szCs w:val="20"/>
        </w:rPr>
        <w:t>в апреле 2023 года</w:t>
      </w:r>
      <w:r w:rsidRPr="00963E0F">
        <w:rPr>
          <w:color w:val="FF0000"/>
          <w:sz w:val="20"/>
          <w:szCs w:val="20"/>
        </w:rPr>
        <w:t xml:space="preserve"> </w:t>
      </w:r>
      <w:r w:rsidRPr="00963E0F">
        <w:rPr>
          <w:sz w:val="20"/>
          <w:szCs w:val="20"/>
        </w:rPr>
        <w:t>по сравнению с соответств</w:t>
      </w:r>
      <w:r w:rsidRPr="00963E0F">
        <w:rPr>
          <w:sz w:val="20"/>
          <w:szCs w:val="20"/>
        </w:rPr>
        <w:t>у</w:t>
      </w:r>
      <w:r w:rsidRPr="00963E0F">
        <w:rPr>
          <w:sz w:val="20"/>
          <w:szCs w:val="20"/>
        </w:rPr>
        <w:t>ющим периодом пред</w:t>
      </w:r>
      <w:r w:rsidRPr="00963E0F">
        <w:rPr>
          <w:sz w:val="20"/>
          <w:szCs w:val="20"/>
        </w:rPr>
        <w:t>ы</w:t>
      </w:r>
      <w:r w:rsidRPr="00963E0F">
        <w:rPr>
          <w:sz w:val="20"/>
          <w:szCs w:val="20"/>
        </w:rPr>
        <w:t>дущего года составил 113,0%, в январе-апреле 2023 года – 87,3%.</w:t>
      </w:r>
    </w:p>
    <w:p w:rsidR="00963E0F" w:rsidRPr="00963E0F" w:rsidRDefault="00963E0F" w:rsidP="00963E0F">
      <w:pPr>
        <w:widowControl w:val="0"/>
        <w:jc w:val="center"/>
        <w:rPr>
          <w:b/>
          <w:bCs/>
          <w:caps/>
          <w:sz w:val="16"/>
          <w:szCs w:val="16"/>
        </w:rPr>
      </w:pPr>
    </w:p>
    <w:p w:rsidR="00963E0F" w:rsidRPr="00963E0F" w:rsidRDefault="00963E0F" w:rsidP="00963E0F">
      <w:pPr>
        <w:widowControl w:val="0"/>
        <w:jc w:val="center"/>
        <w:rPr>
          <w:b/>
          <w:bCs/>
          <w:caps/>
          <w:sz w:val="16"/>
          <w:szCs w:val="16"/>
          <w:vertAlign w:val="superscript"/>
        </w:rPr>
      </w:pPr>
      <w:r w:rsidRPr="00963E0F">
        <w:rPr>
          <w:b/>
          <w:bCs/>
          <w:caps/>
          <w:sz w:val="16"/>
          <w:szCs w:val="16"/>
        </w:rPr>
        <w:t>Индекс промышленного производства</w:t>
      </w:r>
      <w:r w:rsidRPr="00963E0F">
        <w:rPr>
          <w:b/>
          <w:bCs/>
          <w:i/>
          <w:caps/>
          <w:sz w:val="16"/>
          <w:szCs w:val="16"/>
          <w:vertAlign w:val="superscript"/>
        </w:rPr>
        <w:t>1)</w:t>
      </w:r>
    </w:p>
    <w:p w:rsidR="00963E0F" w:rsidRPr="00963E0F" w:rsidRDefault="00963E0F" w:rsidP="00963E0F">
      <w:pPr>
        <w:widowControl w:val="0"/>
        <w:jc w:val="center"/>
        <w:rPr>
          <w:b/>
          <w:bCs/>
          <w:caps/>
          <w:sz w:val="16"/>
          <w:szCs w:val="16"/>
        </w:rPr>
      </w:pPr>
    </w:p>
    <w:tbl>
      <w:tblPr>
        <w:tblW w:w="489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14"/>
        <w:gridCol w:w="2908"/>
        <w:gridCol w:w="2816"/>
      </w:tblGrid>
      <w:tr w:rsidR="00963E0F" w:rsidRPr="00963E0F" w:rsidTr="009171D6">
        <w:trPr>
          <w:cantSplit/>
          <w:tblHeader/>
        </w:trPr>
        <w:tc>
          <w:tcPr>
            <w:tcW w:w="1648" w:type="pct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963E0F" w:rsidRPr="00963E0F" w:rsidRDefault="00963E0F" w:rsidP="00963E0F">
            <w:pPr>
              <w:widowControl w:val="0"/>
              <w:spacing w:line="160" w:lineRule="exact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352" w:type="pct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63E0F" w:rsidRPr="00963E0F" w:rsidRDefault="00963E0F" w:rsidP="00963E0F">
            <w:pPr>
              <w:widowControl w:val="0"/>
              <w:spacing w:line="160" w:lineRule="exact"/>
              <w:jc w:val="center"/>
              <w:rPr>
                <w:i/>
                <w:sz w:val="16"/>
                <w:szCs w:val="16"/>
              </w:rPr>
            </w:pPr>
            <w:r w:rsidRPr="00963E0F">
              <w:rPr>
                <w:i/>
                <w:sz w:val="16"/>
                <w:szCs w:val="16"/>
              </w:rPr>
              <w:t>В % к</w:t>
            </w:r>
          </w:p>
        </w:tc>
      </w:tr>
      <w:tr w:rsidR="00963E0F" w:rsidRPr="00963E0F" w:rsidTr="009171D6">
        <w:trPr>
          <w:cantSplit/>
          <w:tblHeader/>
        </w:trPr>
        <w:tc>
          <w:tcPr>
            <w:tcW w:w="1648" w:type="pct"/>
            <w:vMerge/>
            <w:tcBorders>
              <w:left w:val="double" w:sz="4" w:space="0" w:color="auto"/>
              <w:bottom w:val="single" w:sz="4" w:space="0" w:color="000000"/>
            </w:tcBorders>
          </w:tcPr>
          <w:p w:rsidR="00963E0F" w:rsidRPr="00963E0F" w:rsidRDefault="00963E0F" w:rsidP="00963E0F">
            <w:pPr>
              <w:widowControl w:val="0"/>
              <w:spacing w:line="160" w:lineRule="exact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703" w:type="pct"/>
            <w:tcBorders>
              <w:bottom w:val="single" w:sz="4" w:space="0" w:color="000000"/>
            </w:tcBorders>
            <w:vAlign w:val="center"/>
          </w:tcPr>
          <w:p w:rsidR="00963E0F" w:rsidRPr="00963E0F" w:rsidRDefault="00963E0F" w:rsidP="00963E0F">
            <w:pPr>
              <w:widowControl w:val="0"/>
              <w:spacing w:line="160" w:lineRule="exact"/>
              <w:jc w:val="center"/>
              <w:rPr>
                <w:i/>
                <w:sz w:val="16"/>
                <w:szCs w:val="16"/>
              </w:rPr>
            </w:pPr>
            <w:r w:rsidRPr="00963E0F">
              <w:rPr>
                <w:i/>
                <w:sz w:val="16"/>
                <w:szCs w:val="16"/>
              </w:rPr>
              <w:t>соответствующему периоду</w:t>
            </w:r>
            <w:r w:rsidRPr="00963E0F">
              <w:rPr>
                <w:i/>
                <w:sz w:val="16"/>
                <w:szCs w:val="16"/>
              </w:rPr>
              <w:br/>
              <w:t>предыдущего года</w:t>
            </w:r>
          </w:p>
        </w:tc>
        <w:tc>
          <w:tcPr>
            <w:tcW w:w="1649" w:type="pct"/>
            <w:tcBorders>
              <w:bottom w:val="single" w:sz="4" w:space="0" w:color="000000"/>
              <w:right w:val="double" w:sz="4" w:space="0" w:color="auto"/>
            </w:tcBorders>
            <w:vAlign w:val="center"/>
          </w:tcPr>
          <w:p w:rsidR="00963E0F" w:rsidRPr="00963E0F" w:rsidRDefault="00963E0F" w:rsidP="00963E0F">
            <w:pPr>
              <w:widowControl w:val="0"/>
              <w:spacing w:line="160" w:lineRule="exact"/>
              <w:jc w:val="center"/>
              <w:rPr>
                <w:i/>
                <w:sz w:val="16"/>
                <w:szCs w:val="16"/>
              </w:rPr>
            </w:pPr>
            <w:r w:rsidRPr="00963E0F">
              <w:rPr>
                <w:i/>
                <w:sz w:val="16"/>
                <w:szCs w:val="16"/>
              </w:rPr>
              <w:t>предыдущему</w:t>
            </w:r>
            <w:r w:rsidRPr="00963E0F">
              <w:rPr>
                <w:i/>
                <w:sz w:val="16"/>
                <w:szCs w:val="16"/>
              </w:rPr>
              <w:br/>
              <w:t>периоду</w:t>
            </w:r>
          </w:p>
        </w:tc>
      </w:tr>
      <w:tr w:rsidR="00963E0F" w:rsidRPr="00963E0F" w:rsidTr="009171D6">
        <w:trPr>
          <w:trHeight w:val="440"/>
        </w:trPr>
        <w:tc>
          <w:tcPr>
            <w:tcW w:w="5000" w:type="pct"/>
            <w:gridSpan w:val="3"/>
            <w:tcBorders>
              <w:top w:val="single" w:sz="4" w:space="0" w:color="000000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963E0F" w:rsidRPr="00963E0F" w:rsidRDefault="00963E0F" w:rsidP="00963E0F">
            <w:pPr>
              <w:widowControl w:val="0"/>
              <w:spacing w:line="220" w:lineRule="exact"/>
              <w:jc w:val="center"/>
              <w:rPr>
                <w:b/>
                <w:bCs/>
                <w:sz w:val="16"/>
                <w:szCs w:val="16"/>
              </w:rPr>
            </w:pPr>
            <w:r w:rsidRPr="00963E0F">
              <w:rPr>
                <w:b/>
                <w:bCs/>
                <w:sz w:val="20"/>
                <w:szCs w:val="16"/>
              </w:rPr>
              <w:t>2022 г.</w:t>
            </w:r>
            <w:r w:rsidRPr="00963E0F">
              <w:rPr>
                <w:b/>
                <w:bCs/>
                <w:i/>
                <w:caps/>
                <w:sz w:val="16"/>
                <w:szCs w:val="16"/>
                <w:vertAlign w:val="superscript"/>
              </w:rPr>
              <w:t xml:space="preserve"> 2)</w:t>
            </w:r>
          </w:p>
        </w:tc>
      </w:tr>
      <w:tr w:rsidR="00963E0F" w:rsidRPr="00963E0F" w:rsidTr="009171D6">
        <w:trPr>
          <w:trHeight w:val="280"/>
        </w:trPr>
        <w:tc>
          <w:tcPr>
            <w:tcW w:w="1648" w:type="pct"/>
            <w:tcBorders>
              <w:top w:val="nil"/>
              <w:left w:val="double" w:sz="4" w:space="0" w:color="auto"/>
              <w:bottom w:val="nil"/>
              <w:right w:val="single" w:sz="4" w:space="0" w:color="000000"/>
            </w:tcBorders>
            <w:vAlign w:val="bottom"/>
          </w:tcPr>
          <w:p w:rsidR="00963E0F" w:rsidRPr="00963E0F" w:rsidRDefault="00963E0F" w:rsidP="00963E0F">
            <w:pPr>
              <w:spacing w:line="228" w:lineRule="auto"/>
              <w:jc w:val="both"/>
              <w:rPr>
                <w:sz w:val="16"/>
                <w:szCs w:val="16"/>
              </w:rPr>
            </w:pPr>
            <w:r w:rsidRPr="00963E0F">
              <w:rPr>
                <w:sz w:val="16"/>
                <w:szCs w:val="16"/>
              </w:rPr>
              <w:t>Январь</w:t>
            </w:r>
          </w:p>
        </w:tc>
        <w:tc>
          <w:tcPr>
            <w:tcW w:w="1703" w:type="pc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63E0F" w:rsidRPr="00963E0F" w:rsidRDefault="00963E0F" w:rsidP="00963E0F">
            <w:pPr>
              <w:widowControl w:val="0"/>
              <w:spacing w:before="40" w:line="220" w:lineRule="exact"/>
              <w:jc w:val="center"/>
              <w:rPr>
                <w:bCs/>
                <w:sz w:val="16"/>
                <w:szCs w:val="16"/>
              </w:rPr>
            </w:pPr>
            <w:r w:rsidRPr="00963E0F">
              <w:rPr>
                <w:bCs/>
                <w:sz w:val="16"/>
                <w:szCs w:val="16"/>
              </w:rPr>
              <w:t>140,2</w:t>
            </w:r>
          </w:p>
        </w:tc>
        <w:tc>
          <w:tcPr>
            <w:tcW w:w="1649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963E0F" w:rsidRPr="00963E0F" w:rsidRDefault="00963E0F" w:rsidP="00963E0F">
            <w:pPr>
              <w:widowControl w:val="0"/>
              <w:spacing w:before="40" w:line="220" w:lineRule="exact"/>
              <w:jc w:val="center"/>
              <w:rPr>
                <w:bCs/>
                <w:sz w:val="16"/>
                <w:szCs w:val="16"/>
              </w:rPr>
            </w:pPr>
            <w:r w:rsidRPr="00963E0F">
              <w:rPr>
                <w:bCs/>
                <w:sz w:val="16"/>
                <w:szCs w:val="16"/>
              </w:rPr>
              <w:t>99,4</w:t>
            </w:r>
          </w:p>
        </w:tc>
      </w:tr>
      <w:tr w:rsidR="00963E0F" w:rsidRPr="00963E0F" w:rsidTr="009171D6">
        <w:trPr>
          <w:trHeight w:val="280"/>
        </w:trPr>
        <w:tc>
          <w:tcPr>
            <w:tcW w:w="1648" w:type="pct"/>
            <w:tcBorders>
              <w:top w:val="nil"/>
              <w:left w:val="double" w:sz="4" w:space="0" w:color="auto"/>
              <w:bottom w:val="nil"/>
              <w:right w:val="single" w:sz="4" w:space="0" w:color="000000"/>
            </w:tcBorders>
            <w:vAlign w:val="bottom"/>
          </w:tcPr>
          <w:p w:rsidR="00963E0F" w:rsidRPr="00963E0F" w:rsidRDefault="00963E0F" w:rsidP="00963E0F">
            <w:pPr>
              <w:spacing w:line="228" w:lineRule="auto"/>
              <w:jc w:val="both"/>
              <w:rPr>
                <w:sz w:val="16"/>
                <w:szCs w:val="16"/>
              </w:rPr>
            </w:pPr>
            <w:r w:rsidRPr="00963E0F">
              <w:rPr>
                <w:sz w:val="16"/>
                <w:szCs w:val="16"/>
              </w:rPr>
              <w:t>Февраль</w:t>
            </w:r>
          </w:p>
        </w:tc>
        <w:tc>
          <w:tcPr>
            <w:tcW w:w="1703" w:type="pc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63E0F" w:rsidRPr="00963E0F" w:rsidRDefault="00963E0F" w:rsidP="00963E0F">
            <w:pPr>
              <w:widowControl w:val="0"/>
              <w:spacing w:before="40" w:line="220" w:lineRule="exact"/>
              <w:jc w:val="center"/>
              <w:rPr>
                <w:bCs/>
                <w:sz w:val="16"/>
                <w:szCs w:val="16"/>
              </w:rPr>
            </w:pPr>
            <w:r w:rsidRPr="00963E0F">
              <w:rPr>
                <w:bCs/>
                <w:sz w:val="16"/>
                <w:szCs w:val="16"/>
              </w:rPr>
              <w:t>116,3</w:t>
            </w:r>
          </w:p>
        </w:tc>
        <w:tc>
          <w:tcPr>
            <w:tcW w:w="1649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963E0F" w:rsidRPr="00963E0F" w:rsidRDefault="00963E0F" w:rsidP="00963E0F">
            <w:pPr>
              <w:widowControl w:val="0"/>
              <w:spacing w:before="40" w:line="220" w:lineRule="exact"/>
              <w:jc w:val="center"/>
              <w:rPr>
                <w:bCs/>
                <w:sz w:val="16"/>
                <w:szCs w:val="16"/>
              </w:rPr>
            </w:pPr>
            <w:r w:rsidRPr="00963E0F">
              <w:rPr>
                <w:bCs/>
                <w:sz w:val="16"/>
                <w:szCs w:val="16"/>
              </w:rPr>
              <w:t>102,7</w:t>
            </w:r>
          </w:p>
        </w:tc>
      </w:tr>
      <w:tr w:rsidR="00963E0F" w:rsidRPr="00963E0F" w:rsidTr="009171D6">
        <w:trPr>
          <w:trHeight w:val="280"/>
        </w:trPr>
        <w:tc>
          <w:tcPr>
            <w:tcW w:w="1648" w:type="pct"/>
            <w:tcBorders>
              <w:top w:val="nil"/>
              <w:left w:val="double" w:sz="4" w:space="0" w:color="auto"/>
              <w:bottom w:val="nil"/>
              <w:right w:val="single" w:sz="4" w:space="0" w:color="000000"/>
            </w:tcBorders>
            <w:vAlign w:val="bottom"/>
          </w:tcPr>
          <w:p w:rsidR="00963E0F" w:rsidRPr="00963E0F" w:rsidRDefault="00963E0F" w:rsidP="00963E0F">
            <w:pPr>
              <w:spacing w:line="228" w:lineRule="auto"/>
              <w:jc w:val="both"/>
              <w:rPr>
                <w:sz w:val="16"/>
                <w:szCs w:val="16"/>
              </w:rPr>
            </w:pPr>
            <w:r w:rsidRPr="00963E0F">
              <w:rPr>
                <w:sz w:val="16"/>
                <w:szCs w:val="16"/>
              </w:rPr>
              <w:t>Март</w:t>
            </w:r>
          </w:p>
        </w:tc>
        <w:tc>
          <w:tcPr>
            <w:tcW w:w="1703" w:type="pc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63E0F" w:rsidRPr="00963E0F" w:rsidRDefault="00963E0F" w:rsidP="00963E0F">
            <w:pPr>
              <w:widowControl w:val="0"/>
              <w:spacing w:before="40" w:line="220" w:lineRule="exact"/>
              <w:jc w:val="center"/>
              <w:rPr>
                <w:bCs/>
                <w:sz w:val="16"/>
                <w:szCs w:val="16"/>
              </w:rPr>
            </w:pPr>
            <w:r w:rsidRPr="00963E0F">
              <w:rPr>
                <w:bCs/>
                <w:sz w:val="16"/>
                <w:szCs w:val="16"/>
              </w:rPr>
              <w:t>122,1</w:t>
            </w:r>
          </w:p>
        </w:tc>
        <w:tc>
          <w:tcPr>
            <w:tcW w:w="1649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963E0F" w:rsidRPr="00963E0F" w:rsidRDefault="00963E0F" w:rsidP="00963E0F">
            <w:pPr>
              <w:widowControl w:val="0"/>
              <w:spacing w:before="40" w:line="220" w:lineRule="exact"/>
              <w:jc w:val="center"/>
              <w:rPr>
                <w:bCs/>
                <w:sz w:val="16"/>
                <w:szCs w:val="16"/>
              </w:rPr>
            </w:pPr>
            <w:r w:rsidRPr="00963E0F">
              <w:rPr>
                <w:bCs/>
                <w:sz w:val="16"/>
                <w:szCs w:val="16"/>
              </w:rPr>
              <w:t>120,5</w:t>
            </w:r>
          </w:p>
        </w:tc>
      </w:tr>
      <w:tr w:rsidR="00963E0F" w:rsidRPr="00963E0F" w:rsidTr="009171D6">
        <w:trPr>
          <w:trHeight w:val="280"/>
        </w:trPr>
        <w:tc>
          <w:tcPr>
            <w:tcW w:w="1648" w:type="pct"/>
            <w:tcBorders>
              <w:top w:val="nil"/>
              <w:left w:val="double" w:sz="4" w:space="0" w:color="auto"/>
              <w:bottom w:val="nil"/>
              <w:right w:val="single" w:sz="4" w:space="0" w:color="000000"/>
            </w:tcBorders>
            <w:vAlign w:val="bottom"/>
          </w:tcPr>
          <w:p w:rsidR="00963E0F" w:rsidRPr="00963E0F" w:rsidRDefault="00963E0F" w:rsidP="00963E0F">
            <w:pPr>
              <w:spacing w:line="228" w:lineRule="auto"/>
              <w:jc w:val="both"/>
              <w:rPr>
                <w:b/>
                <w:sz w:val="16"/>
                <w:szCs w:val="16"/>
              </w:rPr>
            </w:pPr>
            <w:r w:rsidRPr="00963E0F">
              <w:rPr>
                <w:b/>
                <w:sz w:val="16"/>
                <w:szCs w:val="16"/>
                <w:lang w:val="en-US"/>
              </w:rPr>
              <w:t>I</w:t>
            </w:r>
            <w:r w:rsidRPr="00963E0F">
              <w:rPr>
                <w:b/>
                <w:sz w:val="16"/>
                <w:szCs w:val="16"/>
              </w:rPr>
              <w:t xml:space="preserve"> квартал</w:t>
            </w:r>
          </w:p>
        </w:tc>
        <w:tc>
          <w:tcPr>
            <w:tcW w:w="1703" w:type="pc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63E0F" w:rsidRPr="00963E0F" w:rsidRDefault="00963E0F" w:rsidP="00963E0F">
            <w:pPr>
              <w:widowControl w:val="0"/>
              <w:spacing w:before="40" w:line="220" w:lineRule="exact"/>
              <w:jc w:val="center"/>
              <w:rPr>
                <w:b/>
                <w:bCs/>
                <w:sz w:val="16"/>
                <w:szCs w:val="16"/>
              </w:rPr>
            </w:pPr>
            <w:r w:rsidRPr="00963E0F">
              <w:rPr>
                <w:b/>
                <w:bCs/>
                <w:sz w:val="16"/>
                <w:szCs w:val="16"/>
              </w:rPr>
              <w:t>125,0</w:t>
            </w:r>
          </w:p>
        </w:tc>
        <w:tc>
          <w:tcPr>
            <w:tcW w:w="1649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963E0F" w:rsidRPr="00963E0F" w:rsidRDefault="00963E0F" w:rsidP="00963E0F">
            <w:pPr>
              <w:widowControl w:val="0"/>
              <w:spacing w:before="40" w:line="220" w:lineRule="exact"/>
              <w:jc w:val="center"/>
              <w:rPr>
                <w:b/>
                <w:bCs/>
                <w:sz w:val="16"/>
                <w:szCs w:val="16"/>
              </w:rPr>
            </w:pPr>
            <w:r w:rsidRPr="00963E0F">
              <w:rPr>
                <w:b/>
                <w:bCs/>
                <w:sz w:val="16"/>
                <w:szCs w:val="16"/>
              </w:rPr>
              <w:t>96,3</w:t>
            </w:r>
          </w:p>
        </w:tc>
      </w:tr>
      <w:tr w:rsidR="00963E0F" w:rsidRPr="00963E0F" w:rsidTr="009171D6">
        <w:trPr>
          <w:trHeight w:val="280"/>
        </w:trPr>
        <w:tc>
          <w:tcPr>
            <w:tcW w:w="1648" w:type="pct"/>
            <w:tcBorders>
              <w:top w:val="nil"/>
              <w:left w:val="double" w:sz="4" w:space="0" w:color="auto"/>
              <w:bottom w:val="nil"/>
              <w:right w:val="single" w:sz="4" w:space="0" w:color="000000"/>
            </w:tcBorders>
            <w:vAlign w:val="bottom"/>
          </w:tcPr>
          <w:p w:rsidR="00963E0F" w:rsidRPr="00963E0F" w:rsidRDefault="00963E0F" w:rsidP="00963E0F">
            <w:pPr>
              <w:spacing w:line="228" w:lineRule="auto"/>
              <w:jc w:val="both"/>
              <w:rPr>
                <w:sz w:val="16"/>
                <w:szCs w:val="16"/>
              </w:rPr>
            </w:pPr>
            <w:r w:rsidRPr="00963E0F">
              <w:rPr>
                <w:sz w:val="16"/>
                <w:szCs w:val="16"/>
              </w:rPr>
              <w:t>Апрель</w:t>
            </w:r>
          </w:p>
        </w:tc>
        <w:tc>
          <w:tcPr>
            <w:tcW w:w="1703" w:type="pc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63E0F" w:rsidRPr="00963E0F" w:rsidRDefault="00963E0F" w:rsidP="00963E0F">
            <w:pPr>
              <w:widowControl w:val="0"/>
              <w:spacing w:before="40" w:line="220" w:lineRule="exact"/>
              <w:jc w:val="center"/>
              <w:rPr>
                <w:bCs/>
                <w:sz w:val="16"/>
                <w:szCs w:val="16"/>
              </w:rPr>
            </w:pPr>
            <w:r w:rsidRPr="00963E0F">
              <w:rPr>
                <w:bCs/>
                <w:sz w:val="16"/>
                <w:szCs w:val="16"/>
              </w:rPr>
              <w:t>122,3</w:t>
            </w:r>
          </w:p>
        </w:tc>
        <w:tc>
          <w:tcPr>
            <w:tcW w:w="1649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963E0F" w:rsidRPr="00963E0F" w:rsidRDefault="00963E0F" w:rsidP="00963E0F">
            <w:pPr>
              <w:widowControl w:val="0"/>
              <w:spacing w:before="40" w:line="220" w:lineRule="exact"/>
              <w:jc w:val="center"/>
              <w:rPr>
                <w:bCs/>
                <w:sz w:val="16"/>
                <w:szCs w:val="16"/>
              </w:rPr>
            </w:pPr>
            <w:r w:rsidRPr="00963E0F">
              <w:rPr>
                <w:bCs/>
                <w:sz w:val="16"/>
                <w:szCs w:val="16"/>
              </w:rPr>
              <w:t>82,9</w:t>
            </w:r>
          </w:p>
        </w:tc>
      </w:tr>
      <w:tr w:rsidR="00963E0F" w:rsidRPr="00963E0F" w:rsidTr="009171D6">
        <w:trPr>
          <w:trHeight w:val="280"/>
        </w:trPr>
        <w:tc>
          <w:tcPr>
            <w:tcW w:w="1648" w:type="pct"/>
            <w:tcBorders>
              <w:top w:val="nil"/>
              <w:left w:val="double" w:sz="4" w:space="0" w:color="auto"/>
              <w:bottom w:val="nil"/>
              <w:right w:val="single" w:sz="4" w:space="0" w:color="000000"/>
            </w:tcBorders>
            <w:vAlign w:val="bottom"/>
          </w:tcPr>
          <w:p w:rsidR="00963E0F" w:rsidRPr="00963E0F" w:rsidRDefault="00963E0F" w:rsidP="00963E0F">
            <w:pPr>
              <w:spacing w:line="228" w:lineRule="auto"/>
              <w:jc w:val="both"/>
              <w:rPr>
                <w:sz w:val="16"/>
                <w:szCs w:val="16"/>
              </w:rPr>
            </w:pPr>
            <w:r w:rsidRPr="00963E0F">
              <w:rPr>
                <w:sz w:val="16"/>
                <w:szCs w:val="16"/>
              </w:rPr>
              <w:t>Май</w:t>
            </w:r>
          </w:p>
        </w:tc>
        <w:tc>
          <w:tcPr>
            <w:tcW w:w="1703" w:type="pc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63E0F" w:rsidRPr="00963E0F" w:rsidRDefault="00963E0F" w:rsidP="00963E0F">
            <w:pPr>
              <w:widowControl w:val="0"/>
              <w:spacing w:before="40" w:line="220" w:lineRule="exact"/>
              <w:jc w:val="center"/>
              <w:rPr>
                <w:bCs/>
                <w:sz w:val="16"/>
                <w:szCs w:val="16"/>
              </w:rPr>
            </w:pPr>
            <w:r w:rsidRPr="00963E0F">
              <w:rPr>
                <w:bCs/>
                <w:sz w:val="16"/>
                <w:szCs w:val="16"/>
              </w:rPr>
              <w:t>121,0</w:t>
            </w:r>
          </w:p>
        </w:tc>
        <w:tc>
          <w:tcPr>
            <w:tcW w:w="1649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963E0F" w:rsidRPr="00963E0F" w:rsidRDefault="00963E0F" w:rsidP="00963E0F">
            <w:pPr>
              <w:widowControl w:val="0"/>
              <w:spacing w:before="40" w:line="220" w:lineRule="exact"/>
              <w:jc w:val="center"/>
              <w:rPr>
                <w:bCs/>
                <w:sz w:val="16"/>
                <w:szCs w:val="16"/>
              </w:rPr>
            </w:pPr>
            <w:r w:rsidRPr="00963E0F">
              <w:rPr>
                <w:bCs/>
                <w:sz w:val="16"/>
                <w:szCs w:val="16"/>
              </w:rPr>
              <w:t>98,4</w:t>
            </w:r>
          </w:p>
        </w:tc>
      </w:tr>
      <w:tr w:rsidR="00963E0F" w:rsidRPr="00963E0F" w:rsidTr="009171D6">
        <w:trPr>
          <w:trHeight w:val="280"/>
        </w:trPr>
        <w:tc>
          <w:tcPr>
            <w:tcW w:w="1648" w:type="pct"/>
            <w:tcBorders>
              <w:top w:val="nil"/>
              <w:left w:val="double" w:sz="4" w:space="0" w:color="auto"/>
              <w:bottom w:val="nil"/>
              <w:right w:val="single" w:sz="4" w:space="0" w:color="000000"/>
            </w:tcBorders>
            <w:vAlign w:val="bottom"/>
          </w:tcPr>
          <w:p w:rsidR="00963E0F" w:rsidRPr="00963E0F" w:rsidRDefault="00963E0F" w:rsidP="00963E0F">
            <w:pPr>
              <w:spacing w:line="228" w:lineRule="auto"/>
              <w:jc w:val="both"/>
              <w:rPr>
                <w:sz w:val="16"/>
                <w:szCs w:val="16"/>
              </w:rPr>
            </w:pPr>
            <w:r w:rsidRPr="00963E0F">
              <w:rPr>
                <w:sz w:val="16"/>
                <w:szCs w:val="16"/>
              </w:rPr>
              <w:t>Июнь</w:t>
            </w:r>
          </w:p>
        </w:tc>
        <w:tc>
          <w:tcPr>
            <w:tcW w:w="1703" w:type="pc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63E0F" w:rsidRPr="00963E0F" w:rsidRDefault="00963E0F" w:rsidP="00963E0F">
            <w:pPr>
              <w:widowControl w:val="0"/>
              <w:spacing w:before="40" w:line="220" w:lineRule="exact"/>
              <w:jc w:val="center"/>
              <w:rPr>
                <w:bCs/>
                <w:sz w:val="16"/>
                <w:szCs w:val="16"/>
              </w:rPr>
            </w:pPr>
            <w:r w:rsidRPr="00963E0F">
              <w:rPr>
                <w:bCs/>
                <w:sz w:val="16"/>
                <w:szCs w:val="16"/>
              </w:rPr>
              <w:t>147,1</w:t>
            </w:r>
          </w:p>
        </w:tc>
        <w:tc>
          <w:tcPr>
            <w:tcW w:w="1649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963E0F" w:rsidRPr="00963E0F" w:rsidRDefault="00963E0F" w:rsidP="00963E0F">
            <w:pPr>
              <w:widowControl w:val="0"/>
              <w:spacing w:before="40" w:line="220" w:lineRule="exact"/>
              <w:jc w:val="center"/>
              <w:rPr>
                <w:bCs/>
                <w:sz w:val="16"/>
                <w:szCs w:val="16"/>
              </w:rPr>
            </w:pPr>
            <w:r w:rsidRPr="00963E0F">
              <w:rPr>
                <w:bCs/>
                <w:sz w:val="16"/>
                <w:szCs w:val="16"/>
              </w:rPr>
              <w:t>102,2</w:t>
            </w:r>
          </w:p>
        </w:tc>
      </w:tr>
      <w:tr w:rsidR="00963E0F" w:rsidRPr="00963E0F" w:rsidTr="009171D6">
        <w:trPr>
          <w:trHeight w:val="280"/>
        </w:trPr>
        <w:tc>
          <w:tcPr>
            <w:tcW w:w="1648" w:type="pct"/>
            <w:tcBorders>
              <w:top w:val="nil"/>
              <w:left w:val="double" w:sz="4" w:space="0" w:color="auto"/>
              <w:bottom w:val="nil"/>
              <w:right w:val="single" w:sz="4" w:space="0" w:color="000000"/>
            </w:tcBorders>
            <w:vAlign w:val="bottom"/>
          </w:tcPr>
          <w:p w:rsidR="00963E0F" w:rsidRPr="00963E0F" w:rsidRDefault="00963E0F" w:rsidP="00963E0F">
            <w:pPr>
              <w:spacing w:line="228" w:lineRule="auto"/>
              <w:jc w:val="both"/>
              <w:rPr>
                <w:sz w:val="16"/>
                <w:szCs w:val="16"/>
              </w:rPr>
            </w:pPr>
            <w:r w:rsidRPr="00963E0F">
              <w:rPr>
                <w:b/>
                <w:sz w:val="16"/>
                <w:szCs w:val="16"/>
                <w:lang w:val="en-US"/>
              </w:rPr>
              <w:t xml:space="preserve">II </w:t>
            </w:r>
            <w:r w:rsidRPr="00963E0F">
              <w:rPr>
                <w:b/>
                <w:sz w:val="16"/>
                <w:szCs w:val="16"/>
              </w:rPr>
              <w:t>квартал</w:t>
            </w:r>
          </w:p>
        </w:tc>
        <w:tc>
          <w:tcPr>
            <w:tcW w:w="1703" w:type="pc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63E0F" w:rsidRPr="00963E0F" w:rsidRDefault="00963E0F" w:rsidP="00963E0F">
            <w:pPr>
              <w:widowControl w:val="0"/>
              <w:spacing w:before="40" w:line="220" w:lineRule="exact"/>
              <w:jc w:val="center"/>
              <w:rPr>
                <w:b/>
                <w:bCs/>
                <w:sz w:val="16"/>
                <w:szCs w:val="16"/>
              </w:rPr>
            </w:pPr>
            <w:r w:rsidRPr="00963E0F">
              <w:rPr>
                <w:b/>
                <w:bCs/>
                <w:sz w:val="16"/>
                <w:szCs w:val="16"/>
              </w:rPr>
              <w:t>129,1</w:t>
            </w:r>
          </w:p>
        </w:tc>
        <w:tc>
          <w:tcPr>
            <w:tcW w:w="1649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963E0F" w:rsidRPr="00963E0F" w:rsidRDefault="00963E0F" w:rsidP="00963E0F">
            <w:pPr>
              <w:widowControl w:val="0"/>
              <w:spacing w:before="40" w:line="220" w:lineRule="exact"/>
              <w:jc w:val="center"/>
              <w:rPr>
                <w:b/>
                <w:bCs/>
                <w:sz w:val="16"/>
                <w:szCs w:val="16"/>
              </w:rPr>
            </w:pPr>
            <w:r w:rsidRPr="00963E0F">
              <w:rPr>
                <w:b/>
                <w:bCs/>
                <w:sz w:val="16"/>
                <w:szCs w:val="16"/>
              </w:rPr>
              <w:t>93,9</w:t>
            </w:r>
          </w:p>
        </w:tc>
      </w:tr>
      <w:tr w:rsidR="00963E0F" w:rsidRPr="00963E0F" w:rsidTr="009171D6">
        <w:trPr>
          <w:trHeight w:val="280"/>
        </w:trPr>
        <w:tc>
          <w:tcPr>
            <w:tcW w:w="1648" w:type="pct"/>
            <w:tcBorders>
              <w:top w:val="nil"/>
              <w:left w:val="double" w:sz="4" w:space="0" w:color="auto"/>
              <w:bottom w:val="nil"/>
              <w:right w:val="single" w:sz="4" w:space="0" w:color="000000"/>
            </w:tcBorders>
            <w:vAlign w:val="bottom"/>
          </w:tcPr>
          <w:p w:rsidR="00963E0F" w:rsidRPr="00963E0F" w:rsidRDefault="00963E0F" w:rsidP="00963E0F">
            <w:pPr>
              <w:spacing w:line="228" w:lineRule="auto"/>
              <w:jc w:val="both"/>
              <w:rPr>
                <w:b/>
                <w:sz w:val="16"/>
                <w:szCs w:val="16"/>
                <w:lang w:val="en-US"/>
              </w:rPr>
            </w:pPr>
            <w:r w:rsidRPr="00963E0F">
              <w:rPr>
                <w:b/>
                <w:sz w:val="16"/>
                <w:szCs w:val="16"/>
                <w:lang w:val="en-US"/>
              </w:rPr>
              <w:t xml:space="preserve">I </w:t>
            </w:r>
            <w:r w:rsidRPr="00963E0F">
              <w:rPr>
                <w:b/>
                <w:sz w:val="16"/>
                <w:szCs w:val="16"/>
              </w:rPr>
              <w:t>полугодие</w:t>
            </w:r>
          </w:p>
        </w:tc>
        <w:tc>
          <w:tcPr>
            <w:tcW w:w="1703" w:type="pc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63E0F" w:rsidRPr="00963E0F" w:rsidRDefault="00963E0F" w:rsidP="00963E0F">
            <w:pPr>
              <w:widowControl w:val="0"/>
              <w:spacing w:before="40" w:line="220" w:lineRule="exact"/>
              <w:jc w:val="center"/>
              <w:rPr>
                <w:b/>
                <w:bCs/>
                <w:sz w:val="16"/>
                <w:szCs w:val="16"/>
              </w:rPr>
            </w:pPr>
            <w:r w:rsidRPr="00963E0F">
              <w:rPr>
                <w:b/>
                <w:bCs/>
                <w:sz w:val="16"/>
                <w:szCs w:val="16"/>
              </w:rPr>
              <w:t>127,0</w:t>
            </w:r>
          </w:p>
        </w:tc>
        <w:tc>
          <w:tcPr>
            <w:tcW w:w="1649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963E0F" w:rsidRPr="00963E0F" w:rsidRDefault="00963E0F" w:rsidP="00963E0F">
            <w:pPr>
              <w:widowControl w:val="0"/>
              <w:spacing w:before="40" w:line="22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963E0F" w:rsidRPr="00963E0F" w:rsidTr="009171D6">
        <w:trPr>
          <w:trHeight w:val="280"/>
        </w:trPr>
        <w:tc>
          <w:tcPr>
            <w:tcW w:w="1648" w:type="pct"/>
            <w:tcBorders>
              <w:top w:val="nil"/>
              <w:left w:val="double" w:sz="4" w:space="0" w:color="auto"/>
              <w:bottom w:val="nil"/>
              <w:right w:val="single" w:sz="4" w:space="0" w:color="000000"/>
            </w:tcBorders>
            <w:vAlign w:val="bottom"/>
          </w:tcPr>
          <w:p w:rsidR="00963E0F" w:rsidRPr="00963E0F" w:rsidRDefault="00963E0F" w:rsidP="00963E0F">
            <w:pPr>
              <w:spacing w:line="228" w:lineRule="auto"/>
              <w:jc w:val="both"/>
              <w:rPr>
                <w:sz w:val="16"/>
                <w:szCs w:val="16"/>
              </w:rPr>
            </w:pPr>
            <w:r w:rsidRPr="00963E0F">
              <w:rPr>
                <w:sz w:val="16"/>
                <w:szCs w:val="16"/>
              </w:rPr>
              <w:t>Июль</w:t>
            </w:r>
          </w:p>
        </w:tc>
        <w:tc>
          <w:tcPr>
            <w:tcW w:w="1703" w:type="pc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63E0F" w:rsidRPr="00963E0F" w:rsidRDefault="00963E0F" w:rsidP="00963E0F">
            <w:pPr>
              <w:widowControl w:val="0"/>
              <w:spacing w:before="40" w:line="220" w:lineRule="exact"/>
              <w:jc w:val="center"/>
              <w:rPr>
                <w:bCs/>
                <w:sz w:val="16"/>
                <w:szCs w:val="16"/>
              </w:rPr>
            </w:pPr>
            <w:r w:rsidRPr="00963E0F">
              <w:rPr>
                <w:bCs/>
                <w:sz w:val="16"/>
                <w:szCs w:val="16"/>
              </w:rPr>
              <w:t>106,6</w:t>
            </w:r>
          </w:p>
        </w:tc>
        <w:tc>
          <w:tcPr>
            <w:tcW w:w="1649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963E0F" w:rsidRPr="00963E0F" w:rsidRDefault="00963E0F" w:rsidP="00963E0F">
            <w:pPr>
              <w:widowControl w:val="0"/>
              <w:spacing w:before="40" w:line="220" w:lineRule="exact"/>
              <w:jc w:val="center"/>
              <w:rPr>
                <w:bCs/>
                <w:sz w:val="16"/>
                <w:szCs w:val="16"/>
              </w:rPr>
            </w:pPr>
            <w:r w:rsidRPr="00963E0F">
              <w:rPr>
                <w:bCs/>
                <w:sz w:val="16"/>
                <w:szCs w:val="16"/>
              </w:rPr>
              <w:t>80,6</w:t>
            </w:r>
          </w:p>
        </w:tc>
      </w:tr>
      <w:tr w:rsidR="00963E0F" w:rsidRPr="00963E0F" w:rsidTr="009171D6">
        <w:trPr>
          <w:trHeight w:val="280"/>
        </w:trPr>
        <w:tc>
          <w:tcPr>
            <w:tcW w:w="1648" w:type="pct"/>
            <w:tcBorders>
              <w:top w:val="nil"/>
              <w:left w:val="double" w:sz="4" w:space="0" w:color="auto"/>
              <w:bottom w:val="nil"/>
              <w:right w:val="single" w:sz="4" w:space="0" w:color="000000"/>
            </w:tcBorders>
            <w:vAlign w:val="bottom"/>
          </w:tcPr>
          <w:p w:rsidR="00963E0F" w:rsidRPr="00963E0F" w:rsidRDefault="00963E0F" w:rsidP="00963E0F">
            <w:pPr>
              <w:rPr>
                <w:sz w:val="16"/>
                <w:szCs w:val="16"/>
              </w:rPr>
            </w:pPr>
            <w:r w:rsidRPr="00963E0F">
              <w:rPr>
                <w:sz w:val="16"/>
                <w:szCs w:val="16"/>
              </w:rPr>
              <w:t>Август</w:t>
            </w:r>
          </w:p>
        </w:tc>
        <w:tc>
          <w:tcPr>
            <w:tcW w:w="1703" w:type="pc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63E0F" w:rsidRPr="00963E0F" w:rsidRDefault="00963E0F" w:rsidP="00963E0F">
            <w:pPr>
              <w:widowControl w:val="0"/>
              <w:spacing w:before="40" w:line="220" w:lineRule="exact"/>
              <w:jc w:val="center"/>
              <w:rPr>
                <w:bCs/>
                <w:sz w:val="16"/>
                <w:szCs w:val="16"/>
              </w:rPr>
            </w:pPr>
            <w:r w:rsidRPr="00963E0F">
              <w:rPr>
                <w:bCs/>
                <w:sz w:val="16"/>
                <w:szCs w:val="16"/>
              </w:rPr>
              <w:t>100,7</w:t>
            </w:r>
          </w:p>
        </w:tc>
        <w:tc>
          <w:tcPr>
            <w:tcW w:w="1649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963E0F" w:rsidRPr="00963E0F" w:rsidRDefault="00963E0F" w:rsidP="00963E0F">
            <w:pPr>
              <w:widowControl w:val="0"/>
              <w:spacing w:before="40" w:line="220" w:lineRule="exact"/>
              <w:jc w:val="center"/>
              <w:rPr>
                <w:bCs/>
                <w:sz w:val="16"/>
                <w:szCs w:val="16"/>
              </w:rPr>
            </w:pPr>
            <w:r w:rsidRPr="00963E0F">
              <w:rPr>
                <w:bCs/>
                <w:sz w:val="16"/>
                <w:szCs w:val="16"/>
              </w:rPr>
              <w:t>90,4</w:t>
            </w:r>
          </w:p>
        </w:tc>
      </w:tr>
      <w:tr w:rsidR="00963E0F" w:rsidRPr="00963E0F" w:rsidTr="009171D6">
        <w:trPr>
          <w:trHeight w:val="280"/>
        </w:trPr>
        <w:tc>
          <w:tcPr>
            <w:tcW w:w="1648" w:type="pct"/>
            <w:tcBorders>
              <w:top w:val="nil"/>
              <w:left w:val="double" w:sz="4" w:space="0" w:color="auto"/>
              <w:bottom w:val="nil"/>
              <w:right w:val="single" w:sz="4" w:space="0" w:color="000000"/>
            </w:tcBorders>
            <w:vAlign w:val="bottom"/>
          </w:tcPr>
          <w:p w:rsidR="00963E0F" w:rsidRPr="00963E0F" w:rsidRDefault="00963E0F" w:rsidP="00963E0F">
            <w:pPr>
              <w:jc w:val="both"/>
              <w:rPr>
                <w:sz w:val="16"/>
                <w:szCs w:val="16"/>
              </w:rPr>
            </w:pPr>
            <w:r w:rsidRPr="00963E0F">
              <w:rPr>
                <w:sz w:val="16"/>
                <w:szCs w:val="16"/>
              </w:rPr>
              <w:t>Сентябрь</w:t>
            </w:r>
          </w:p>
        </w:tc>
        <w:tc>
          <w:tcPr>
            <w:tcW w:w="1703" w:type="pc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63E0F" w:rsidRPr="00963E0F" w:rsidRDefault="00963E0F" w:rsidP="00963E0F">
            <w:pPr>
              <w:widowControl w:val="0"/>
              <w:spacing w:before="40" w:line="220" w:lineRule="exact"/>
              <w:jc w:val="center"/>
              <w:rPr>
                <w:bCs/>
                <w:sz w:val="16"/>
                <w:szCs w:val="16"/>
              </w:rPr>
            </w:pPr>
            <w:r w:rsidRPr="00963E0F">
              <w:rPr>
                <w:bCs/>
                <w:sz w:val="16"/>
                <w:szCs w:val="16"/>
              </w:rPr>
              <w:t>75,5</w:t>
            </w:r>
          </w:p>
        </w:tc>
        <w:tc>
          <w:tcPr>
            <w:tcW w:w="1649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963E0F" w:rsidRPr="00963E0F" w:rsidRDefault="00963E0F" w:rsidP="00963E0F">
            <w:pPr>
              <w:widowControl w:val="0"/>
              <w:spacing w:before="40" w:line="220" w:lineRule="exact"/>
              <w:jc w:val="center"/>
              <w:rPr>
                <w:bCs/>
                <w:sz w:val="16"/>
                <w:szCs w:val="16"/>
              </w:rPr>
            </w:pPr>
            <w:r w:rsidRPr="00963E0F">
              <w:rPr>
                <w:bCs/>
                <w:sz w:val="16"/>
                <w:szCs w:val="16"/>
              </w:rPr>
              <w:t>113,9</w:t>
            </w:r>
          </w:p>
        </w:tc>
      </w:tr>
      <w:tr w:rsidR="00963E0F" w:rsidRPr="00963E0F" w:rsidTr="009171D6">
        <w:trPr>
          <w:trHeight w:val="280"/>
        </w:trPr>
        <w:tc>
          <w:tcPr>
            <w:tcW w:w="1648" w:type="pct"/>
            <w:tcBorders>
              <w:top w:val="nil"/>
              <w:left w:val="double" w:sz="4" w:space="0" w:color="auto"/>
              <w:bottom w:val="nil"/>
              <w:right w:val="single" w:sz="4" w:space="0" w:color="000000"/>
            </w:tcBorders>
            <w:vAlign w:val="bottom"/>
          </w:tcPr>
          <w:p w:rsidR="00963E0F" w:rsidRPr="00963E0F" w:rsidRDefault="00963E0F" w:rsidP="00963E0F">
            <w:pPr>
              <w:jc w:val="both"/>
              <w:rPr>
                <w:b/>
                <w:sz w:val="16"/>
                <w:szCs w:val="16"/>
              </w:rPr>
            </w:pPr>
            <w:r w:rsidRPr="00963E0F">
              <w:rPr>
                <w:b/>
                <w:sz w:val="16"/>
                <w:szCs w:val="16"/>
                <w:lang w:val="en-US"/>
              </w:rPr>
              <w:t>III</w:t>
            </w:r>
            <w:r w:rsidRPr="00963E0F">
              <w:rPr>
                <w:b/>
                <w:sz w:val="16"/>
                <w:szCs w:val="16"/>
              </w:rPr>
              <w:t xml:space="preserve"> квартал</w:t>
            </w:r>
          </w:p>
        </w:tc>
        <w:tc>
          <w:tcPr>
            <w:tcW w:w="1703" w:type="pc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63E0F" w:rsidRPr="00963E0F" w:rsidRDefault="00963E0F" w:rsidP="00963E0F">
            <w:pPr>
              <w:widowControl w:val="0"/>
              <w:spacing w:before="40" w:line="220" w:lineRule="exact"/>
              <w:jc w:val="center"/>
              <w:rPr>
                <w:b/>
                <w:bCs/>
                <w:sz w:val="16"/>
                <w:szCs w:val="16"/>
              </w:rPr>
            </w:pPr>
            <w:r w:rsidRPr="00963E0F">
              <w:rPr>
                <w:b/>
                <w:bCs/>
                <w:sz w:val="16"/>
                <w:szCs w:val="16"/>
              </w:rPr>
              <w:t>91,6</w:t>
            </w:r>
          </w:p>
        </w:tc>
        <w:tc>
          <w:tcPr>
            <w:tcW w:w="1649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963E0F" w:rsidRPr="00963E0F" w:rsidRDefault="00963E0F" w:rsidP="00963E0F">
            <w:pPr>
              <w:widowControl w:val="0"/>
              <w:spacing w:before="40" w:line="220" w:lineRule="exact"/>
              <w:jc w:val="center"/>
              <w:rPr>
                <w:b/>
                <w:bCs/>
                <w:sz w:val="16"/>
                <w:szCs w:val="16"/>
              </w:rPr>
            </w:pPr>
            <w:r w:rsidRPr="00963E0F">
              <w:rPr>
                <w:b/>
                <w:bCs/>
                <w:sz w:val="16"/>
                <w:szCs w:val="16"/>
              </w:rPr>
              <w:t>79,6</w:t>
            </w:r>
          </w:p>
        </w:tc>
      </w:tr>
      <w:tr w:rsidR="00963E0F" w:rsidRPr="00963E0F" w:rsidTr="009171D6">
        <w:trPr>
          <w:trHeight w:val="280"/>
        </w:trPr>
        <w:tc>
          <w:tcPr>
            <w:tcW w:w="1648" w:type="pct"/>
            <w:tcBorders>
              <w:top w:val="nil"/>
              <w:left w:val="double" w:sz="4" w:space="0" w:color="auto"/>
              <w:bottom w:val="nil"/>
              <w:right w:val="single" w:sz="4" w:space="0" w:color="000000"/>
            </w:tcBorders>
            <w:vAlign w:val="bottom"/>
          </w:tcPr>
          <w:p w:rsidR="00963E0F" w:rsidRPr="00963E0F" w:rsidRDefault="00963E0F" w:rsidP="00963E0F">
            <w:pPr>
              <w:jc w:val="both"/>
              <w:rPr>
                <w:sz w:val="16"/>
                <w:szCs w:val="16"/>
              </w:rPr>
            </w:pPr>
            <w:r w:rsidRPr="00963E0F">
              <w:rPr>
                <w:sz w:val="16"/>
                <w:szCs w:val="16"/>
              </w:rPr>
              <w:t>Октябрь</w:t>
            </w:r>
          </w:p>
        </w:tc>
        <w:tc>
          <w:tcPr>
            <w:tcW w:w="1703" w:type="pc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63E0F" w:rsidRPr="00963E0F" w:rsidRDefault="00963E0F" w:rsidP="00963E0F">
            <w:pPr>
              <w:widowControl w:val="0"/>
              <w:spacing w:before="40" w:line="220" w:lineRule="exact"/>
              <w:jc w:val="center"/>
              <w:rPr>
                <w:bCs/>
                <w:sz w:val="16"/>
                <w:szCs w:val="16"/>
              </w:rPr>
            </w:pPr>
            <w:r w:rsidRPr="00963E0F">
              <w:rPr>
                <w:bCs/>
                <w:sz w:val="16"/>
                <w:szCs w:val="16"/>
              </w:rPr>
              <w:t>76,6</w:t>
            </w:r>
          </w:p>
        </w:tc>
        <w:tc>
          <w:tcPr>
            <w:tcW w:w="1649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963E0F" w:rsidRPr="00963E0F" w:rsidRDefault="00963E0F" w:rsidP="00963E0F">
            <w:pPr>
              <w:widowControl w:val="0"/>
              <w:spacing w:before="40" w:line="220" w:lineRule="exact"/>
              <w:jc w:val="center"/>
              <w:rPr>
                <w:bCs/>
                <w:sz w:val="16"/>
                <w:szCs w:val="16"/>
              </w:rPr>
            </w:pPr>
            <w:r w:rsidRPr="00963E0F">
              <w:rPr>
                <w:bCs/>
                <w:sz w:val="16"/>
                <w:szCs w:val="16"/>
              </w:rPr>
              <w:t>119,9</w:t>
            </w:r>
          </w:p>
        </w:tc>
      </w:tr>
      <w:tr w:rsidR="00963E0F" w:rsidRPr="00963E0F" w:rsidTr="009171D6">
        <w:trPr>
          <w:trHeight w:val="280"/>
        </w:trPr>
        <w:tc>
          <w:tcPr>
            <w:tcW w:w="1648" w:type="pct"/>
            <w:tcBorders>
              <w:top w:val="nil"/>
              <w:left w:val="double" w:sz="4" w:space="0" w:color="auto"/>
              <w:bottom w:val="nil"/>
              <w:right w:val="single" w:sz="4" w:space="0" w:color="000000"/>
            </w:tcBorders>
            <w:vAlign w:val="bottom"/>
          </w:tcPr>
          <w:p w:rsidR="00963E0F" w:rsidRPr="00963E0F" w:rsidRDefault="00963E0F" w:rsidP="00963E0F">
            <w:pPr>
              <w:jc w:val="both"/>
              <w:rPr>
                <w:sz w:val="16"/>
                <w:szCs w:val="16"/>
              </w:rPr>
            </w:pPr>
            <w:r w:rsidRPr="00963E0F">
              <w:rPr>
                <w:sz w:val="16"/>
                <w:szCs w:val="16"/>
              </w:rPr>
              <w:t>Ноябрь</w:t>
            </w:r>
          </w:p>
        </w:tc>
        <w:tc>
          <w:tcPr>
            <w:tcW w:w="1703" w:type="pc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63E0F" w:rsidRPr="00963E0F" w:rsidRDefault="00963E0F" w:rsidP="00963E0F">
            <w:pPr>
              <w:widowControl w:val="0"/>
              <w:spacing w:before="40" w:line="220" w:lineRule="exact"/>
              <w:jc w:val="center"/>
              <w:rPr>
                <w:bCs/>
                <w:sz w:val="16"/>
                <w:szCs w:val="16"/>
              </w:rPr>
            </w:pPr>
            <w:r w:rsidRPr="00963E0F">
              <w:rPr>
                <w:bCs/>
                <w:sz w:val="16"/>
                <w:szCs w:val="16"/>
              </w:rPr>
              <w:t>99,7</w:t>
            </w:r>
          </w:p>
        </w:tc>
        <w:tc>
          <w:tcPr>
            <w:tcW w:w="1649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963E0F" w:rsidRPr="00963E0F" w:rsidRDefault="00963E0F" w:rsidP="00963E0F">
            <w:pPr>
              <w:widowControl w:val="0"/>
              <w:spacing w:before="40" w:line="220" w:lineRule="exact"/>
              <w:jc w:val="center"/>
              <w:rPr>
                <w:bCs/>
                <w:sz w:val="16"/>
                <w:szCs w:val="16"/>
              </w:rPr>
            </w:pPr>
            <w:r w:rsidRPr="00963E0F">
              <w:rPr>
                <w:bCs/>
                <w:sz w:val="16"/>
                <w:szCs w:val="16"/>
              </w:rPr>
              <w:t>101,8</w:t>
            </w:r>
          </w:p>
        </w:tc>
      </w:tr>
      <w:tr w:rsidR="00963E0F" w:rsidRPr="00963E0F" w:rsidTr="009171D6">
        <w:trPr>
          <w:trHeight w:val="280"/>
        </w:trPr>
        <w:tc>
          <w:tcPr>
            <w:tcW w:w="1648" w:type="pct"/>
            <w:tcBorders>
              <w:top w:val="nil"/>
              <w:left w:val="double" w:sz="4" w:space="0" w:color="auto"/>
              <w:bottom w:val="nil"/>
              <w:right w:val="single" w:sz="4" w:space="0" w:color="000000"/>
            </w:tcBorders>
            <w:vAlign w:val="bottom"/>
          </w:tcPr>
          <w:p w:rsidR="00963E0F" w:rsidRPr="00963E0F" w:rsidRDefault="00963E0F" w:rsidP="00963E0F">
            <w:pPr>
              <w:jc w:val="both"/>
              <w:rPr>
                <w:sz w:val="16"/>
                <w:szCs w:val="16"/>
              </w:rPr>
            </w:pPr>
            <w:r w:rsidRPr="00963E0F">
              <w:rPr>
                <w:sz w:val="16"/>
                <w:szCs w:val="16"/>
              </w:rPr>
              <w:t>Декабрь</w:t>
            </w:r>
          </w:p>
        </w:tc>
        <w:tc>
          <w:tcPr>
            <w:tcW w:w="1703" w:type="pc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63E0F" w:rsidRPr="00963E0F" w:rsidRDefault="00963E0F" w:rsidP="00963E0F">
            <w:pPr>
              <w:widowControl w:val="0"/>
              <w:spacing w:before="40" w:line="220" w:lineRule="exact"/>
              <w:jc w:val="center"/>
              <w:rPr>
                <w:bCs/>
                <w:sz w:val="16"/>
                <w:szCs w:val="16"/>
              </w:rPr>
            </w:pPr>
            <w:r w:rsidRPr="00963E0F">
              <w:rPr>
                <w:bCs/>
                <w:sz w:val="16"/>
                <w:szCs w:val="16"/>
              </w:rPr>
              <w:t>112,0</w:t>
            </w:r>
          </w:p>
        </w:tc>
        <w:tc>
          <w:tcPr>
            <w:tcW w:w="1649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963E0F" w:rsidRPr="00963E0F" w:rsidRDefault="00963E0F" w:rsidP="00963E0F">
            <w:pPr>
              <w:widowControl w:val="0"/>
              <w:spacing w:before="40" w:line="220" w:lineRule="exact"/>
              <w:jc w:val="center"/>
              <w:rPr>
                <w:bCs/>
                <w:sz w:val="16"/>
                <w:szCs w:val="16"/>
              </w:rPr>
            </w:pPr>
            <w:r w:rsidRPr="00963E0F">
              <w:rPr>
                <w:bCs/>
                <w:sz w:val="16"/>
                <w:szCs w:val="16"/>
              </w:rPr>
              <w:t>107,9</w:t>
            </w:r>
          </w:p>
        </w:tc>
      </w:tr>
      <w:tr w:rsidR="00963E0F" w:rsidRPr="00963E0F" w:rsidTr="009171D6">
        <w:trPr>
          <w:trHeight w:val="280"/>
        </w:trPr>
        <w:tc>
          <w:tcPr>
            <w:tcW w:w="1648" w:type="pct"/>
            <w:tcBorders>
              <w:top w:val="nil"/>
              <w:left w:val="double" w:sz="4" w:space="0" w:color="auto"/>
              <w:bottom w:val="nil"/>
              <w:right w:val="single" w:sz="4" w:space="0" w:color="000000"/>
            </w:tcBorders>
            <w:vAlign w:val="bottom"/>
          </w:tcPr>
          <w:p w:rsidR="00963E0F" w:rsidRPr="00963E0F" w:rsidRDefault="00963E0F" w:rsidP="00963E0F">
            <w:pPr>
              <w:jc w:val="both"/>
              <w:rPr>
                <w:b/>
                <w:sz w:val="16"/>
                <w:szCs w:val="16"/>
              </w:rPr>
            </w:pPr>
            <w:r w:rsidRPr="00963E0F">
              <w:rPr>
                <w:b/>
                <w:sz w:val="16"/>
                <w:szCs w:val="16"/>
                <w:lang w:val="en-US"/>
              </w:rPr>
              <w:t>IV</w:t>
            </w:r>
            <w:r w:rsidRPr="00963E0F">
              <w:rPr>
                <w:b/>
                <w:sz w:val="16"/>
                <w:szCs w:val="16"/>
              </w:rPr>
              <w:t xml:space="preserve"> квартал</w:t>
            </w:r>
          </w:p>
        </w:tc>
        <w:tc>
          <w:tcPr>
            <w:tcW w:w="1703" w:type="pc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63E0F" w:rsidRPr="00963E0F" w:rsidRDefault="00963E0F" w:rsidP="00963E0F">
            <w:pPr>
              <w:widowControl w:val="0"/>
              <w:spacing w:before="40" w:line="220" w:lineRule="exact"/>
              <w:jc w:val="center"/>
              <w:rPr>
                <w:b/>
                <w:bCs/>
                <w:sz w:val="16"/>
                <w:szCs w:val="16"/>
              </w:rPr>
            </w:pPr>
            <w:r w:rsidRPr="00963E0F">
              <w:rPr>
                <w:b/>
                <w:bCs/>
                <w:sz w:val="16"/>
                <w:szCs w:val="16"/>
              </w:rPr>
              <w:t>94,3</w:t>
            </w:r>
          </w:p>
        </w:tc>
        <w:tc>
          <w:tcPr>
            <w:tcW w:w="1649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963E0F" w:rsidRPr="00963E0F" w:rsidRDefault="00963E0F" w:rsidP="00963E0F">
            <w:pPr>
              <w:widowControl w:val="0"/>
              <w:spacing w:before="40" w:line="220" w:lineRule="exact"/>
              <w:jc w:val="center"/>
              <w:rPr>
                <w:b/>
                <w:bCs/>
                <w:sz w:val="16"/>
                <w:szCs w:val="16"/>
              </w:rPr>
            </w:pPr>
            <w:r w:rsidRPr="00963E0F">
              <w:rPr>
                <w:b/>
                <w:bCs/>
                <w:sz w:val="16"/>
                <w:szCs w:val="16"/>
              </w:rPr>
              <w:t>131,3</w:t>
            </w:r>
          </w:p>
        </w:tc>
      </w:tr>
      <w:tr w:rsidR="00963E0F" w:rsidRPr="00963E0F" w:rsidTr="009171D6">
        <w:trPr>
          <w:trHeight w:val="280"/>
        </w:trPr>
        <w:tc>
          <w:tcPr>
            <w:tcW w:w="1648" w:type="pct"/>
            <w:tcBorders>
              <w:top w:val="nil"/>
              <w:left w:val="double" w:sz="4" w:space="0" w:color="auto"/>
              <w:bottom w:val="nil"/>
              <w:right w:val="single" w:sz="4" w:space="0" w:color="000000"/>
            </w:tcBorders>
            <w:vAlign w:val="bottom"/>
          </w:tcPr>
          <w:p w:rsidR="00963E0F" w:rsidRPr="00963E0F" w:rsidRDefault="00963E0F" w:rsidP="00963E0F">
            <w:pPr>
              <w:jc w:val="both"/>
              <w:rPr>
                <w:b/>
                <w:sz w:val="16"/>
                <w:szCs w:val="16"/>
                <w:lang w:val="en-US"/>
              </w:rPr>
            </w:pPr>
            <w:r w:rsidRPr="00963E0F">
              <w:rPr>
                <w:b/>
                <w:sz w:val="16"/>
                <w:szCs w:val="16"/>
              </w:rPr>
              <w:t>Январь-декабрь</w:t>
            </w:r>
          </w:p>
        </w:tc>
        <w:tc>
          <w:tcPr>
            <w:tcW w:w="1703" w:type="pc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63E0F" w:rsidRPr="00963E0F" w:rsidRDefault="00963E0F" w:rsidP="00963E0F">
            <w:pPr>
              <w:widowControl w:val="0"/>
              <w:spacing w:before="40" w:line="220" w:lineRule="exact"/>
              <w:jc w:val="center"/>
              <w:rPr>
                <w:b/>
                <w:bCs/>
                <w:sz w:val="16"/>
                <w:szCs w:val="16"/>
              </w:rPr>
            </w:pPr>
            <w:r w:rsidRPr="00963E0F">
              <w:rPr>
                <w:b/>
                <w:bCs/>
                <w:sz w:val="16"/>
                <w:szCs w:val="16"/>
              </w:rPr>
              <w:t>108,5</w:t>
            </w:r>
          </w:p>
        </w:tc>
        <w:tc>
          <w:tcPr>
            <w:tcW w:w="1649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963E0F" w:rsidRPr="00963E0F" w:rsidRDefault="00963E0F" w:rsidP="00963E0F">
            <w:pPr>
              <w:widowControl w:val="0"/>
              <w:spacing w:before="40" w:line="22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963E0F" w:rsidRPr="00963E0F" w:rsidTr="009171D6">
        <w:trPr>
          <w:trHeight w:val="365"/>
        </w:trPr>
        <w:tc>
          <w:tcPr>
            <w:tcW w:w="5000" w:type="pct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963E0F" w:rsidRPr="00963E0F" w:rsidRDefault="00963E0F" w:rsidP="00963E0F">
            <w:pPr>
              <w:widowControl w:val="0"/>
              <w:spacing w:line="220" w:lineRule="exact"/>
              <w:jc w:val="center"/>
              <w:rPr>
                <w:b/>
                <w:bCs/>
                <w:sz w:val="16"/>
                <w:szCs w:val="16"/>
              </w:rPr>
            </w:pPr>
            <w:r w:rsidRPr="00963E0F">
              <w:rPr>
                <w:b/>
                <w:bCs/>
                <w:sz w:val="20"/>
                <w:szCs w:val="16"/>
              </w:rPr>
              <w:t>2023 г.</w:t>
            </w:r>
            <w:r w:rsidRPr="00963E0F">
              <w:rPr>
                <w:b/>
                <w:bCs/>
                <w:i/>
                <w:caps/>
                <w:sz w:val="16"/>
                <w:szCs w:val="16"/>
                <w:vertAlign w:val="superscript"/>
              </w:rPr>
              <w:t xml:space="preserve"> 2)</w:t>
            </w:r>
          </w:p>
        </w:tc>
      </w:tr>
      <w:tr w:rsidR="00963E0F" w:rsidRPr="00963E0F" w:rsidTr="009171D6">
        <w:tc>
          <w:tcPr>
            <w:tcW w:w="1648" w:type="pct"/>
            <w:tcBorders>
              <w:top w:val="nil"/>
              <w:left w:val="double" w:sz="4" w:space="0" w:color="auto"/>
              <w:bottom w:val="nil"/>
              <w:right w:val="single" w:sz="4" w:space="0" w:color="000000"/>
            </w:tcBorders>
          </w:tcPr>
          <w:p w:rsidR="00963E0F" w:rsidRPr="00963E0F" w:rsidRDefault="00963E0F" w:rsidP="00963E0F">
            <w:pPr>
              <w:widowControl w:val="0"/>
              <w:spacing w:before="60" w:line="220" w:lineRule="exact"/>
              <w:rPr>
                <w:b/>
                <w:bCs/>
                <w:sz w:val="16"/>
                <w:szCs w:val="16"/>
              </w:rPr>
            </w:pPr>
            <w:r w:rsidRPr="00963E0F">
              <w:rPr>
                <w:bCs/>
                <w:sz w:val="16"/>
                <w:szCs w:val="16"/>
              </w:rPr>
              <w:t>Январь</w:t>
            </w:r>
          </w:p>
        </w:tc>
        <w:tc>
          <w:tcPr>
            <w:tcW w:w="1703" w:type="pc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63E0F" w:rsidRPr="00963E0F" w:rsidRDefault="00963E0F" w:rsidP="00963E0F">
            <w:pPr>
              <w:widowControl w:val="0"/>
              <w:spacing w:before="40" w:line="220" w:lineRule="exact"/>
              <w:jc w:val="center"/>
              <w:rPr>
                <w:bCs/>
                <w:sz w:val="16"/>
                <w:szCs w:val="16"/>
              </w:rPr>
            </w:pPr>
            <w:r w:rsidRPr="00963E0F">
              <w:rPr>
                <w:bCs/>
                <w:sz w:val="16"/>
                <w:szCs w:val="16"/>
              </w:rPr>
              <w:t>76,5</w:t>
            </w:r>
          </w:p>
        </w:tc>
        <w:tc>
          <w:tcPr>
            <w:tcW w:w="1649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963E0F" w:rsidRPr="00963E0F" w:rsidRDefault="00963E0F" w:rsidP="00963E0F">
            <w:pPr>
              <w:widowControl w:val="0"/>
              <w:spacing w:before="40" w:line="220" w:lineRule="exact"/>
              <w:jc w:val="center"/>
              <w:rPr>
                <w:bCs/>
                <w:sz w:val="16"/>
                <w:szCs w:val="16"/>
              </w:rPr>
            </w:pPr>
            <w:r w:rsidRPr="00963E0F">
              <w:rPr>
                <w:bCs/>
                <w:sz w:val="16"/>
                <w:szCs w:val="16"/>
              </w:rPr>
              <w:t>67,9</w:t>
            </w:r>
          </w:p>
        </w:tc>
      </w:tr>
      <w:tr w:rsidR="00963E0F" w:rsidRPr="00963E0F" w:rsidTr="009171D6">
        <w:tc>
          <w:tcPr>
            <w:tcW w:w="1648" w:type="pct"/>
            <w:tcBorders>
              <w:top w:val="nil"/>
              <w:left w:val="double" w:sz="4" w:space="0" w:color="auto"/>
              <w:bottom w:val="nil"/>
              <w:right w:val="single" w:sz="4" w:space="0" w:color="000000"/>
            </w:tcBorders>
          </w:tcPr>
          <w:p w:rsidR="00963E0F" w:rsidRPr="00963E0F" w:rsidRDefault="00963E0F" w:rsidP="00963E0F">
            <w:pPr>
              <w:widowControl w:val="0"/>
              <w:spacing w:before="60" w:line="220" w:lineRule="exact"/>
              <w:rPr>
                <w:bCs/>
                <w:sz w:val="16"/>
                <w:szCs w:val="16"/>
              </w:rPr>
            </w:pPr>
            <w:r w:rsidRPr="00963E0F">
              <w:rPr>
                <w:bCs/>
                <w:sz w:val="16"/>
                <w:szCs w:val="16"/>
              </w:rPr>
              <w:t>Февраль</w:t>
            </w:r>
          </w:p>
        </w:tc>
        <w:tc>
          <w:tcPr>
            <w:tcW w:w="1703" w:type="pc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63E0F" w:rsidRPr="00963E0F" w:rsidRDefault="00963E0F" w:rsidP="00963E0F">
            <w:pPr>
              <w:widowControl w:val="0"/>
              <w:spacing w:before="40" w:line="220" w:lineRule="exact"/>
              <w:jc w:val="center"/>
              <w:rPr>
                <w:bCs/>
                <w:sz w:val="16"/>
                <w:szCs w:val="16"/>
              </w:rPr>
            </w:pPr>
            <w:r w:rsidRPr="00963E0F">
              <w:rPr>
                <w:bCs/>
                <w:sz w:val="16"/>
                <w:szCs w:val="16"/>
              </w:rPr>
              <w:t>88,2</w:t>
            </w:r>
          </w:p>
        </w:tc>
        <w:tc>
          <w:tcPr>
            <w:tcW w:w="1649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963E0F" w:rsidRPr="00963E0F" w:rsidRDefault="00963E0F" w:rsidP="00963E0F">
            <w:pPr>
              <w:widowControl w:val="0"/>
              <w:spacing w:before="40" w:line="220" w:lineRule="exact"/>
              <w:jc w:val="center"/>
              <w:rPr>
                <w:bCs/>
                <w:sz w:val="16"/>
                <w:szCs w:val="16"/>
              </w:rPr>
            </w:pPr>
            <w:r w:rsidRPr="00963E0F">
              <w:rPr>
                <w:bCs/>
                <w:sz w:val="16"/>
                <w:szCs w:val="16"/>
              </w:rPr>
              <w:t>118,2</w:t>
            </w:r>
          </w:p>
        </w:tc>
      </w:tr>
      <w:tr w:rsidR="00963E0F" w:rsidRPr="00963E0F" w:rsidTr="009171D6">
        <w:tc>
          <w:tcPr>
            <w:tcW w:w="1648" w:type="pct"/>
            <w:tcBorders>
              <w:top w:val="nil"/>
              <w:left w:val="double" w:sz="4" w:space="0" w:color="auto"/>
              <w:bottom w:val="nil"/>
              <w:right w:val="single" w:sz="4" w:space="0" w:color="000000"/>
            </w:tcBorders>
          </w:tcPr>
          <w:p w:rsidR="00963E0F" w:rsidRPr="00963E0F" w:rsidRDefault="00963E0F" w:rsidP="00963E0F">
            <w:pPr>
              <w:widowControl w:val="0"/>
              <w:spacing w:before="60" w:line="220" w:lineRule="exact"/>
              <w:rPr>
                <w:bCs/>
                <w:sz w:val="16"/>
                <w:szCs w:val="16"/>
              </w:rPr>
            </w:pPr>
            <w:r w:rsidRPr="00963E0F">
              <w:rPr>
                <w:bCs/>
                <w:sz w:val="16"/>
                <w:szCs w:val="16"/>
              </w:rPr>
              <w:t>Март</w:t>
            </w:r>
          </w:p>
        </w:tc>
        <w:tc>
          <w:tcPr>
            <w:tcW w:w="1703" w:type="pc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63E0F" w:rsidRPr="00963E0F" w:rsidRDefault="00963E0F" w:rsidP="00963E0F">
            <w:pPr>
              <w:widowControl w:val="0"/>
              <w:spacing w:before="40" w:line="220" w:lineRule="exact"/>
              <w:jc w:val="center"/>
              <w:rPr>
                <w:bCs/>
                <w:sz w:val="16"/>
                <w:szCs w:val="16"/>
              </w:rPr>
            </w:pPr>
            <w:r w:rsidRPr="00963E0F">
              <w:rPr>
                <w:bCs/>
                <w:sz w:val="16"/>
                <w:szCs w:val="16"/>
              </w:rPr>
              <w:t>73,7</w:t>
            </w:r>
          </w:p>
        </w:tc>
        <w:tc>
          <w:tcPr>
            <w:tcW w:w="1649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963E0F" w:rsidRPr="00963E0F" w:rsidRDefault="00963E0F" w:rsidP="00963E0F">
            <w:pPr>
              <w:widowControl w:val="0"/>
              <w:spacing w:before="40" w:line="220" w:lineRule="exact"/>
              <w:jc w:val="center"/>
              <w:rPr>
                <w:bCs/>
                <w:sz w:val="16"/>
                <w:szCs w:val="16"/>
              </w:rPr>
            </w:pPr>
            <w:r w:rsidRPr="00963E0F">
              <w:rPr>
                <w:bCs/>
                <w:sz w:val="16"/>
                <w:szCs w:val="16"/>
              </w:rPr>
              <w:t>101,3</w:t>
            </w:r>
          </w:p>
        </w:tc>
      </w:tr>
      <w:tr w:rsidR="00963E0F" w:rsidRPr="00963E0F" w:rsidTr="009171D6">
        <w:tc>
          <w:tcPr>
            <w:tcW w:w="1648" w:type="pct"/>
            <w:tcBorders>
              <w:top w:val="nil"/>
              <w:left w:val="double" w:sz="4" w:space="0" w:color="auto"/>
              <w:bottom w:val="nil"/>
              <w:right w:val="single" w:sz="4" w:space="0" w:color="000000"/>
            </w:tcBorders>
            <w:vAlign w:val="bottom"/>
          </w:tcPr>
          <w:p w:rsidR="00963E0F" w:rsidRPr="00963E0F" w:rsidRDefault="00963E0F" w:rsidP="00963E0F">
            <w:pPr>
              <w:spacing w:line="228" w:lineRule="auto"/>
              <w:jc w:val="both"/>
              <w:rPr>
                <w:b/>
                <w:sz w:val="16"/>
                <w:szCs w:val="16"/>
              </w:rPr>
            </w:pPr>
            <w:r w:rsidRPr="00963E0F">
              <w:rPr>
                <w:b/>
                <w:sz w:val="16"/>
                <w:szCs w:val="16"/>
                <w:lang w:val="en-US"/>
              </w:rPr>
              <w:t>I</w:t>
            </w:r>
            <w:r w:rsidRPr="00963E0F">
              <w:rPr>
                <w:b/>
                <w:sz w:val="16"/>
                <w:szCs w:val="16"/>
              </w:rPr>
              <w:t xml:space="preserve"> квартал</w:t>
            </w:r>
          </w:p>
        </w:tc>
        <w:tc>
          <w:tcPr>
            <w:tcW w:w="1703" w:type="pc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63E0F" w:rsidRPr="00527551" w:rsidRDefault="00963E0F" w:rsidP="00963E0F">
            <w:pPr>
              <w:widowControl w:val="0"/>
              <w:spacing w:before="40" w:line="220" w:lineRule="exact"/>
              <w:jc w:val="center"/>
              <w:rPr>
                <w:b/>
                <w:sz w:val="16"/>
                <w:szCs w:val="16"/>
              </w:rPr>
            </w:pPr>
            <w:r w:rsidRPr="00527551">
              <w:rPr>
                <w:b/>
                <w:sz w:val="16"/>
                <w:szCs w:val="16"/>
              </w:rPr>
              <w:t>79,2</w:t>
            </w:r>
          </w:p>
        </w:tc>
        <w:tc>
          <w:tcPr>
            <w:tcW w:w="1649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963E0F" w:rsidRPr="00527551" w:rsidRDefault="00963E0F" w:rsidP="00963E0F">
            <w:pPr>
              <w:widowControl w:val="0"/>
              <w:spacing w:before="40" w:line="220" w:lineRule="exact"/>
              <w:jc w:val="center"/>
              <w:rPr>
                <w:b/>
                <w:sz w:val="16"/>
                <w:szCs w:val="16"/>
              </w:rPr>
            </w:pPr>
            <w:r w:rsidRPr="00527551">
              <w:rPr>
                <w:b/>
                <w:sz w:val="16"/>
                <w:szCs w:val="16"/>
              </w:rPr>
              <w:t>81,1</w:t>
            </w:r>
          </w:p>
        </w:tc>
      </w:tr>
      <w:tr w:rsidR="00963E0F" w:rsidRPr="00963E0F" w:rsidTr="009171D6">
        <w:tc>
          <w:tcPr>
            <w:tcW w:w="1648" w:type="pct"/>
            <w:tcBorders>
              <w:top w:val="nil"/>
              <w:left w:val="double" w:sz="4" w:space="0" w:color="auto"/>
              <w:bottom w:val="nil"/>
              <w:right w:val="single" w:sz="4" w:space="0" w:color="000000"/>
            </w:tcBorders>
            <w:vAlign w:val="bottom"/>
          </w:tcPr>
          <w:p w:rsidR="00963E0F" w:rsidRPr="00963E0F" w:rsidRDefault="00963E0F" w:rsidP="00963E0F">
            <w:pPr>
              <w:spacing w:line="228" w:lineRule="auto"/>
              <w:jc w:val="both"/>
              <w:rPr>
                <w:sz w:val="16"/>
                <w:szCs w:val="16"/>
              </w:rPr>
            </w:pPr>
            <w:r w:rsidRPr="00963E0F">
              <w:rPr>
                <w:sz w:val="16"/>
                <w:szCs w:val="16"/>
              </w:rPr>
              <w:t>Апрель</w:t>
            </w:r>
          </w:p>
        </w:tc>
        <w:tc>
          <w:tcPr>
            <w:tcW w:w="1703" w:type="pc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63E0F" w:rsidRPr="00963E0F" w:rsidRDefault="00963E0F" w:rsidP="00963E0F">
            <w:pPr>
              <w:widowControl w:val="0"/>
              <w:spacing w:before="40" w:line="220" w:lineRule="exact"/>
              <w:jc w:val="center"/>
              <w:rPr>
                <w:bCs/>
                <w:sz w:val="16"/>
                <w:szCs w:val="16"/>
              </w:rPr>
            </w:pPr>
            <w:r w:rsidRPr="00963E0F">
              <w:rPr>
                <w:bCs/>
                <w:sz w:val="16"/>
                <w:szCs w:val="16"/>
              </w:rPr>
              <w:t>113,0</w:t>
            </w:r>
          </w:p>
        </w:tc>
        <w:tc>
          <w:tcPr>
            <w:tcW w:w="1649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963E0F" w:rsidRPr="00963E0F" w:rsidRDefault="00963E0F" w:rsidP="00963E0F">
            <w:pPr>
              <w:widowControl w:val="0"/>
              <w:spacing w:before="40" w:line="220" w:lineRule="exact"/>
              <w:jc w:val="center"/>
              <w:rPr>
                <w:bCs/>
                <w:sz w:val="16"/>
                <w:szCs w:val="16"/>
              </w:rPr>
            </w:pPr>
            <w:r w:rsidRPr="00963E0F">
              <w:rPr>
                <w:bCs/>
                <w:sz w:val="16"/>
                <w:szCs w:val="16"/>
              </w:rPr>
              <w:t>127,4</w:t>
            </w:r>
          </w:p>
        </w:tc>
      </w:tr>
      <w:tr w:rsidR="00963E0F" w:rsidRPr="00963E0F" w:rsidTr="009171D6">
        <w:tc>
          <w:tcPr>
            <w:tcW w:w="1648" w:type="pct"/>
            <w:tcBorders>
              <w:top w:val="nil"/>
              <w:left w:val="double" w:sz="4" w:space="0" w:color="auto"/>
              <w:bottom w:val="nil"/>
              <w:right w:val="single" w:sz="4" w:space="0" w:color="000000"/>
            </w:tcBorders>
            <w:vAlign w:val="bottom"/>
          </w:tcPr>
          <w:p w:rsidR="00963E0F" w:rsidRPr="00963E0F" w:rsidRDefault="00963E0F" w:rsidP="00963E0F">
            <w:pPr>
              <w:spacing w:line="228" w:lineRule="auto"/>
              <w:jc w:val="both"/>
              <w:rPr>
                <w:b/>
                <w:sz w:val="16"/>
                <w:szCs w:val="16"/>
              </w:rPr>
            </w:pPr>
            <w:r w:rsidRPr="00963E0F">
              <w:rPr>
                <w:b/>
                <w:sz w:val="16"/>
                <w:szCs w:val="16"/>
              </w:rPr>
              <w:t>Январь-апрель</w:t>
            </w:r>
          </w:p>
        </w:tc>
        <w:tc>
          <w:tcPr>
            <w:tcW w:w="1703" w:type="pc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63E0F" w:rsidRPr="00527551" w:rsidRDefault="00963E0F" w:rsidP="00963E0F">
            <w:pPr>
              <w:widowControl w:val="0"/>
              <w:spacing w:before="40" w:line="220" w:lineRule="exact"/>
              <w:jc w:val="center"/>
              <w:rPr>
                <w:b/>
                <w:sz w:val="16"/>
                <w:szCs w:val="16"/>
              </w:rPr>
            </w:pPr>
            <w:r w:rsidRPr="00527551">
              <w:rPr>
                <w:b/>
                <w:sz w:val="16"/>
                <w:szCs w:val="16"/>
              </w:rPr>
              <w:t>87,3</w:t>
            </w:r>
          </w:p>
        </w:tc>
        <w:tc>
          <w:tcPr>
            <w:tcW w:w="1649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963E0F" w:rsidRPr="00527551" w:rsidRDefault="00963E0F" w:rsidP="00963E0F">
            <w:pPr>
              <w:widowControl w:val="0"/>
              <w:spacing w:before="40" w:line="220" w:lineRule="exact"/>
              <w:jc w:val="center"/>
              <w:rPr>
                <w:b/>
                <w:sz w:val="16"/>
                <w:szCs w:val="16"/>
              </w:rPr>
            </w:pPr>
          </w:p>
        </w:tc>
      </w:tr>
      <w:tr w:rsidR="00963E0F" w:rsidRPr="00963E0F" w:rsidTr="009171D6">
        <w:tc>
          <w:tcPr>
            <w:tcW w:w="5000" w:type="pct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63E0F" w:rsidRPr="00963E0F" w:rsidRDefault="00963E0F" w:rsidP="00963E0F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963E0F">
              <w:rPr>
                <w:rFonts w:ascii="Arial" w:hAnsi="Arial" w:cs="Arial"/>
                <w:i/>
                <w:iCs/>
                <w:sz w:val="14"/>
                <w:szCs w:val="14"/>
              </w:rPr>
              <w:t>Индексы по видам деятельности «добыча полезных ископаемых», «обрабатывающие производства», «обесп</w:t>
            </w:r>
            <w:r w:rsidRPr="00963E0F">
              <w:rPr>
                <w:rFonts w:ascii="Arial" w:hAnsi="Arial" w:cs="Arial"/>
                <w:i/>
                <w:iCs/>
                <w:sz w:val="14"/>
                <w:szCs w:val="14"/>
              </w:rPr>
              <w:t>е</w:t>
            </w:r>
            <w:r w:rsidRPr="00963E0F">
              <w:rPr>
                <w:rFonts w:ascii="Arial" w:hAnsi="Arial" w:cs="Arial"/>
                <w:i/>
                <w:iCs/>
                <w:sz w:val="14"/>
                <w:szCs w:val="14"/>
              </w:rPr>
              <w:t>чение электрической энерг</w:t>
            </w:r>
            <w:r w:rsidRPr="00963E0F">
              <w:rPr>
                <w:rFonts w:ascii="Arial" w:hAnsi="Arial" w:cs="Arial"/>
                <w:i/>
                <w:iCs/>
                <w:sz w:val="14"/>
                <w:szCs w:val="14"/>
              </w:rPr>
              <w:t>и</w:t>
            </w:r>
            <w:r w:rsidRPr="00963E0F">
              <w:rPr>
                <w:rFonts w:ascii="Arial" w:hAnsi="Arial" w:cs="Arial"/>
                <w:i/>
                <w:iCs/>
                <w:sz w:val="14"/>
                <w:szCs w:val="14"/>
              </w:rPr>
              <w:t>ей, газом и паром; кондиционирование воздуха», «водоснабжение; водоотведение, организация сбора и утилизации отходов, деятельность по ликв</w:t>
            </w:r>
            <w:r w:rsidRPr="00963E0F">
              <w:rPr>
                <w:rFonts w:ascii="Arial" w:hAnsi="Arial" w:cs="Arial"/>
                <w:i/>
                <w:iCs/>
                <w:sz w:val="14"/>
                <w:szCs w:val="14"/>
              </w:rPr>
              <w:t>и</w:t>
            </w:r>
            <w:r w:rsidRPr="00963E0F">
              <w:rPr>
                <w:rFonts w:ascii="Arial" w:hAnsi="Arial" w:cs="Arial"/>
                <w:i/>
                <w:iCs/>
                <w:sz w:val="14"/>
                <w:szCs w:val="14"/>
              </w:rPr>
              <w:t>дации загрязнений» рассчитаны в соответствии с официальной методологией исчисления индекса промышленного производства на основе данных о динамике производства важнейших товаров-представителей в физическом измерении, оцененных в ценах базисного 2018 года.</w:t>
            </w:r>
          </w:p>
          <w:p w:rsidR="00963E0F" w:rsidRPr="00963E0F" w:rsidRDefault="00963E0F" w:rsidP="00963E0F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963E0F">
              <w:rPr>
                <w:rFonts w:ascii="Arial" w:hAnsi="Arial" w:cs="Arial"/>
                <w:i/>
                <w:sz w:val="14"/>
              </w:rPr>
              <w:t>В соответствии с Регламентом разработки и публикации данных по производству и отгрузке продукции и динамике промышленного пр</w:t>
            </w:r>
            <w:r w:rsidRPr="00963E0F">
              <w:rPr>
                <w:rFonts w:ascii="Arial" w:hAnsi="Arial" w:cs="Arial"/>
                <w:i/>
                <w:sz w:val="14"/>
              </w:rPr>
              <w:t>о</w:t>
            </w:r>
            <w:r w:rsidRPr="00963E0F">
              <w:rPr>
                <w:rFonts w:ascii="Arial" w:hAnsi="Arial" w:cs="Arial"/>
                <w:i/>
                <w:sz w:val="14"/>
              </w:rPr>
              <w:t>изводства и Производственным планом Росстата на 2023 год осуществлено проведение оценок индексов производства по месяцам и пери</w:t>
            </w:r>
            <w:r w:rsidRPr="00963E0F">
              <w:rPr>
                <w:rFonts w:ascii="Arial" w:hAnsi="Arial" w:cs="Arial"/>
                <w:i/>
                <w:sz w:val="14"/>
              </w:rPr>
              <w:t>о</w:t>
            </w:r>
            <w:r w:rsidRPr="00963E0F">
              <w:rPr>
                <w:rFonts w:ascii="Arial" w:hAnsi="Arial" w:cs="Arial"/>
                <w:i/>
                <w:sz w:val="14"/>
              </w:rPr>
              <w:t>дам/кварталам 2021 и 2022 годов (Письмо Росстата № 03-03-2/5438-ТО от 13 декабря 2022 года). Для расчетов натуральных показателей с января 2022 года использованы уточненные данные по месяцам 2022 года по показателю «Производство продукции по видам»</w:t>
            </w:r>
            <w:r w:rsidRPr="00963E0F">
              <w:rPr>
                <w:rFonts w:ascii="Arial" w:hAnsi="Arial" w:cs="Arial"/>
                <w:i/>
                <w:sz w:val="14"/>
                <w:lang w:val="en-US"/>
              </w:rPr>
              <w:t>.</w:t>
            </w:r>
          </w:p>
        </w:tc>
      </w:tr>
    </w:tbl>
    <w:p w:rsidR="00963E0F" w:rsidRPr="00963E0F" w:rsidRDefault="00963E0F" w:rsidP="00963E0F">
      <w:pPr>
        <w:spacing w:before="120"/>
        <w:ind w:firstLine="709"/>
        <w:jc w:val="both"/>
        <w:rPr>
          <w:b/>
          <w:sz w:val="20"/>
          <w:szCs w:val="20"/>
        </w:rPr>
      </w:pPr>
    </w:p>
    <w:p w:rsidR="00963E0F" w:rsidRPr="00963E0F" w:rsidRDefault="00963E0F" w:rsidP="00963E0F">
      <w:pPr>
        <w:rPr>
          <w:b/>
          <w:sz w:val="20"/>
          <w:szCs w:val="20"/>
        </w:rPr>
      </w:pPr>
      <w:r w:rsidRPr="00963E0F">
        <w:rPr>
          <w:b/>
          <w:sz w:val="20"/>
          <w:szCs w:val="20"/>
        </w:rPr>
        <w:br w:type="page"/>
      </w:r>
    </w:p>
    <w:p w:rsidR="00963E0F" w:rsidRDefault="00963E0F" w:rsidP="00963E0F">
      <w:pPr>
        <w:spacing w:before="120"/>
        <w:ind w:firstLine="709"/>
        <w:jc w:val="both"/>
        <w:rPr>
          <w:sz w:val="20"/>
          <w:szCs w:val="20"/>
        </w:rPr>
      </w:pPr>
      <w:r w:rsidRPr="00963E0F">
        <w:rPr>
          <w:b/>
          <w:sz w:val="20"/>
          <w:szCs w:val="20"/>
        </w:rPr>
        <w:lastRenderedPageBreak/>
        <w:t>Индексы промышленного производства</w:t>
      </w:r>
      <w:r w:rsidRPr="00963E0F">
        <w:rPr>
          <w:sz w:val="20"/>
          <w:szCs w:val="20"/>
        </w:rPr>
        <w:t xml:space="preserve"> по основным видам деятельности:</w:t>
      </w:r>
    </w:p>
    <w:p w:rsidR="00963E0F" w:rsidRPr="00963E0F" w:rsidRDefault="00963E0F" w:rsidP="00963E0F">
      <w:pPr>
        <w:spacing w:before="120"/>
        <w:ind w:firstLine="709"/>
        <w:jc w:val="both"/>
        <w:rPr>
          <w:sz w:val="20"/>
          <w:szCs w:val="20"/>
        </w:rPr>
      </w:pPr>
    </w:p>
    <w:tbl>
      <w:tblPr>
        <w:tblW w:w="5000" w:type="pct"/>
        <w:jc w:val="center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267"/>
        <w:gridCol w:w="1175"/>
        <w:gridCol w:w="1175"/>
      </w:tblGrid>
      <w:tr w:rsidR="00963E0F" w:rsidRPr="00963E0F" w:rsidTr="009171D6">
        <w:trPr>
          <w:tblHeader/>
          <w:jc w:val="center"/>
        </w:trPr>
        <w:tc>
          <w:tcPr>
            <w:tcW w:w="3636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63E0F" w:rsidRPr="00963E0F" w:rsidRDefault="00963E0F" w:rsidP="00963E0F">
            <w:pPr>
              <w:spacing w:line="160" w:lineRule="exact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8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0F" w:rsidRPr="00963E0F" w:rsidRDefault="00963E0F" w:rsidP="00963E0F">
            <w:pPr>
              <w:spacing w:line="160" w:lineRule="exact"/>
              <w:jc w:val="center"/>
              <w:rPr>
                <w:iCs/>
                <w:sz w:val="16"/>
                <w:szCs w:val="16"/>
              </w:rPr>
            </w:pPr>
            <w:r w:rsidRPr="00963E0F">
              <w:rPr>
                <w:iCs/>
                <w:sz w:val="16"/>
                <w:szCs w:val="16"/>
              </w:rPr>
              <w:t>Апрель 2023 г.</w:t>
            </w:r>
          </w:p>
          <w:p w:rsidR="00963E0F" w:rsidRPr="00963E0F" w:rsidRDefault="00963E0F" w:rsidP="00963E0F">
            <w:pPr>
              <w:spacing w:line="160" w:lineRule="exact"/>
              <w:jc w:val="center"/>
              <w:rPr>
                <w:iCs/>
                <w:sz w:val="16"/>
                <w:szCs w:val="16"/>
              </w:rPr>
            </w:pPr>
            <w:r w:rsidRPr="00963E0F">
              <w:rPr>
                <w:iCs/>
                <w:sz w:val="16"/>
                <w:szCs w:val="16"/>
              </w:rPr>
              <w:t>в % к</w:t>
            </w:r>
          </w:p>
          <w:p w:rsidR="00963E0F" w:rsidRPr="00963E0F" w:rsidRDefault="00963E0F" w:rsidP="00963E0F">
            <w:pPr>
              <w:spacing w:line="160" w:lineRule="exact"/>
              <w:jc w:val="center"/>
              <w:rPr>
                <w:iCs/>
                <w:sz w:val="16"/>
                <w:szCs w:val="16"/>
              </w:rPr>
            </w:pPr>
            <w:r w:rsidRPr="00963E0F">
              <w:rPr>
                <w:iCs/>
                <w:sz w:val="16"/>
                <w:szCs w:val="16"/>
              </w:rPr>
              <w:t>апрелю 2022 г.</w:t>
            </w:r>
          </w:p>
        </w:tc>
        <w:tc>
          <w:tcPr>
            <w:tcW w:w="68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63E0F" w:rsidRPr="00963E0F" w:rsidRDefault="00963E0F" w:rsidP="00963E0F">
            <w:pPr>
              <w:spacing w:line="160" w:lineRule="exact"/>
              <w:jc w:val="center"/>
              <w:rPr>
                <w:iCs/>
                <w:sz w:val="16"/>
                <w:szCs w:val="16"/>
              </w:rPr>
            </w:pPr>
            <w:r w:rsidRPr="00963E0F">
              <w:rPr>
                <w:iCs/>
                <w:sz w:val="16"/>
                <w:szCs w:val="16"/>
              </w:rPr>
              <w:t>Январь-апрель</w:t>
            </w:r>
            <w:r w:rsidRPr="00963E0F">
              <w:rPr>
                <w:iCs/>
                <w:sz w:val="16"/>
                <w:szCs w:val="16"/>
              </w:rPr>
              <w:br/>
              <w:t>2023 г. в % к</w:t>
            </w:r>
            <w:r w:rsidRPr="00963E0F">
              <w:rPr>
                <w:iCs/>
                <w:sz w:val="16"/>
                <w:szCs w:val="16"/>
              </w:rPr>
              <w:br/>
            </w:r>
            <w:r w:rsidRPr="00963E0F">
              <w:rPr>
                <w:sz w:val="16"/>
                <w:szCs w:val="16"/>
              </w:rPr>
              <w:t>январю-апрелю</w:t>
            </w:r>
            <w:r w:rsidRPr="00963E0F">
              <w:rPr>
                <w:sz w:val="16"/>
                <w:szCs w:val="16"/>
              </w:rPr>
              <w:br/>
              <w:t>2022 г.</w:t>
            </w:r>
          </w:p>
        </w:tc>
      </w:tr>
      <w:tr w:rsidR="00963E0F" w:rsidRPr="00963E0F" w:rsidTr="009171D6">
        <w:trPr>
          <w:trHeight w:val="47"/>
          <w:jc w:val="center"/>
        </w:trPr>
        <w:tc>
          <w:tcPr>
            <w:tcW w:w="3636" w:type="pct"/>
            <w:tcBorders>
              <w:top w:val="single" w:sz="4" w:space="0" w:color="auto"/>
              <w:left w:val="double" w:sz="4" w:space="0" w:color="auto"/>
              <w:right w:val="single" w:sz="4" w:space="0" w:color="000000"/>
            </w:tcBorders>
            <w:vAlign w:val="bottom"/>
          </w:tcPr>
          <w:p w:rsidR="00963E0F" w:rsidRPr="00963E0F" w:rsidRDefault="00963E0F" w:rsidP="00963E0F">
            <w:pPr>
              <w:spacing w:line="200" w:lineRule="exact"/>
              <w:rPr>
                <w:b/>
                <w:sz w:val="16"/>
                <w:szCs w:val="16"/>
              </w:rPr>
            </w:pPr>
            <w:r w:rsidRPr="00963E0F">
              <w:rPr>
                <w:b/>
                <w:sz w:val="16"/>
                <w:szCs w:val="16"/>
              </w:rPr>
              <w:t xml:space="preserve">Добыча полезных ископаемых 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63E0F" w:rsidRPr="00963E0F" w:rsidRDefault="00963E0F" w:rsidP="00963E0F">
            <w:pPr>
              <w:spacing w:line="200" w:lineRule="exact"/>
              <w:jc w:val="center"/>
              <w:rPr>
                <w:b/>
                <w:sz w:val="16"/>
                <w:szCs w:val="16"/>
              </w:rPr>
            </w:pPr>
            <w:r w:rsidRPr="00963E0F">
              <w:rPr>
                <w:b/>
                <w:sz w:val="16"/>
                <w:szCs w:val="16"/>
              </w:rPr>
              <w:t>112,9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000000"/>
              <w:right w:val="double" w:sz="4" w:space="0" w:color="auto"/>
            </w:tcBorders>
          </w:tcPr>
          <w:p w:rsidR="00963E0F" w:rsidRPr="00963E0F" w:rsidRDefault="00963E0F" w:rsidP="00963E0F">
            <w:pPr>
              <w:spacing w:line="200" w:lineRule="exact"/>
              <w:jc w:val="center"/>
              <w:rPr>
                <w:b/>
                <w:sz w:val="16"/>
                <w:szCs w:val="16"/>
              </w:rPr>
            </w:pPr>
            <w:r w:rsidRPr="00963E0F">
              <w:rPr>
                <w:b/>
                <w:sz w:val="16"/>
                <w:szCs w:val="16"/>
              </w:rPr>
              <w:t>49,9</w:t>
            </w:r>
          </w:p>
        </w:tc>
      </w:tr>
      <w:tr w:rsidR="00963E0F" w:rsidRPr="00963E0F" w:rsidTr="009171D6">
        <w:trPr>
          <w:trHeight w:val="57"/>
          <w:jc w:val="center"/>
        </w:trPr>
        <w:tc>
          <w:tcPr>
            <w:tcW w:w="3636" w:type="pct"/>
            <w:tcBorders>
              <w:left w:val="double" w:sz="4" w:space="0" w:color="auto"/>
              <w:right w:val="single" w:sz="4" w:space="0" w:color="000000"/>
            </w:tcBorders>
            <w:vAlign w:val="bottom"/>
          </w:tcPr>
          <w:p w:rsidR="00963E0F" w:rsidRPr="00963E0F" w:rsidRDefault="00963E0F" w:rsidP="00963E0F">
            <w:pPr>
              <w:spacing w:before="20" w:line="200" w:lineRule="exact"/>
              <w:ind w:left="567" w:right="-57"/>
              <w:rPr>
                <w:sz w:val="16"/>
                <w:szCs w:val="16"/>
              </w:rPr>
            </w:pPr>
            <w:r w:rsidRPr="00963E0F">
              <w:rPr>
                <w:sz w:val="16"/>
                <w:szCs w:val="16"/>
              </w:rPr>
              <w:t>в том числе по видам:</w:t>
            </w:r>
          </w:p>
        </w:tc>
        <w:tc>
          <w:tcPr>
            <w:tcW w:w="682" w:type="pct"/>
            <w:tcBorders>
              <w:left w:val="single" w:sz="4" w:space="0" w:color="000000"/>
              <w:right w:val="single" w:sz="4" w:space="0" w:color="000000"/>
            </w:tcBorders>
          </w:tcPr>
          <w:p w:rsidR="00963E0F" w:rsidRPr="00963E0F" w:rsidRDefault="00963E0F" w:rsidP="00963E0F">
            <w:pPr>
              <w:spacing w:line="200" w:lineRule="exac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2" w:type="pct"/>
            <w:tcBorders>
              <w:left w:val="single" w:sz="4" w:space="0" w:color="000000"/>
              <w:right w:val="double" w:sz="4" w:space="0" w:color="auto"/>
            </w:tcBorders>
          </w:tcPr>
          <w:p w:rsidR="00963E0F" w:rsidRPr="00963E0F" w:rsidRDefault="00963E0F" w:rsidP="00963E0F">
            <w:pPr>
              <w:spacing w:line="200" w:lineRule="exact"/>
              <w:jc w:val="center"/>
              <w:rPr>
                <w:b/>
                <w:sz w:val="16"/>
                <w:szCs w:val="16"/>
              </w:rPr>
            </w:pPr>
          </w:p>
        </w:tc>
      </w:tr>
      <w:tr w:rsidR="00963E0F" w:rsidRPr="00963E0F" w:rsidTr="009171D6">
        <w:trPr>
          <w:trHeight w:val="181"/>
          <w:jc w:val="center"/>
        </w:trPr>
        <w:tc>
          <w:tcPr>
            <w:tcW w:w="3636" w:type="pct"/>
            <w:tcBorders>
              <w:left w:val="double" w:sz="4" w:space="0" w:color="auto"/>
              <w:right w:val="single" w:sz="4" w:space="0" w:color="000000"/>
            </w:tcBorders>
          </w:tcPr>
          <w:p w:rsidR="00963E0F" w:rsidRPr="00963E0F" w:rsidRDefault="00963E0F" w:rsidP="00963E0F">
            <w:pPr>
              <w:ind w:left="284"/>
              <w:rPr>
                <w:sz w:val="16"/>
                <w:vertAlign w:val="superscript"/>
              </w:rPr>
            </w:pPr>
            <w:r w:rsidRPr="00963E0F">
              <w:rPr>
                <w:sz w:val="16"/>
              </w:rPr>
              <w:t>добыча нефти и природного газа</w:t>
            </w:r>
            <w:r w:rsidRPr="00963E0F">
              <w:rPr>
                <w:sz w:val="16"/>
                <w:vertAlign w:val="superscript"/>
              </w:rPr>
              <w:footnoteReference w:id="1"/>
            </w:r>
          </w:p>
        </w:tc>
        <w:tc>
          <w:tcPr>
            <w:tcW w:w="682" w:type="pct"/>
            <w:tcBorders>
              <w:left w:val="single" w:sz="4" w:space="0" w:color="000000"/>
              <w:right w:val="single" w:sz="4" w:space="0" w:color="000000"/>
            </w:tcBorders>
          </w:tcPr>
          <w:p w:rsidR="00963E0F" w:rsidRPr="00963E0F" w:rsidRDefault="00963E0F" w:rsidP="00963E0F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963E0F">
              <w:rPr>
                <w:sz w:val="16"/>
                <w:szCs w:val="16"/>
              </w:rPr>
              <w:t>-</w:t>
            </w:r>
          </w:p>
        </w:tc>
        <w:tc>
          <w:tcPr>
            <w:tcW w:w="682" w:type="pct"/>
            <w:tcBorders>
              <w:left w:val="single" w:sz="4" w:space="0" w:color="000000"/>
              <w:right w:val="double" w:sz="4" w:space="0" w:color="auto"/>
            </w:tcBorders>
          </w:tcPr>
          <w:p w:rsidR="00963E0F" w:rsidRPr="00963E0F" w:rsidRDefault="00963E0F" w:rsidP="00963E0F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963E0F">
              <w:rPr>
                <w:sz w:val="16"/>
                <w:szCs w:val="16"/>
              </w:rPr>
              <w:t>-</w:t>
            </w:r>
          </w:p>
        </w:tc>
      </w:tr>
      <w:tr w:rsidR="00963E0F" w:rsidRPr="00963E0F" w:rsidTr="009171D6">
        <w:trPr>
          <w:trHeight w:val="127"/>
          <w:jc w:val="center"/>
        </w:trPr>
        <w:tc>
          <w:tcPr>
            <w:tcW w:w="3636" w:type="pct"/>
            <w:tcBorders>
              <w:left w:val="double" w:sz="4" w:space="0" w:color="auto"/>
              <w:right w:val="single" w:sz="4" w:space="0" w:color="000000"/>
            </w:tcBorders>
          </w:tcPr>
          <w:p w:rsidR="00963E0F" w:rsidRPr="00963E0F" w:rsidRDefault="00963E0F" w:rsidP="00963E0F">
            <w:pPr>
              <w:ind w:left="284"/>
              <w:rPr>
                <w:sz w:val="16"/>
              </w:rPr>
            </w:pPr>
            <w:r w:rsidRPr="00963E0F">
              <w:rPr>
                <w:sz w:val="16"/>
              </w:rPr>
              <w:t>добыча прочих полезных ископаемых</w:t>
            </w:r>
          </w:p>
        </w:tc>
        <w:tc>
          <w:tcPr>
            <w:tcW w:w="682" w:type="pct"/>
            <w:tcBorders>
              <w:left w:val="single" w:sz="4" w:space="0" w:color="000000"/>
              <w:right w:val="single" w:sz="4" w:space="0" w:color="000000"/>
            </w:tcBorders>
          </w:tcPr>
          <w:p w:rsidR="00963E0F" w:rsidRPr="00963E0F" w:rsidRDefault="00963E0F" w:rsidP="00963E0F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963E0F">
              <w:rPr>
                <w:sz w:val="16"/>
                <w:szCs w:val="16"/>
              </w:rPr>
              <w:t>95,8</w:t>
            </w:r>
          </w:p>
        </w:tc>
        <w:tc>
          <w:tcPr>
            <w:tcW w:w="682" w:type="pct"/>
            <w:tcBorders>
              <w:left w:val="single" w:sz="4" w:space="0" w:color="000000"/>
              <w:right w:val="double" w:sz="4" w:space="0" w:color="auto"/>
            </w:tcBorders>
          </w:tcPr>
          <w:p w:rsidR="00963E0F" w:rsidRPr="00963E0F" w:rsidRDefault="00963E0F" w:rsidP="00963E0F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963E0F">
              <w:rPr>
                <w:sz w:val="16"/>
                <w:szCs w:val="16"/>
              </w:rPr>
              <w:t>45,3</w:t>
            </w:r>
          </w:p>
        </w:tc>
      </w:tr>
      <w:tr w:rsidR="00963E0F" w:rsidRPr="00963E0F" w:rsidTr="009171D6">
        <w:trPr>
          <w:trHeight w:val="153"/>
          <w:jc w:val="center"/>
        </w:trPr>
        <w:tc>
          <w:tcPr>
            <w:tcW w:w="3636" w:type="pct"/>
            <w:tcBorders>
              <w:left w:val="double" w:sz="4" w:space="0" w:color="auto"/>
              <w:right w:val="single" w:sz="4" w:space="0" w:color="000000"/>
            </w:tcBorders>
            <w:vAlign w:val="bottom"/>
          </w:tcPr>
          <w:p w:rsidR="00963E0F" w:rsidRPr="00963E0F" w:rsidRDefault="00963E0F" w:rsidP="00963E0F">
            <w:pPr>
              <w:spacing w:line="200" w:lineRule="exact"/>
              <w:rPr>
                <w:b/>
                <w:sz w:val="16"/>
                <w:szCs w:val="16"/>
              </w:rPr>
            </w:pPr>
            <w:r w:rsidRPr="00963E0F">
              <w:rPr>
                <w:b/>
                <w:sz w:val="16"/>
                <w:szCs w:val="16"/>
              </w:rPr>
              <w:t xml:space="preserve">Обрабатывающие производства </w:t>
            </w:r>
          </w:p>
        </w:tc>
        <w:tc>
          <w:tcPr>
            <w:tcW w:w="682" w:type="pct"/>
            <w:tcBorders>
              <w:left w:val="single" w:sz="4" w:space="0" w:color="000000"/>
              <w:right w:val="single" w:sz="4" w:space="0" w:color="000000"/>
            </w:tcBorders>
          </w:tcPr>
          <w:p w:rsidR="00963E0F" w:rsidRPr="00963E0F" w:rsidRDefault="00963E0F" w:rsidP="00963E0F">
            <w:pPr>
              <w:spacing w:line="200" w:lineRule="exact"/>
              <w:jc w:val="center"/>
              <w:rPr>
                <w:b/>
                <w:sz w:val="16"/>
                <w:szCs w:val="16"/>
              </w:rPr>
            </w:pPr>
            <w:r w:rsidRPr="00963E0F">
              <w:rPr>
                <w:b/>
                <w:sz w:val="16"/>
                <w:szCs w:val="16"/>
              </w:rPr>
              <w:t>115,5</w:t>
            </w:r>
          </w:p>
        </w:tc>
        <w:tc>
          <w:tcPr>
            <w:tcW w:w="682" w:type="pct"/>
            <w:tcBorders>
              <w:left w:val="single" w:sz="4" w:space="0" w:color="000000"/>
              <w:right w:val="double" w:sz="4" w:space="0" w:color="auto"/>
            </w:tcBorders>
          </w:tcPr>
          <w:p w:rsidR="00963E0F" w:rsidRPr="00963E0F" w:rsidRDefault="00963E0F" w:rsidP="00963E0F">
            <w:pPr>
              <w:spacing w:line="200" w:lineRule="exact"/>
              <w:jc w:val="center"/>
              <w:rPr>
                <w:b/>
                <w:sz w:val="16"/>
                <w:szCs w:val="16"/>
              </w:rPr>
            </w:pPr>
            <w:r w:rsidRPr="00963E0F">
              <w:rPr>
                <w:b/>
                <w:sz w:val="16"/>
                <w:szCs w:val="16"/>
              </w:rPr>
              <w:t>87,2</w:t>
            </w:r>
          </w:p>
        </w:tc>
      </w:tr>
      <w:tr w:rsidR="00963E0F" w:rsidRPr="00963E0F" w:rsidTr="009171D6">
        <w:trPr>
          <w:jc w:val="center"/>
        </w:trPr>
        <w:tc>
          <w:tcPr>
            <w:tcW w:w="3636" w:type="pct"/>
            <w:tcBorders>
              <w:left w:val="double" w:sz="4" w:space="0" w:color="auto"/>
              <w:right w:val="single" w:sz="4" w:space="0" w:color="000000"/>
            </w:tcBorders>
            <w:vAlign w:val="bottom"/>
          </w:tcPr>
          <w:p w:rsidR="00963E0F" w:rsidRPr="00963E0F" w:rsidRDefault="00963E0F" w:rsidP="00963E0F">
            <w:pPr>
              <w:widowControl w:val="0"/>
              <w:ind w:left="709"/>
              <w:rPr>
                <w:sz w:val="16"/>
              </w:rPr>
            </w:pPr>
            <w:r w:rsidRPr="00963E0F">
              <w:rPr>
                <w:sz w:val="16"/>
              </w:rPr>
              <w:t>из них:</w:t>
            </w:r>
          </w:p>
          <w:p w:rsidR="00963E0F" w:rsidRPr="00963E0F" w:rsidRDefault="00963E0F" w:rsidP="00963E0F">
            <w:pPr>
              <w:widowControl w:val="0"/>
              <w:ind w:left="284"/>
              <w:rPr>
                <w:sz w:val="16"/>
              </w:rPr>
            </w:pPr>
            <w:r w:rsidRPr="00963E0F">
              <w:rPr>
                <w:sz w:val="16"/>
              </w:rPr>
              <w:t>производство пищевых продуктов</w:t>
            </w:r>
          </w:p>
        </w:tc>
        <w:tc>
          <w:tcPr>
            <w:tcW w:w="682" w:type="pc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63E0F" w:rsidRPr="00963E0F" w:rsidRDefault="00963E0F" w:rsidP="00963E0F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963E0F">
              <w:rPr>
                <w:sz w:val="16"/>
                <w:szCs w:val="16"/>
              </w:rPr>
              <w:t>113,5</w:t>
            </w:r>
          </w:p>
        </w:tc>
        <w:tc>
          <w:tcPr>
            <w:tcW w:w="682" w:type="pct"/>
            <w:tcBorders>
              <w:left w:val="single" w:sz="4" w:space="0" w:color="000000"/>
              <w:right w:val="double" w:sz="4" w:space="0" w:color="auto"/>
            </w:tcBorders>
            <w:vAlign w:val="bottom"/>
          </w:tcPr>
          <w:p w:rsidR="00963E0F" w:rsidRPr="00963E0F" w:rsidRDefault="00963E0F" w:rsidP="00963E0F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963E0F">
              <w:rPr>
                <w:sz w:val="16"/>
                <w:szCs w:val="16"/>
              </w:rPr>
              <w:t>108,8</w:t>
            </w:r>
          </w:p>
        </w:tc>
      </w:tr>
      <w:tr w:rsidR="00963E0F" w:rsidRPr="00963E0F" w:rsidTr="009171D6">
        <w:trPr>
          <w:jc w:val="center"/>
        </w:trPr>
        <w:tc>
          <w:tcPr>
            <w:tcW w:w="3636" w:type="pct"/>
            <w:tcBorders>
              <w:left w:val="double" w:sz="4" w:space="0" w:color="auto"/>
              <w:right w:val="single" w:sz="4" w:space="0" w:color="000000"/>
            </w:tcBorders>
            <w:vAlign w:val="bottom"/>
          </w:tcPr>
          <w:p w:rsidR="00963E0F" w:rsidRPr="00963E0F" w:rsidRDefault="00963E0F" w:rsidP="00963E0F">
            <w:pPr>
              <w:widowControl w:val="0"/>
              <w:ind w:left="284"/>
              <w:rPr>
                <w:sz w:val="16"/>
              </w:rPr>
            </w:pPr>
            <w:r w:rsidRPr="00963E0F">
              <w:rPr>
                <w:sz w:val="16"/>
              </w:rPr>
              <w:t>производство напитков</w:t>
            </w:r>
          </w:p>
        </w:tc>
        <w:tc>
          <w:tcPr>
            <w:tcW w:w="682" w:type="pc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63E0F" w:rsidRPr="00963E0F" w:rsidRDefault="00963E0F" w:rsidP="00963E0F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963E0F">
              <w:rPr>
                <w:sz w:val="16"/>
                <w:szCs w:val="16"/>
              </w:rPr>
              <w:t>99,9</w:t>
            </w:r>
          </w:p>
        </w:tc>
        <w:tc>
          <w:tcPr>
            <w:tcW w:w="682" w:type="pct"/>
            <w:tcBorders>
              <w:left w:val="single" w:sz="4" w:space="0" w:color="000000"/>
              <w:right w:val="double" w:sz="4" w:space="0" w:color="auto"/>
            </w:tcBorders>
            <w:vAlign w:val="bottom"/>
          </w:tcPr>
          <w:p w:rsidR="00963E0F" w:rsidRPr="00963E0F" w:rsidRDefault="00963E0F" w:rsidP="00963E0F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963E0F">
              <w:rPr>
                <w:sz w:val="16"/>
                <w:szCs w:val="16"/>
              </w:rPr>
              <w:t>55,2</w:t>
            </w:r>
          </w:p>
        </w:tc>
      </w:tr>
      <w:tr w:rsidR="00963E0F" w:rsidRPr="00963E0F" w:rsidTr="009171D6">
        <w:trPr>
          <w:jc w:val="center"/>
        </w:trPr>
        <w:tc>
          <w:tcPr>
            <w:tcW w:w="3636" w:type="pct"/>
            <w:tcBorders>
              <w:left w:val="double" w:sz="4" w:space="0" w:color="auto"/>
              <w:right w:val="single" w:sz="4" w:space="0" w:color="000000"/>
            </w:tcBorders>
            <w:vAlign w:val="bottom"/>
          </w:tcPr>
          <w:p w:rsidR="00963E0F" w:rsidRPr="00963E0F" w:rsidRDefault="00963E0F" w:rsidP="00963E0F">
            <w:pPr>
              <w:ind w:left="284"/>
              <w:rPr>
                <w:sz w:val="16"/>
              </w:rPr>
            </w:pPr>
            <w:r w:rsidRPr="00963E0F">
              <w:rPr>
                <w:rFonts w:eastAsia="Arial Unicode MS"/>
                <w:sz w:val="16"/>
                <w:szCs w:val="20"/>
              </w:rPr>
              <w:t>производство</w:t>
            </w:r>
            <w:r w:rsidRPr="00963E0F">
              <w:rPr>
                <w:sz w:val="16"/>
              </w:rPr>
              <w:t xml:space="preserve"> текстильных изделий</w:t>
            </w:r>
          </w:p>
        </w:tc>
        <w:tc>
          <w:tcPr>
            <w:tcW w:w="682" w:type="pc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63E0F" w:rsidRPr="00963E0F" w:rsidRDefault="00963E0F" w:rsidP="00963E0F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963E0F">
              <w:rPr>
                <w:sz w:val="16"/>
                <w:szCs w:val="16"/>
              </w:rPr>
              <w:t>107,3</w:t>
            </w:r>
          </w:p>
        </w:tc>
        <w:tc>
          <w:tcPr>
            <w:tcW w:w="682" w:type="pct"/>
            <w:tcBorders>
              <w:left w:val="single" w:sz="4" w:space="0" w:color="000000"/>
              <w:right w:val="double" w:sz="4" w:space="0" w:color="auto"/>
            </w:tcBorders>
            <w:vAlign w:val="bottom"/>
          </w:tcPr>
          <w:p w:rsidR="00963E0F" w:rsidRPr="00963E0F" w:rsidRDefault="00963E0F" w:rsidP="00963E0F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963E0F">
              <w:rPr>
                <w:sz w:val="16"/>
                <w:szCs w:val="16"/>
              </w:rPr>
              <w:t>110,6</w:t>
            </w:r>
          </w:p>
        </w:tc>
      </w:tr>
      <w:tr w:rsidR="00963E0F" w:rsidRPr="00963E0F" w:rsidTr="009171D6">
        <w:trPr>
          <w:jc w:val="center"/>
        </w:trPr>
        <w:tc>
          <w:tcPr>
            <w:tcW w:w="3636" w:type="pct"/>
            <w:tcBorders>
              <w:left w:val="double" w:sz="4" w:space="0" w:color="auto"/>
              <w:right w:val="single" w:sz="4" w:space="0" w:color="000000"/>
            </w:tcBorders>
            <w:vAlign w:val="bottom"/>
          </w:tcPr>
          <w:p w:rsidR="00963E0F" w:rsidRPr="00963E0F" w:rsidRDefault="00963E0F" w:rsidP="00963E0F">
            <w:pPr>
              <w:ind w:left="284"/>
              <w:rPr>
                <w:rFonts w:eastAsia="Arial Unicode MS"/>
                <w:sz w:val="16"/>
                <w:szCs w:val="20"/>
              </w:rPr>
            </w:pPr>
            <w:r w:rsidRPr="00963E0F">
              <w:rPr>
                <w:rFonts w:eastAsia="Arial Unicode MS"/>
                <w:sz w:val="16"/>
                <w:szCs w:val="20"/>
              </w:rPr>
              <w:t>производство одежды</w:t>
            </w:r>
          </w:p>
        </w:tc>
        <w:tc>
          <w:tcPr>
            <w:tcW w:w="682" w:type="pc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63E0F" w:rsidRPr="00963E0F" w:rsidRDefault="00963E0F" w:rsidP="00963E0F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963E0F">
              <w:rPr>
                <w:sz w:val="16"/>
                <w:szCs w:val="16"/>
              </w:rPr>
              <w:t>100,0</w:t>
            </w:r>
          </w:p>
        </w:tc>
        <w:tc>
          <w:tcPr>
            <w:tcW w:w="682" w:type="pct"/>
            <w:tcBorders>
              <w:left w:val="single" w:sz="4" w:space="0" w:color="000000"/>
              <w:right w:val="double" w:sz="4" w:space="0" w:color="auto"/>
            </w:tcBorders>
            <w:vAlign w:val="bottom"/>
          </w:tcPr>
          <w:p w:rsidR="00963E0F" w:rsidRPr="00963E0F" w:rsidRDefault="00963E0F" w:rsidP="00963E0F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963E0F">
              <w:rPr>
                <w:sz w:val="16"/>
                <w:szCs w:val="16"/>
              </w:rPr>
              <w:t>99,6</w:t>
            </w:r>
          </w:p>
        </w:tc>
      </w:tr>
      <w:tr w:rsidR="00963E0F" w:rsidRPr="00963E0F" w:rsidTr="009171D6">
        <w:trPr>
          <w:jc w:val="center"/>
        </w:trPr>
        <w:tc>
          <w:tcPr>
            <w:tcW w:w="3636" w:type="pct"/>
            <w:tcBorders>
              <w:left w:val="double" w:sz="4" w:space="0" w:color="auto"/>
              <w:right w:val="single" w:sz="4" w:space="0" w:color="000000"/>
            </w:tcBorders>
            <w:vAlign w:val="bottom"/>
          </w:tcPr>
          <w:p w:rsidR="00963E0F" w:rsidRPr="00963E0F" w:rsidRDefault="00963E0F" w:rsidP="00963E0F">
            <w:pPr>
              <w:ind w:left="284"/>
              <w:rPr>
                <w:rFonts w:eastAsia="Arial Unicode MS"/>
                <w:sz w:val="16"/>
                <w:szCs w:val="20"/>
              </w:rPr>
            </w:pPr>
            <w:r w:rsidRPr="00963E0F">
              <w:rPr>
                <w:rFonts w:eastAsia="Arial Unicode MS"/>
                <w:sz w:val="16"/>
                <w:szCs w:val="20"/>
              </w:rPr>
              <w:t>производство кожи и изделий из кожи</w:t>
            </w:r>
          </w:p>
        </w:tc>
        <w:tc>
          <w:tcPr>
            <w:tcW w:w="682" w:type="pc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63E0F" w:rsidRPr="00963E0F" w:rsidRDefault="00963E0F" w:rsidP="00963E0F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963E0F">
              <w:rPr>
                <w:sz w:val="16"/>
                <w:szCs w:val="16"/>
              </w:rPr>
              <w:t>76,2</w:t>
            </w:r>
          </w:p>
        </w:tc>
        <w:tc>
          <w:tcPr>
            <w:tcW w:w="682" w:type="pct"/>
            <w:tcBorders>
              <w:left w:val="single" w:sz="4" w:space="0" w:color="000000"/>
              <w:right w:val="double" w:sz="4" w:space="0" w:color="auto"/>
            </w:tcBorders>
            <w:vAlign w:val="bottom"/>
          </w:tcPr>
          <w:p w:rsidR="00963E0F" w:rsidRPr="00963E0F" w:rsidRDefault="00963E0F" w:rsidP="00963E0F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963E0F">
              <w:rPr>
                <w:sz w:val="16"/>
                <w:szCs w:val="16"/>
              </w:rPr>
              <w:t>92,1</w:t>
            </w:r>
          </w:p>
        </w:tc>
      </w:tr>
      <w:tr w:rsidR="00963E0F" w:rsidRPr="00963E0F" w:rsidTr="009171D6">
        <w:trPr>
          <w:jc w:val="center"/>
        </w:trPr>
        <w:tc>
          <w:tcPr>
            <w:tcW w:w="3636" w:type="pct"/>
            <w:tcBorders>
              <w:left w:val="double" w:sz="4" w:space="0" w:color="auto"/>
              <w:right w:val="single" w:sz="4" w:space="0" w:color="000000"/>
            </w:tcBorders>
            <w:vAlign w:val="bottom"/>
          </w:tcPr>
          <w:p w:rsidR="00963E0F" w:rsidRPr="00963E0F" w:rsidRDefault="00963E0F" w:rsidP="00963E0F">
            <w:pPr>
              <w:ind w:left="284"/>
              <w:rPr>
                <w:rFonts w:eastAsia="Arial Unicode MS"/>
                <w:sz w:val="16"/>
                <w:szCs w:val="20"/>
              </w:rPr>
            </w:pPr>
            <w:r w:rsidRPr="00963E0F">
              <w:rPr>
                <w:rFonts w:eastAsia="Arial Unicode MS"/>
                <w:sz w:val="16"/>
                <w:szCs w:val="20"/>
              </w:rPr>
              <w:t>обработка древесины и производство изделий из дерева и пробки, кроме мебели</w:t>
            </w:r>
          </w:p>
        </w:tc>
        <w:tc>
          <w:tcPr>
            <w:tcW w:w="682" w:type="pc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63E0F" w:rsidRPr="00963E0F" w:rsidRDefault="00963E0F" w:rsidP="00963E0F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963E0F">
              <w:rPr>
                <w:sz w:val="16"/>
                <w:szCs w:val="16"/>
              </w:rPr>
              <w:t>101,1</w:t>
            </w:r>
          </w:p>
        </w:tc>
        <w:tc>
          <w:tcPr>
            <w:tcW w:w="682" w:type="pct"/>
            <w:tcBorders>
              <w:left w:val="single" w:sz="4" w:space="0" w:color="000000"/>
              <w:right w:val="double" w:sz="4" w:space="0" w:color="auto"/>
            </w:tcBorders>
            <w:vAlign w:val="bottom"/>
          </w:tcPr>
          <w:p w:rsidR="00963E0F" w:rsidRPr="00963E0F" w:rsidRDefault="00963E0F" w:rsidP="00963E0F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963E0F">
              <w:rPr>
                <w:sz w:val="16"/>
                <w:szCs w:val="16"/>
              </w:rPr>
              <w:t>100,7</w:t>
            </w:r>
          </w:p>
        </w:tc>
      </w:tr>
      <w:tr w:rsidR="00963E0F" w:rsidRPr="00963E0F" w:rsidTr="009171D6">
        <w:trPr>
          <w:jc w:val="center"/>
        </w:trPr>
        <w:tc>
          <w:tcPr>
            <w:tcW w:w="3636" w:type="pct"/>
            <w:tcBorders>
              <w:left w:val="double" w:sz="4" w:space="0" w:color="auto"/>
              <w:right w:val="single" w:sz="4" w:space="0" w:color="000000"/>
            </w:tcBorders>
            <w:vAlign w:val="bottom"/>
          </w:tcPr>
          <w:p w:rsidR="00963E0F" w:rsidRPr="00963E0F" w:rsidRDefault="00963E0F" w:rsidP="00963E0F">
            <w:pPr>
              <w:ind w:left="284"/>
              <w:rPr>
                <w:rFonts w:eastAsia="Arial Unicode MS"/>
                <w:sz w:val="16"/>
                <w:szCs w:val="20"/>
              </w:rPr>
            </w:pPr>
            <w:r w:rsidRPr="00963E0F">
              <w:rPr>
                <w:rFonts w:eastAsia="Arial Unicode MS"/>
                <w:sz w:val="16"/>
                <w:szCs w:val="20"/>
              </w:rPr>
              <w:t>производство бумаги и бумажных изделий</w:t>
            </w:r>
          </w:p>
        </w:tc>
        <w:tc>
          <w:tcPr>
            <w:tcW w:w="682" w:type="pc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63E0F" w:rsidRPr="00963E0F" w:rsidRDefault="00963E0F" w:rsidP="00963E0F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963E0F">
              <w:rPr>
                <w:sz w:val="16"/>
                <w:szCs w:val="16"/>
              </w:rPr>
              <w:t>101,2</w:t>
            </w:r>
          </w:p>
        </w:tc>
        <w:tc>
          <w:tcPr>
            <w:tcW w:w="682" w:type="pct"/>
            <w:tcBorders>
              <w:left w:val="single" w:sz="4" w:space="0" w:color="000000"/>
              <w:right w:val="double" w:sz="4" w:space="0" w:color="auto"/>
            </w:tcBorders>
            <w:vAlign w:val="bottom"/>
          </w:tcPr>
          <w:p w:rsidR="00963E0F" w:rsidRPr="00963E0F" w:rsidRDefault="00963E0F" w:rsidP="00963E0F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963E0F">
              <w:rPr>
                <w:sz w:val="16"/>
                <w:szCs w:val="16"/>
              </w:rPr>
              <w:t>60,1</w:t>
            </w:r>
          </w:p>
        </w:tc>
      </w:tr>
      <w:tr w:rsidR="00963E0F" w:rsidRPr="00963E0F" w:rsidTr="009171D6">
        <w:trPr>
          <w:jc w:val="center"/>
        </w:trPr>
        <w:tc>
          <w:tcPr>
            <w:tcW w:w="3636" w:type="pct"/>
            <w:tcBorders>
              <w:left w:val="double" w:sz="4" w:space="0" w:color="auto"/>
              <w:right w:val="single" w:sz="4" w:space="0" w:color="000000"/>
            </w:tcBorders>
            <w:vAlign w:val="bottom"/>
          </w:tcPr>
          <w:p w:rsidR="00963E0F" w:rsidRPr="00963E0F" w:rsidRDefault="00963E0F" w:rsidP="00963E0F">
            <w:pPr>
              <w:ind w:left="284"/>
              <w:rPr>
                <w:sz w:val="16"/>
              </w:rPr>
            </w:pPr>
            <w:r w:rsidRPr="00963E0F">
              <w:rPr>
                <w:sz w:val="16"/>
              </w:rPr>
              <w:t>производство химических веществ</w:t>
            </w:r>
          </w:p>
        </w:tc>
        <w:tc>
          <w:tcPr>
            <w:tcW w:w="682" w:type="pc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63E0F" w:rsidRPr="00963E0F" w:rsidRDefault="00963E0F" w:rsidP="00963E0F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963E0F">
              <w:rPr>
                <w:sz w:val="16"/>
                <w:szCs w:val="16"/>
              </w:rPr>
              <w:t>88,2</w:t>
            </w:r>
          </w:p>
        </w:tc>
        <w:tc>
          <w:tcPr>
            <w:tcW w:w="682" w:type="pct"/>
            <w:tcBorders>
              <w:left w:val="single" w:sz="4" w:space="0" w:color="000000"/>
              <w:right w:val="double" w:sz="4" w:space="0" w:color="auto"/>
            </w:tcBorders>
            <w:vAlign w:val="bottom"/>
          </w:tcPr>
          <w:p w:rsidR="00963E0F" w:rsidRPr="00963E0F" w:rsidRDefault="00963E0F" w:rsidP="00963E0F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963E0F">
              <w:rPr>
                <w:sz w:val="16"/>
                <w:szCs w:val="16"/>
              </w:rPr>
              <w:t>88,1</w:t>
            </w:r>
          </w:p>
        </w:tc>
      </w:tr>
      <w:tr w:rsidR="00963E0F" w:rsidRPr="00963E0F" w:rsidTr="009171D6">
        <w:trPr>
          <w:jc w:val="center"/>
        </w:trPr>
        <w:tc>
          <w:tcPr>
            <w:tcW w:w="3636" w:type="pct"/>
            <w:tcBorders>
              <w:left w:val="double" w:sz="4" w:space="0" w:color="auto"/>
              <w:right w:val="single" w:sz="4" w:space="0" w:color="000000"/>
            </w:tcBorders>
            <w:vAlign w:val="bottom"/>
          </w:tcPr>
          <w:p w:rsidR="00963E0F" w:rsidRPr="00963E0F" w:rsidRDefault="00963E0F" w:rsidP="00963E0F">
            <w:pPr>
              <w:ind w:left="284"/>
              <w:rPr>
                <w:sz w:val="16"/>
              </w:rPr>
            </w:pPr>
            <w:r w:rsidRPr="00963E0F">
              <w:rPr>
                <w:sz w:val="16"/>
              </w:rPr>
              <w:t>производство резиновых и пластмассовых изделий</w:t>
            </w:r>
          </w:p>
        </w:tc>
        <w:tc>
          <w:tcPr>
            <w:tcW w:w="682" w:type="pc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63E0F" w:rsidRPr="00963E0F" w:rsidRDefault="00963E0F" w:rsidP="00963E0F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963E0F">
              <w:rPr>
                <w:sz w:val="16"/>
                <w:szCs w:val="16"/>
              </w:rPr>
              <w:t>103,4</w:t>
            </w:r>
          </w:p>
        </w:tc>
        <w:tc>
          <w:tcPr>
            <w:tcW w:w="682" w:type="pct"/>
            <w:tcBorders>
              <w:left w:val="single" w:sz="4" w:space="0" w:color="000000"/>
              <w:right w:val="double" w:sz="4" w:space="0" w:color="auto"/>
            </w:tcBorders>
            <w:vAlign w:val="bottom"/>
          </w:tcPr>
          <w:p w:rsidR="00963E0F" w:rsidRPr="00963E0F" w:rsidRDefault="00963E0F" w:rsidP="00963E0F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963E0F">
              <w:rPr>
                <w:sz w:val="16"/>
                <w:szCs w:val="16"/>
              </w:rPr>
              <w:t>101,5</w:t>
            </w:r>
          </w:p>
        </w:tc>
      </w:tr>
      <w:tr w:rsidR="00963E0F" w:rsidRPr="00963E0F" w:rsidTr="009171D6">
        <w:trPr>
          <w:jc w:val="center"/>
        </w:trPr>
        <w:tc>
          <w:tcPr>
            <w:tcW w:w="3636" w:type="pct"/>
            <w:tcBorders>
              <w:left w:val="double" w:sz="4" w:space="0" w:color="auto"/>
              <w:right w:val="single" w:sz="4" w:space="0" w:color="000000"/>
            </w:tcBorders>
            <w:vAlign w:val="bottom"/>
          </w:tcPr>
          <w:p w:rsidR="00963E0F" w:rsidRPr="00963E0F" w:rsidRDefault="00963E0F" w:rsidP="00963E0F">
            <w:pPr>
              <w:ind w:left="284"/>
              <w:rPr>
                <w:sz w:val="16"/>
              </w:rPr>
            </w:pPr>
            <w:r w:rsidRPr="00963E0F">
              <w:rPr>
                <w:sz w:val="16"/>
              </w:rPr>
              <w:t>производство прочей неметаллической минеральной продукции</w:t>
            </w:r>
          </w:p>
        </w:tc>
        <w:tc>
          <w:tcPr>
            <w:tcW w:w="682" w:type="pc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63E0F" w:rsidRPr="00963E0F" w:rsidRDefault="00963E0F" w:rsidP="00963E0F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963E0F">
              <w:rPr>
                <w:sz w:val="16"/>
                <w:szCs w:val="16"/>
              </w:rPr>
              <w:t>83,5</w:t>
            </w:r>
          </w:p>
        </w:tc>
        <w:tc>
          <w:tcPr>
            <w:tcW w:w="682" w:type="pct"/>
            <w:tcBorders>
              <w:left w:val="single" w:sz="4" w:space="0" w:color="000000"/>
              <w:right w:val="double" w:sz="4" w:space="0" w:color="auto"/>
            </w:tcBorders>
            <w:vAlign w:val="bottom"/>
          </w:tcPr>
          <w:p w:rsidR="00963E0F" w:rsidRPr="00963E0F" w:rsidRDefault="00963E0F" w:rsidP="00963E0F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963E0F">
              <w:rPr>
                <w:sz w:val="16"/>
                <w:szCs w:val="16"/>
              </w:rPr>
              <w:t>94,9</w:t>
            </w:r>
          </w:p>
        </w:tc>
      </w:tr>
      <w:tr w:rsidR="00963E0F" w:rsidRPr="00963E0F" w:rsidTr="009171D6">
        <w:trPr>
          <w:jc w:val="center"/>
        </w:trPr>
        <w:tc>
          <w:tcPr>
            <w:tcW w:w="3636" w:type="pct"/>
            <w:tcBorders>
              <w:left w:val="double" w:sz="4" w:space="0" w:color="auto"/>
              <w:right w:val="single" w:sz="4" w:space="0" w:color="000000"/>
            </w:tcBorders>
            <w:vAlign w:val="bottom"/>
          </w:tcPr>
          <w:p w:rsidR="00963E0F" w:rsidRPr="00963E0F" w:rsidRDefault="00963E0F" w:rsidP="00963E0F">
            <w:pPr>
              <w:ind w:left="284"/>
              <w:rPr>
                <w:sz w:val="16"/>
              </w:rPr>
            </w:pPr>
            <w:r w:rsidRPr="00963E0F">
              <w:rPr>
                <w:sz w:val="16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682" w:type="pc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63E0F" w:rsidRPr="00963E0F" w:rsidRDefault="00963E0F" w:rsidP="00963E0F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963E0F">
              <w:rPr>
                <w:sz w:val="16"/>
                <w:szCs w:val="16"/>
              </w:rPr>
              <w:t>117,5</w:t>
            </w:r>
          </w:p>
        </w:tc>
        <w:tc>
          <w:tcPr>
            <w:tcW w:w="682" w:type="pct"/>
            <w:tcBorders>
              <w:left w:val="single" w:sz="4" w:space="0" w:color="000000"/>
              <w:right w:val="double" w:sz="4" w:space="0" w:color="auto"/>
            </w:tcBorders>
            <w:vAlign w:val="bottom"/>
          </w:tcPr>
          <w:p w:rsidR="00963E0F" w:rsidRPr="00963E0F" w:rsidRDefault="00963E0F" w:rsidP="00963E0F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963E0F">
              <w:rPr>
                <w:sz w:val="16"/>
                <w:szCs w:val="16"/>
              </w:rPr>
              <w:t>72,1</w:t>
            </w:r>
          </w:p>
        </w:tc>
      </w:tr>
      <w:tr w:rsidR="00963E0F" w:rsidRPr="00963E0F" w:rsidTr="009171D6">
        <w:trPr>
          <w:jc w:val="center"/>
        </w:trPr>
        <w:tc>
          <w:tcPr>
            <w:tcW w:w="3636" w:type="pct"/>
            <w:tcBorders>
              <w:left w:val="double" w:sz="4" w:space="0" w:color="auto"/>
              <w:right w:val="single" w:sz="4" w:space="0" w:color="000000"/>
            </w:tcBorders>
            <w:vAlign w:val="bottom"/>
          </w:tcPr>
          <w:p w:rsidR="00963E0F" w:rsidRPr="00963E0F" w:rsidRDefault="00963E0F" w:rsidP="00963E0F">
            <w:pPr>
              <w:ind w:left="284"/>
              <w:rPr>
                <w:sz w:val="16"/>
              </w:rPr>
            </w:pPr>
            <w:r w:rsidRPr="00963E0F">
              <w:rPr>
                <w:sz w:val="16"/>
              </w:rPr>
              <w:t>производство компьютеров, электронных и оптических изделий</w:t>
            </w:r>
          </w:p>
        </w:tc>
        <w:tc>
          <w:tcPr>
            <w:tcW w:w="682" w:type="pc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63E0F" w:rsidRPr="00963E0F" w:rsidRDefault="00963E0F" w:rsidP="00963E0F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963E0F">
              <w:rPr>
                <w:sz w:val="16"/>
                <w:szCs w:val="16"/>
              </w:rPr>
              <w:t>в 71,9 р.</w:t>
            </w:r>
          </w:p>
        </w:tc>
        <w:tc>
          <w:tcPr>
            <w:tcW w:w="682" w:type="pct"/>
            <w:tcBorders>
              <w:left w:val="single" w:sz="4" w:space="0" w:color="000000"/>
              <w:right w:val="double" w:sz="4" w:space="0" w:color="auto"/>
            </w:tcBorders>
            <w:vAlign w:val="bottom"/>
          </w:tcPr>
          <w:p w:rsidR="00963E0F" w:rsidRPr="00963E0F" w:rsidRDefault="00963E0F" w:rsidP="00963E0F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963E0F">
              <w:rPr>
                <w:sz w:val="16"/>
                <w:szCs w:val="16"/>
              </w:rPr>
              <w:t>159,6</w:t>
            </w:r>
          </w:p>
        </w:tc>
      </w:tr>
      <w:tr w:rsidR="00963E0F" w:rsidRPr="00963E0F" w:rsidTr="009171D6">
        <w:trPr>
          <w:jc w:val="center"/>
        </w:trPr>
        <w:tc>
          <w:tcPr>
            <w:tcW w:w="3636" w:type="pct"/>
            <w:tcBorders>
              <w:left w:val="double" w:sz="4" w:space="0" w:color="auto"/>
              <w:right w:val="single" w:sz="4" w:space="0" w:color="000000"/>
            </w:tcBorders>
            <w:vAlign w:val="bottom"/>
          </w:tcPr>
          <w:p w:rsidR="00963E0F" w:rsidRPr="00963E0F" w:rsidRDefault="00963E0F" w:rsidP="00963E0F">
            <w:pPr>
              <w:ind w:left="284"/>
              <w:rPr>
                <w:sz w:val="16"/>
              </w:rPr>
            </w:pPr>
            <w:r w:rsidRPr="00963E0F">
              <w:rPr>
                <w:sz w:val="16"/>
              </w:rPr>
              <w:t>производство электрического оборудования</w:t>
            </w:r>
          </w:p>
        </w:tc>
        <w:tc>
          <w:tcPr>
            <w:tcW w:w="682" w:type="pc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63E0F" w:rsidRPr="00963E0F" w:rsidRDefault="00963E0F" w:rsidP="00963E0F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963E0F">
              <w:rPr>
                <w:sz w:val="16"/>
                <w:szCs w:val="16"/>
              </w:rPr>
              <w:t>135,5</w:t>
            </w:r>
          </w:p>
        </w:tc>
        <w:tc>
          <w:tcPr>
            <w:tcW w:w="682" w:type="pct"/>
            <w:tcBorders>
              <w:left w:val="single" w:sz="4" w:space="0" w:color="000000"/>
              <w:right w:val="double" w:sz="4" w:space="0" w:color="auto"/>
            </w:tcBorders>
            <w:vAlign w:val="bottom"/>
          </w:tcPr>
          <w:p w:rsidR="00963E0F" w:rsidRPr="00963E0F" w:rsidRDefault="00963E0F" w:rsidP="00963E0F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963E0F">
              <w:rPr>
                <w:sz w:val="16"/>
                <w:szCs w:val="16"/>
              </w:rPr>
              <w:t>197,3</w:t>
            </w:r>
          </w:p>
        </w:tc>
      </w:tr>
      <w:tr w:rsidR="00963E0F" w:rsidRPr="00963E0F" w:rsidTr="009171D6">
        <w:trPr>
          <w:jc w:val="center"/>
        </w:trPr>
        <w:tc>
          <w:tcPr>
            <w:tcW w:w="3636" w:type="pct"/>
            <w:tcBorders>
              <w:left w:val="double" w:sz="4" w:space="0" w:color="auto"/>
              <w:right w:val="single" w:sz="4" w:space="0" w:color="000000"/>
            </w:tcBorders>
            <w:vAlign w:val="bottom"/>
          </w:tcPr>
          <w:p w:rsidR="00963E0F" w:rsidRPr="00963E0F" w:rsidRDefault="00963E0F" w:rsidP="00963E0F">
            <w:pPr>
              <w:ind w:left="284"/>
              <w:rPr>
                <w:sz w:val="16"/>
              </w:rPr>
            </w:pPr>
            <w:r w:rsidRPr="00963E0F">
              <w:rPr>
                <w:sz w:val="16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682" w:type="pc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63E0F" w:rsidRPr="00963E0F" w:rsidRDefault="00963E0F" w:rsidP="00963E0F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963E0F">
              <w:rPr>
                <w:sz w:val="16"/>
                <w:szCs w:val="16"/>
              </w:rPr>
              <w:t>132,7</w:t>
            </w:r>
          </w:p>
        </w:tc>
        <w:tc>
          <w:tcPr>
            <w:tcW w:w="682" w:type="pct"/>
            <w:tcBorders>
              <w:left w:val="single" w:sz="4" w:space="0" w:color="000000"/>
              <w:right w:val="double" w:sz="4" w:space="0" w:color="auto"/>
            </w:tcBorders>
            <w:vAlign w:val="bottom"/>
          </w:tcPr>
          <w:p w:rsidR="00963E0F" w:rsidRPr="00963E0F" w:rsidRDefault="00963E0F" w:rsidP="00963E0F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963E0F">
              <w:rPr>
                <w:sz w:val="16"/>
                <w:szCs w:val="16"/>
              </w:rPr>
              <w:t>101,7</w:t>
            </w:r>
          </w:p>
        </w:tc>
      </w:tr>
      <w:tr w:rsidR="00963E0F" w:rsidRPr="00963E0F" w:rsidTr="009171D6">
        <w:trPr>
          <w:jc w:val="center"/>
        </w:trPr>
        <w:tc>
          <w:tcPr>
            <w:tcW w:w="3636" w:type="pct"/>
            <w:tcBorders>
              <w:left w:val="double" w:sz="4" w:space="0" w:color="auto"/>
              <w:right w:val="single" w:sz="4" w:space="0" w:color="000000"/>
            </w:tcBorders>
            <w:vAlign w:val="bottom"/>
          </w:tcPr>
          <w:p w:rsidR="00963E0F" w:rsidRPr="00963E0F" w:rsidRDefault="00963E0F" w:rsidP="00963E0F">
            <w:pPr>
              <w:ind w:left="284"/>
              <w:rPr>
                <w:sz w:val="16"/>
              </w:rPr>
            </w:pPr>
            <w:r w:rsidRPr="00963E0F">
              <w:rPr>
                <w:sz w:val="16"/>
              </w:rPr>
              <w:t>производство прочих транспортных средств и оборудования</w:t>
            </w:r>
          </w:p>
        </w:tc>
        <w:tc>
          <w:tcPr>
            <w:tcW w:w="682" w:type="pc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63E0F" w:rsidRPr="00963E0F" w:rsidRDefault="00963E0F" w:rsidP="00963E0F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963E0F">
              <w:rPr>
                <w:sz w:val="16"/>
                <w:szCs w:val="16"/>
              </w:rPr>
              <w:t>77,0</w:t>
            </w:r>
          </w:p>
        </w:tc>
        <w:tc>
          <w:tcPr>
            <w:tcW w:w="682" w:type="pct"/>
            <w:tcBorders>
              <w:left w:val="single" w:sz="4" w:space="0" w:color="000000"/>
              <w:right w:val="double" w:sz="4" w:space="0" w:color="auto"/>
            </w:tcBorders>
            <w:vAlign w:val="bottom"/>
          </w:tcPr>
          <w:p w:rsidR="00963E0F" w:rsidRPr="00963E0F" w:rsidRDefault="00963E0F" w:rsidP="00963E0F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963E0F">
              <w:rPr>
                <w:sz w:val="16"/>
                <w:szCs w:val="16"/>
              </w:rPr>
              <w:t>57,5</w:t>
            </w:r>
          </w:p>
        </w:tc>
      </w:tr>
      <w:tr w:rsidR="00963E0F" w:rsidRPr="00963E0F" w:rsidTr="009171D6">
        <w:trPr>
          <w:jc w:val="center"/>
        </w:trPr>
        <w:tc>
          <w:tcPr>
            <w:tcW w:w="3636" w:type="pct"/>
            <w:tcBorders>
              <w:left w:val="double" w:sz="4" w:space="0" w:color="auto"/>
              <w:right w:val="single" w:sz="4" w:space="0" w:color="000000"/>
            </w:tcBorders>
            <w:vAlign w:val="bottom"/>
          </w:tcPr>
          <w:p w:rsidR="00963E0F" w:rsidRPr="00963E0F" w:rsidRDefault="00963E0F" w:rsidP="00963E0F">
            <w:pPr>
              <w:ind w:left="284"/>
              <w:rPr>
                <w:sz w:val="16"/>
              </w:rPr>
            </w:pPr>
            <w:r w:rsidRPr="00963E0F">
              <w:rPr>
                <w:sz w:val="16"/>
              </w:rPr>
              <w:t>производство мебели</w:t>
            </w:r>
          </w:p>
        </w:tc>
        <w:tc>
          <w:tcPr>
            <w:tcW w:w="682" w:type="pc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63E0F" w:rsidRPr="00963E0F" w:rsidRDefault="00963E0F" w:rsidP="00963E0F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963E0F">
              <w:rPr>
                <w:sz w:val="16"/>
                <w:szCs w:val="16"/>
              </w:rPr>
              <w:t>83,5</w:t>
            </w:r>
          </w:p>
        </w:tc>
        <w:tc>
          <w:tcPr>
            <w:tcW w:w="682" w:type="pct"/>
            <w:tcBorders>
              <w:left w:val="single" w:sz="4" w:space="0" w:color="000000"/>
              <w:right w:val="double" w:sz="4" w:space="0" w:color="auto"/>
            </w:tcBorders>
            <w:vAlign w:val="bottom"/>
          </w:tcPr>
          <w:p w:rsidR="00963E0F" w:rsidRPr="00963E0F" w:rsidRDefault="00963E0F" w:rsidP="00963E0F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963E0F">
              <w:rPr>
                <w:sz w:val="16"/>
                <w:szCs w:val="16"/>
              </w:rPr>
              <w:t>98,3</w:t>
            </w:r>
          </w:p>
        </w:tc>
      </w:tr>
      <w:tr w:rsidR="00963E0F" w:rsidRPr="00963E0F" w:rsidTr="009171D6">
        <w:trPr>
          <w:jc w:val="center"/>
        </w:trPr>
        <w:tc>
          <w:tcPr>
            <w:tcW w:w="3636" w:type="pct"/>
            <w:tcBorders>
              <w:left w:val="double" w:sz="4" w:space="0" w:color="auto"/>
              <w:right w:val="single" w:sz="4" w:space="0" w:color="000000"/>
            </w:tcBorders>
            <w:vAlign w:val="bottom"/>
          </w:tcPr>
          <w:p w:rsidR="00963E0F" w:rsidRPr="00963E0F" w:rsidRDefault="00963E0F" w:rsidP="00963E0F">
            <w:pPr>
              <w:ind w:left="284"/>
              <w:rPr>
                <w:sz w:val="16"/>
              </w:rPr>
            </w:pPr>
            <w:r w:rsidRPr="00963E0F">
              <w:rPr>
                <w:sz w:val="16"/>
              </w:rPr>
              <w:t>производство прочих готовых изделий</w:t>
            </w:r>
          </w:p>
        </w:tc>
        <w:tc>
          <w:tcPr>
            <w:tcW w:w="682" w:type="pc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63E0F" w:rsidRPr="00963E0F" w:rsidRDefault="00963E0F" w:rsidP="00963E0F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963E0F">
              <w:rPr>
                <w:sz w:val="16"/>
                <w:szCs w:val="16"/>
              </w:rPr>
              <w:t>124,2</w:t>
            </w:r>
          </w:p>
        </w:tc>
        <w:tc>
          <w:tcPr>
            <w:tcW w:w="682" w:type="pct"/>
            <w:tcBorders>
              <w:left w:val="single" w:sz="4" w:space="0" w:color="000000"/>
              <w:right w:val="double" w:sz="4" w:space="0" w:color="auto"/>
            </w:tcBorders>
            <w:vAlign w:val="bottom"/>
          </w:tcPr>
          <w:p w:rsidR="00963E0F" w:rsidRPr="00963E0F" w:rsidRDefault="00963E0F" w:rsidP="00963E0F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963E0F">
              <w:rPr>
                <w:sz w:val="16"/>
                <w:szCs w:val="16"/>
              </w:rPr>
              <w:t>122,5</w:t>
            </w:r>
          </w:p>
        </w:tc>
      </w:tr>
      <w:tr w:rsidR="00963E0F" w:rsidRPr="00963E0F" w:rsidTr="009171D6">
        <w:trPr>
          <w:jc w:val="center"/>
        </w:trPr>
        <w:tc>
          <w:tcPr>
            <w:tcW w:w="3636" w:type="pct"/>
            <w:tcBorders>
              <w:left w:val="double" w:sz="4" w:space="0" w:color="auto"/>
              <w:right w:val="single" w:sz="4" w:space="0" w:color="000000"/>
            </w:tcBorders>
            <w:vAlign w:val="bottom"/>
          </w:tcPr>
          <w:p w:rsidR="00963E0F" w:rsidRPr="00963E0F" w:rsidRDefault="00963E0F" w:rsidP="00963E0F">
            <w:pPr>
              <w:spacing w:line="200" w:lineRule="exact"/>
              <w:rPr>
                <w:b/>
                <w:sz w:val="16"/>
                <w:szCs w:val="16"/>
              </w:rPr>
            </w:pPr>
            <w:r w:rsidRPr="00963E0F">
              <w:rPr>
                <w:b/>
                <w:sz w:val="16"/>
                <w:szCs w:val="16"/>
              </w:rPr>
              <w:t xml:space="preserve">Обеспечение электрической энергией, газом и паром; кондиционирование воздуха </w:t>
            </w:r>
          </w:p>
        </w:tc>
        <w:tc>
          <w:tcPr>
            <w:tcW w:w="682" w:type="pc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63E0F" w:rsidRPr="00963E0F" w:rsidRDefault="00963E0F" w:rsidP="00963E0F">
            <w:pPr>
              <w:spacing w:line="200" w:lineRule="exact"/>
              <w:jc w:val="center"/>
              <w:rPr>
                <w:b/>
                <w:sz w:val="16"/>
                <w:szCs w:val="16"/>
              </w:rPr>
            </w:pPr>
            <w:r w:rsidRPr="00963E0F">
              <w:rPr>
                <w:b/>
                <w:sz w:val="16"/>
                <w:szCs w:val="16"/>
              </w:rPr>
              <w:t>97,2</w:t>
            </w:r>
          </w:p>
        </w:tc>
        <w:tc>
          <w:tcPr>
            <w:tcW w:w="682" w:type="pct"/>
            <w:tcBorders>
              <w:left w:val="single" w:sz="4" w:space="0" w:color="000000"/>
              <w:right w:val="double" w:sz="4" w:space="0" w:color="auto"/>
            </w:tcBorders>
            <w:vAlign w:val="bottom"/>
          </w:tcPr>
          <w:p w:rsidR="00963E0F" w:rsidRPr="00963E0F" w:rsidRDefault="00963E0F" w:rsidP="00963E0F">
            <w:pPr>
              <w:spacing w:line="200" w:lineRule="exact"/>
              <w:jc w:val="center"/>
              <w:rPr>
                <w:b/>
                <w:sz w:val="16"/>
                <w:szCs w:val="16"/>
              </w:rPr>
            </w:pPr>
            <w:r w:rsidRPr="00963E0F">
              <w:rPr>
                <w:b/>
                <w:sz w:val="16"/>
                <w:szCs w:val="16"/>
              </w:rPr>
              <w:t>94,9</w:t>
            </w:r>
          </w:p>
        </w:tc>
      </w:tr>
      <w:tr w:rsidR="00963E0F" w:rsidRPr="00963E0F" w:rsidTr="009171D6">
        <w:trPr>
          <w:jc w:val="center"/>
        </w:trPr>
        <w:tc>
          <w:tcPr>
            <w:tcW w:w="3636" w:type="pct"/>
            <w:tcBorders>
              <w:left w:val="double" w:sz="4" w:space="0" w:color="auto"/>
              <w:right w:val="single" w:sz="4" w:space="0" w:color="000000"/>
            </w:tcBorders>
            <w:vAlign w:val="bottom"/>
          </w:tcPr>
          <w:p w:rsidR="00963E0F" w:rsidRPr="00963E0F" w:rsidRDefault="00963E0F" w:rsidP="00963E0F">
            <w:pPr>
              <w:spacing w:before="20" w:line="200" w:lineRule="exact"/>
              <w:ind w:left="567" w:right="-57"/>
              <w:rPr>
                <w:sz w:val="16"/>
                <w:szCs w:val="16"/>
              </w:rPr>
            </w:pPr>
            <w:r w:rsidRPr="00963E0F">
              <w:rPr>
                <w:sz w:val="16"/>
                <w:szCs w:val="16"/>
              </w:rPr>
              <w:t>в том числе по видам:</w:t>
            </w:r>
          </w:p>
        </w:tc>
        <w:tc>
          <w:tcPr>
            <w:tcW w:w="682" w:type="pc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63E0F" w:rsidRPr="00963E0F" w:rsidRDefault="00963E0F" w:rsidP="00963E0F">
            <w:pPr>
              <w:spacing w:line="200" w:lineRule="exac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2" w:type="pct"/>
            <w:tcBorders>
              <w:left w:val="single" w:sz="4" w:space="0" w:color="000000"/>
              <w:right w:val="double" w:sz="4" w:space="0" w:color="auto"/>
            </w:tcBorders>
            <w:vAlign w:val="bottom"/>
          </w:tcPr>
          <w:p w:rsidR="00963E0F" w:rsidRPr="00963E0F" w:rsidRDefault="00963E0F" w:rsidP="00963E0F">
            <w:pPr>
              <w:spacing w:line="200" w:lineRule="exact"/>
              <w:jc w:val="center"/>
              <w:rPr>
                <w:b/>
                <w:sz w:val="16"/>
                <w:szCs w:val="16"/>
              </w:rPr>
            </w:pPr>
          </w:p>
        </w:tc>
      </w:tr>
      <w:tr w:rsidR="00963E0F" w:rsidRPr="00963E0F" w:rsidTr="009171D6">
        <w:trPr>
          <w:jc w:val="center"/>
        </w:trPr>
        <w:tc>
          <w:tcPr>
            <w:tcW w:w="3636" w:type="pct"/>
            <w:tcBorders>
              <w:left w:val="double" w:sz="4" w:space="0" w:color="auto"/>
              <w:right w:val="single" w:sz="4" w:space="0" w:color="000000"/>
            </w:tcBorders>
            <w:vAlign w:val="bottom"/>
          </w:tcPr>
          <w:p w:rsidR="00963E0F" w:rsidRPr="00963E0F" w:rsidRDefault="00963E0F" w:rsidP="00963E0F">
            <w:pPr>
              <w:spacing w:before="20" w:line="200" w:lineRule="exact"/>
              <w:ind w:left="284"/>
              <w:rPr>
                <w:sz w:val="16"/>
                <w:szCs w:val="16"/>
              </w:rPr>
            </w:pPr>
            <w:r w:rsidRPr="00963E0F">
              <w:rPr>
                <w:sz w:val="16"/>
              </w:rPr>
              <w:t>производство, передача и распределение электроэнергии</w:t>
            </w:r>
          </w:p>
        </w:tc>
        <w:tc>
          <w:tcPr>
            <w:tcW w:w="682" w:type="pc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63E0F" w:rsidRPr="00963E0F" w:rsidRDefault="00963E0F" w:rsidP="00963E0F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963E0F">
              <w:rPr>
                <w:sz w:val="16"/>
                <w:szCs w:val="16"/>
              </w:rPr>
              <w:t>98,0</w:t>
            </w:r>
          </w:p>
        </w:tc>
        <w:tc>
          <w:tcPr>
            <w:tcW w:w="682" w:type="pct"/>
            <w:tcBorders>
              <w:left w:val="single" w:sz="4" w:space="0" w:color="000000"/>
              <w:right w:val="double" w:sz="4" w:space="0" w:color="auto"/>
            </w:tcBorders>
            <w:vAlign w:val="bottom"/>
          </w:tcPr>
          <w:p w:rsidR="00963E0F" w:rsidRPr="00963E0F" w:rsidRDefault="00963E0F" w:rsidP="00963E0F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963E0F">
              <w:rPr>
                <w:sz w:val="16"/>
                <w:szCs w:val="16"/>
              </w:rPr>
              <w:t>94,6</w:t>
            </w:r>
          </w:p>
        </w:tc>
      </w:tr>
      <w:tr w:rsidR="00963E0F" w:rsidRPr="00963E0F" w:rsidTr="009171D6">
        <w:trPr>
          <w:jc w:val="center"/>
        </w:trPr>
        <w:tc>
          <w:tcPr>
            <w:tcW w:w="3636" w:type="pct"/>
            <w:tcBorders>
              <w:left w:val="double" w:sz="4" w:space="0" w:color="auto"/>
              <w:right w:val="single" w:sz="4" w:space="0" w:color="000000"/>
            </w:tcBorders>
            <w:vAlign w:val="bottom"/>
          </w:tcPr>
          <w:p w:rsidR="00963E0F" w:rsidRPr="00963E0F" w:rsidRDefault="00963E0F" w:rsidP="00963E0F">
            <w:pPr>
              <w:spacing w:line="200" w:lineRule="exact"/>
              <w:ind w:left="284"/>
              <w:rPr>
                <w:b/>
                <w:sz w:val="16"/>
                <w:szCs w:val="16"/>
              </w:rPr>
            </w:pPr>
            <w:r w:rsidRPr="00963E0F">
              <w:rPr>
                <w:sz w:val="16"/>
              </w:rPr>
              <w:t>производство, передача и распределение пара и горячей воды; кондиционирование воздуха</w:t>
            </w:r>
          </w:p>
        </w:tc>
        <w:tc>
          <w:tcPr>
            <w:tcW w:w="682" w:type="pc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63E0F" w:rsidRPr="00963E0F" w:rsidRDefault="00963E0F" w:rsidP="00963E0F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963E0F">
              <w:rPr>
                <w:sz w:val="16"/>
                <w:szCs w:val="16"/>
              </w:rPr>
              <w:t>85,3</w:t>
            </w:r>
          </w:p>
        </w:tc>
        <w:tc>
          <w:tcPr>
            <w:tcW w:w="682" w:type="pct"/>
            <w:tcBorders>
              <w:left w:val="single" w:sz="4" w:space="0" w:color="000000"/>
              <w:right w:val="double" w:sz="4" w:space="0" w:color="auto"/>
            </w:tcBorders>
            <w:vAlign w:val="bottom"/>
          </w:tcPr>
          <w:p w:rsidR="00963E0F" w:rsidRPr="00963E0F" w:rsidRDefault="00963E0F" w:rsidP="00963E0F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963E0F">
              <w:rPr>
                <w:sz w:val="16"/>
                <w:szCs w:val="16"/>
              </w:rPr>
              <w:t>99,9</w:t>
            </w:r>
          </w:p>
        </w:tc>
      </w:tr>
      <w:tr w:rsidR="00963E0F" w:rsidRPr="00963E0F" w:rsidTr="009171D6">
        <w:trPr>
          <w:jc w:val="center"/>
        </w:trPr>
        <w:tc>
          <w:tcPr>
            <w:tcW w:w="3636" w:type="pct"/>
            <w:tcBorders>
              <w:left w:val="double" w:sz="4" w:space="0" w:color="auto"/>
              <w:right w:val="single" w:sz="4" w:space="0" w:color="000000"/>
            </w:tcBorders>
            <w:vAlign w:val="bottom"/>
          </w:tcPr>
          <w:p w:rsidR="00963E0F" w:rsidRPr="00963E0F" w:rsidRDefault="00963E0F" w:rsidP="00963E0F">
            <w:pPr>
              <w:spacing w:line="216" w:lineRule="auto"/>
              <w:rPr>
                <w:b/>
                <w:sz w:val="16"/>
                <w:szCs w:val="16"/>
              </w:rPr>
            </w:pPr>
            <w:r w:rsidRPr="00963E0F">
              <w:rPr>
                <w:b/>
                <w:sz w:val="16"/>
                <w:szCs w:val="16"/>
              </w:rPr>
              <w:t>Водоснабжение; водоотведение, организация сбора и утилизация отходов, деятел</w:t>
            </w:r>
            <w:r w:rsidRPr="00963E0F">
              <w:rPr>
                <w:b/>
                <w:sz w:val="16"/>
                <w:szCs w:val="16"/>
              </w:rPr>
              <w:t>ь</w:t>
            </w:r>
            <w:r w:rsidRPr="00963E0F">
              <w:rPr>
                <w:b/>
                <w:sz w:val="16"/>
                <w:szCs w:val="16"/>
              </w:rPr>
              <w:t>ность по ликвидации загрязнений</w:t>
            </w:r>
          </w:p>
        </w:tc>
        <w:tc>
          <w:tcPr>
            <w:tcW w:w="682" w:type="pc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63E0F" w:rsidRPr="00963E0F" w:rsidRDefault="00963E0F" w:rsidP="00963E0F">
            <w:pPr>
              <w:spacing w:line="200" w:lineRule="exact"/>
              <w:jc w:val="center"/>
              <w:rPr>
                <w:b/>
                <w:sz w:val="16"/>
                <w:szCs w:val="16"/>
              </w:rPr>
            </w:pPr>
            <w:r w:rsidRPr="00963E0F">
              <w:rPr>
                <w:b/>
                <w:sz w:val="16"/>
                <w:szCs w:val="16"/>
              </w:rPr>
              <w:t>133,5</w:t>
            </w:r>
          </w:p>
        </w:tc>
        <w:tc>
          <w:tcPr>
            <w:tcW w:w="682" w:type="pct"/>
            <w:tcBorders>
              <w:left w:val="single" w:sz="4" w:space="0" w:color="000000"/>
              <w:right w:val="double" w:sz="4" w:space="0" w:color="auto"/>
            </w:tcBorders>
            <w:vAlign w:val="bottom"/>
          </w:tcPr>
          <w:p w:rsidR="00963E0F" w:rsidRPr="00963E0F" w:rsidRDefault="00963E0F" w:rsidP="00963E0F">
            <w:pPr>
              <w:spacing w:line="200" w:lineRule="exact"/>
              <w:jc w:val="center"/>
              <w:rPr>
                <w:b/>
                <w:sz w:val="16"/>
                <w:szCs w:val="16"/>
              </w:rPr>
            </w:pPr>
            <w:r w:rsidRPr="00963E0F">
              <w:rPr>
                <w:b/>
                <w:sz w:val="16"/>
                <w:szCs w:val="16"/>
              </w:rPr>
              <w:t>137,6</w:t>
            </w:r>
          </w:p>
        </w:tc>
      </w:tr>
      <w:tr w:rsidR="00963E0F" w:rsidRPr="00963E0F" w:rsidTr="009171D6">
        <w:trPr>
          <w:jc w:val="center"/>
        </w:trPr>
        <w:tc>
          <w:tcPr>
            <w:tcW w:w="3636" w:type="pct"/>
            <w:tcBorders>
              <w:left w:val="double" w:sz="4" w:space="0" w:color="auto"/>
              <w:right w:val="single" w:sz="4" w:space="0" w:color="000000"/>
            </w:tcBorders>
            <w:vAlign w:val="bottom"/>
          </w:tcPr>
          <w:p w:rsidR="00963E0F" w:rsidRPr="00963E0F" w:rsidRDefault="00963E0F" w:rsidP="00963E0F">
            <w:pPr>
              <w:spacing w:before="20" w:line="264" w:lineRule="auto"/>
              <w:ind w:left="567" w:right="-57"/>
              <w:rPr>
                <w:b/>
                <w:sz w:val="16"/>
                <w:szCs w:val="16"/>
              </w:rPr>
            </w:pPr>
            <w:r w:rsidRPr="00963E0F">
              <w:rPr>
                <w:sz w:val="16"/>
                <w:szCs w:val="16"/>
              </w:rPr>
              <w:t>в том числе по видам:</w:t>
            </w:r>
          </w:p>
        </w:tc>
        <w:tc>
          <w:tcPr>
            <w:tcW w:w="682" w:type="pc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63E0F" w:rsidRPr="00963E0F" w:rsidRDefault="00963E0F" w:rsidP="00963E0F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82" w:type="pct"/>
            <w:tcBorders>
              <w:left w:val="single" w:sz="4" w:space="0" w:color="000000"/>
              <w:right w:val="double" w:sz="4" w:space="0" w:color="auto"/>
            </w:tcBorders>
            <w:vAlign w:val="bottom"/>
          </w:tcPr>
          <w:p w:rsidR="00963E0F" w:rsidRPr="00963E0F" w:rsidRDefault="00963E0F" w:rsidP="00963E0F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</w:tr>
      <w:tr w:rsidR="00963E0F" w:rsidRPr="00963E0F" w:rsidTr="009171D6">
        <w:trPr>
          <w:jc w:val="center"/>
        </w:trPr>
        <w:tc>
          <w:tcPr>
            <w:tcW w:w="3636" w:type="pct"/>
            <w:tcBorders>
              <w:left w:val="double" w:sz="4" w:space="0" w:color="auto"/>
              <w:right w:val="single" w:sz="4" w:space="0" w:color="000000"/>
            </w:tcBorders>
            <w:vAlign w:val="bottom"/>
          </w:tcPr>
          <w:p w:rsidR="00963E0F" w:rsidRPr="00963E0F" w:rsidRDefault="00963E0F" w:rsidP="00963E0F">
            <w:pPr>
              <w:spacing w:line="264" w:lineRule="auto"/>
              <w:ind w:left="284"/>
              <w:rPr>
                <w:sz w:val="16"/>
                <w:szCs w:val="16"/>
              </w:rPr>
            </w:pPr>
            <w:r w:rsidRPr="00963E0F">
              <w:rPr>
                <w:sz w:val="16"/>
                <w:szCs w:val="16"/>
              </w:rPr>
              <w:t>забор, очистка и распределение воды</w:t>
            </w:r>
          </w:p>
        </w:tc>
        <w:tc>
          <w:tcPr>
            <w:tcW w:w="682" w:type="pc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63E0F" w:rsidRPr="00963E0F" w:rsidRDefault="00963E0F" w:rsidP="00963E0F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963E0F">
              <w:rPr>
                <w:sz w:val="16"/>
                <w:szCs w:val="16"/>
              </w:rPr>
              <w:t>119,9</w:t>
            </w:r>
          </w:p>
        </w:tc>
        <w:tc>
          <w:tcPr>
            <w:tcW w:w="682" w:type="pct"/>
            <w:tcBorders>
              <w:left w:val="single" w:sz="4" w:space="0" w:color="000000"/>
              <w:right w:val="double" w:sz="4" w:space="0" w:color="auto"/>
            </w:tcBorders>
            <w:vAlign w:val="bottom"/>
          </w:tcPr>
          <w:p w:rsidR="00963E0F" w:rsidRPr="00963E0F" w:rsidRDefault="00963E0F" w:rsidP="00963E0F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963E0F">
              <w:rPr>
                <w:sz w:val="16"/>
                <w:szCs w:val="16"/>
              </w:rPr>
              <w:t>125,1</w:t>
            </w:r>
          </w:p>
        </w:tc>
      </w:tr>
      <w:tr w:rsidR="00963E0F" w:rsidRPr="00963E0F" w:rsidTr="009171D6">
        <w:trPr>
          <w:jc w:val="center"/>
        </w:trPr>
        <w:tc>
          <w:tcPr>
            <w:tcW w:w="3636" w:type="pct"/>
            <w:tcBorders>
              <w:left w:val="double" w:sz="4" w:space="0" w:color="auto"/>
              <w:right w:val="single" w:sz="4" w:space="0" w:color="000000"/>
            </w:tcBorders>
            <w:vAlign w:val="bottom"/>
          </w:tcPr>
          <w:p w:rsidR="00963E0F" w:rsidRPr="00963E0F" w:rsidRDefault="00963E0F" w:rsidP="00963E0F">
            <w:pPr>
              <w:spacing w:line="264" w:lineRule="auto"/>
              <w:ind w:left="284"/>
              <w:rPr>
                <w:sz w:val="16"/>
                <w:szCs w:val="16"/>
              </w:rPr>
            </w:pPr>
            <w:r w:rsidRPr="00963E0F">
              <w:rPr>
                <w:sz w:val="16"/>
                <w:szCs w:val="16"/>
              </w:rPr>
              <w:t>сбор и обработка сточных вод</w:t>
            </w:r>
          </w:p>
        </w:tc>
        <w:tc>
          <w:tcPr>
            <w:tcW w:w="682" w:type="pc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63E0F" w:rsidRPr="00963E0F" w:rsidRDefault="00963E0F" w:rsidP="00963E0F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963E0F">
              <w:rPr>
                <w:sz w:val="16"/>
                <w:szCs w:val="16"/>
              </w:rPr>
              <w:t>115,0</w:t>
            </w:r>
          </w:p>
        </w:tc>
        <w:tc>
          <w:tcPr>
            <w:tcW w:w="682" w:type="pct"/>
            <w:tcBorders>
              <w:left w:val="single" w:sz="4" w:space="0" w:color="000000"/>
              <w:right w:val="double" w:sz="4" w:space="0" w:color="auto"/>
            </w:tcBorders>
            <w:vAlign w:val="bottom"/>
          </w:tcPr>
          <w:p w:rsidR="00963E0F" w:rsidRPr="00963E0F" w:rsidRDefault="00963E0F" w:rsidP="00963E0F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963E0F">
              <w:rPr>
                <w:sz w:val="16"/>
                <w:szCs w:val="16"/>
              </w:rPr>
              <w:t>113,7</w:t>
            </w:r>
          </w:p>
        </w:tc>
      </w:tr>
      <w:tr w:rsidR="00963E0F" w:rsidRPr="00963E0F" w:rsidTr="009171D6">
        <w:trPr>
          <w:jc w:val="center"/>
        </w:trPr>
        <w:tc>
          <w:tcPr>
            <w:tcW w:w="3636" w:type="pct"/>
            <w:tcBorders>
              <w:left w:val="double" w:sz="4" w:space="0" w:color="auto"/>
              <w:right w:val="single" w:sz="4" w:space="0" w:color="000000"/>
            </w:tcBorders>
            <w:vAlign w:val="bottom"/>
          </w:tcPr>
          <w:p w:rsidR="00963E0F" w:rsidRPr="00963E0F" w:rsidRDefault="00963E0F" w:rsidP="00963E0F">
            <w:pPr>
              <w:spacing w:line="216" w:lineRule="auto"/>
              <w:ind w:left="284"/>
              <w:rPr>
                <w:sz w:val="16"/>
                <w:szCs w:val="16"/>
              </w:rPr>
            </w:pPr>
            <w:r w:rsidRPr="00963E0F">
              <w:rPr>
                <w:sz w:val="16"/>
                <w:szCs w:val="16"/>
              </w:rPr>
              <w:t>сбор, обработка и утилизация отходов; обработка вторичного сырья</w:t>
            </w:r>
          </w:p>
        </w:tc>
        <w:tc>
          <w:tcPr>
            <w:tcW w:w="682" w:type="pc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63E0F" w:rsidRPr="00963E0F" w:rsidRDefault="00963E0F" w:rsidP="00963E0F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963E0F">
              <w:rPr>
                <w:sz w:val="16"/>
                <w:szCs w:val="16"/>
              </w:rPr>
              <w:t>148,8</w:t>
            </w:r>
          </w:p>
        </w:tc>
        <w:tc>
          <w:tcPr>
            <w:tcW w:w="682" w:type="pct"/>
            <w:tcBorders>
              <w:left w:val="single" w:sz="4" w:space="0" w:color="000000"/>
              <w:right w:val="double" w:sz="4" w:space="0" w:color="auto"/>
            </w:tcBorders>
            <w:vAlign w:val="bottom"/>
          </w:tcPr>
          <w:p w:rsidR="00963E0F" w:rsidRPr="00963E0F" w:rsidRDefault="00963E0F" w:rsidP="00963E0F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963E0F">
              <w:rPr>
                <w:sz w:val="16"/>
                <w:szCs w:val="16"/>
              </w:rPr>
              <w:t>153,6</w:t>
            </w:r>
          </w:p>
        </w:tc>
      </w:tr>
      <w:tr w:rsidR="00963E0F" w:rsidRPr="00963E0F" w:rsidTr="009171D6">
        <w:trPr>
          <w:jc w:val="center"/>
        </w:trPr>
        <w:tc>
          <w:tcPr>
            <w:tcW w:w="3636" w:type="pct"/>
            <w:tcBorders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bottom"/>
          </w:tcPr>
          <w:p w:rsidR="00963E0F" w:rsidRPr="00963E0F" w:rsidRDefault="00963E0F" w:rsidP="00963E0F">
            <w:pPr>
              <w:spacing w:line="216" w:lineRule="auto"/>
              <w:ind w:left="284"/>
              <w:rPr>
                <w:sz w:val="16"/>
                <w:szCs w:val="16"/>
              </w:rPr>
            </w:pPr>
            <w:r w:rsidRPr="00963E0F">
              <w:rPr>
                <w:sz w:val="16"/>
                <w:szCs w:val="16"/>
              </w:rPr>
              <w:t>предоставление услуг в области ликвидации последствий загрязнений и прочих услуг, связанных с удал</w:t>
            </w:r>
            <w:r w:rsidRPr="00963E0F">
              <w:rPr>
                <w:sz w:val="16"/>
                <w:szCs w:val="16"/>
              </w:rPr>
              <w:t>е</w:t>
            </w:r>
            <w:r w:rsidRPr="00963E0F">
              <w:rPr>
                <w:sz w:val="16"/>
                <w:szCs w:val="16"/>
              </w:rPr>
              <w:t>нием отходов</w:t>
            </w:r>
          </w:p>
        </w:tc>
        <w:tc>
          <w:tcPr>
            <w:tcW w:w="682" w:type="pct"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bottom"/>
          </w:tcPr>
          <w:p w:rsidR="00963E0F" w:rsidRPr="00963E0F" w:rsidRDefault="00963E0F" w:rsidP="00963E0F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963E0F">
              <w:rPr>
                <w:sz w:val="16"/>
                <w:szCs w:val="16"/>
              </w:rPr>
              <w:t>104,7</w:t>
            </w:r>
          </w:p>
        </w:tc>
        <w:tc>
          <w:tcPr>
            <w:tcW w:w="682" w:type="pct"/>
            <w:tcBorders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bottom"/>
          </w:tcPr>
          <w:p w:rsidR="00963E0F" w:rsidRPr="00963E0F" w:rsidRDefault="00963E0F" w:rsidP="00963E0F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963E0F">
              <w:rPr>
                <w:sz w:val="16"/>
                <w:szCs w:val="16"/>
              </w:rPr>
              <w:t>95,9</w:t>
            </w:r>
          </w:p>
        </w:tc>
      </w:tr>
    </w:tbl>
    <w:p w:rsidR="00963E0F" w:rsidRPr="00963E0F" w:rsidRDefault="00963E0F" w:rsidP="00963E0F">
      <w:pPr>
        <w:jc w:val="both"/>
        <w:rPr>
          <w:sz w:val="16"/>
          <w:szCs w:val="16"/>
        </w:rPr>
      </w:pPr>
    </w:p>
    <w:p w:rsidR="00963E0F" w:rsidRPr="00963E0F" w:rsidRDefault="00963E0F" w:rsidP="00963E0F">
      <w:pPr>
        <w:spacing w:before="240"/>
        <w:ind w:firstLine="709"/>
        <w:jc w:val="both"/>
        <w:rPr>
          <w:sz w:val="20"/>
          <w:szCs w:val="20"/>
        </w:rPr>
      </w:pPr>
      <w:r w:rsidRPr="00963E0F">
        <w:rPr>
          <w:b/>
          <w:sz w:val="20"/>
          <w:szCs w:val="20"/>
        </w:rPr>
        <w:t>Объем отгруженных товаров</w:t>
      </w:r>
      <w:r w:rsidRPr="00963E0F">
        <w:rPr>
          <w:sz w:val="20"/>
          <w:szCs w:val="20"/>
        </w:rPr>
        <w:t xml:space="preserve"> собственного производства, выполненных работ и услуг по видам деятельности:</w:t>
      </w:r>
    </w:p>
    <w:p w:rsidR="00963E0F" w:rsidRPr="00963E0F" w:rsidRDefault="00963E0F" w:rsidP="00963E0F">
      <w:pPr>
        <w:jc w:val="right"/>
        <w:rPr>
          <w:sz w:val="16"/>
          <w:szCs w:val="16"/>
        </w:rPr>
      </w:pPr>
      <w:r w:rsidRPr="00963E0F">
        <w:rPr>
          <w:sz w:val="16"/>
          <w:szCs w:val="16"/>
        </w:rPr>
        <w:t>в действующих ценах</w:t>
      </w:r>
    </w:p>
    <w:p w:rsidR="00963E0F" w:rsidRPr="00963E0F" w:rsidRDefault="00963E0F" w:rsidP="00963E0F">
      <w:pPr>
        <w:jc w:val="right"/>
        <w:rPr>
          <w:sz w:val="16"/>
          <w:szCs w:val="16"/>
        </w:rPr>
      </w:pPr>
    </w:p>
    <w:tbl>
      <w:tblPr>
        <w:tblW w:w="5000" w:type="pct"/>
        <w:jc w:val="center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679"/>
        <w:gridCol w:w="984"/>
        <w:gridCol w:w="984"/>
        <w:gridCol w:w="984"/>
        <w:gridCol w:w="986"/>
      </w:tblGrid>
      <w:tr w:rsidR="00963E0F" w:rsidRPr="00963E0F" w:rsidTr="009171D6">
        <w:trPr>
          <w:cantSplit/>
          <w:tblHeader/>
          <w:jc w:val="center"/>
        </w:trPr>
        <w:tc>
          <w:tcPr>
            <w:tcW w:w="2715" w:type="pct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963E0F" w:rsidRPr="00963E0F" w:rsidRDefault="00963E0F" w:rsidP="00963E0F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42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0F" w:rsidRPr="00963E0F" w:rsidRDefault="00963E0F" w:rsidP="00963E0F">
            <w:pPr>
              <w:spacing w:line="160" w:lineRule="exact"/>
              <w:jc w:val="center"/>
              <w:rPr>
                <w:bCs/>
                <w:sz w:val="16"/>
                <w:szCs w:val="16"/>
              </w:rPr>
            </w:pPr>
            <w:r w:rsidRPr="00963E0F">
              <w:rPr>
                <w:bCs/>
                <w:sz w:val="16"/>
                <w:szCs w:val="16"/>
              </w:rPr>
              <w:t>Апрель 2023 г.</w:t>
            </w:r>
          </w:p>
        </w:tc>
        <w:tc>
          <w:tcPr>
            <w:tcW w:w="1143" w:type="pct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963E0F" w:rsidRPr="00963E0F" w:rsidRDefault="00963E0F" w:rsidP="00963E0F">
            <w:pPr>
              <w:spacing w:line="160" w:lineRule="exact"/>
              <w:jc w:val="center"/>
              <w:rPr>
                <w:bCs/>
                <w:sz w:val="16"/>
                <w:szCs w:val="16"/>
              </w:rPr>
            </w:pPr>
            <w:r w:rsidRPr="00963E0F">
              <w:rPr>
                <w:bCs/>
                <w:sz w:val="16"/>
                <w:szCs w:val="16"/>
              </w:rPr>
              <w:t>Январь-апрель 2023 г.</w:t>
            </w:r>
          </w:p>
        </w:tc>
      </w:tr>
      <w:tr w:rsidR="00963E0F" w:rsidRPr="00963E0F" w:rsidTr="009171D6">
        <w:trPr>
          <w:cantSplit/>
          <w:tblHeader/>
          <w:jc w:val="center"/>
        </w:trPr>
        <w:tc>
          <w:tcPr>
            <w:tcW w:w="2715" w:type="pct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63E0F" w:rsidRPr="00963E0F" w:rsidRDefault="00963E0F" w:rsidP="00963E0F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0F" w:rsidRPr="00963E0F" w:rsidRDefault="00963E0F" w:rsidP="00963E0F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963E0F">
              <w:rPr>
                <w:sz w:val="16"/>
                <w:szCs w:val="16"/>
              </w:rPr>
              <w:t>млн.</w:t>
            </w:r>
          </w:p>
          <w:p w:rsidR="00963E0F" w:rsidRPr="00963E0F" w:rsidRDefault="00963E0F" w:rsidP="00963E0F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963E0F">
              <w:rPr>
                <w:sz w:val="16"/>
                <w:szCs w:val="16"/>
              </w:rPr>
              <w:t>рублей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0F" w:rsidRPr="00963E0F" w:rsidRDefault="00963E0F" w:rsidP="00963E0F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963E0F">
              <w:rPr>
                <w:iCs/>
                <w:sz w:val="16"/>
                <w:szCs w:val="16"/>
              </w:rPr>
              <w:t>в</w:t>
            </w:r>
            <w:r w:rsidRPr="00963E0F">
              <w:rPr>
                <w:sz w:val="16"/>
                <w:szCs w:val="16"/>
              </w:rPr>
              <w:t xml:space="preserve"> % к</w:t>
            </w:r>
            <w:r w:rsidRPr="00963E0F">
              <w:rPr>
                <w:sz w:val="16"/>
                <w:szCs w:val="16"/>
              </w:rPr>
              <w:br/>
              <w:t>апрелю 2022 г.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0F" w:rsidRPr="00963E0F" w:rsidRDefault="00963E0F" w:rsidP="00963E0F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963E0F">
              <w:rPr>
                <w:sz w:val="16"/>
                <w:szCs w:val="16"/>
              </w:rPr>
              <w:t>млн.</w:t>
            </w:r>
          </w:p>
          <w:p w:rsidR="00963E0F" w:rsidRPr="00963E0F" w:rsidRDefault="00963E0F" w:rsidP="00963E0F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963E0F">
              <w:rPr>
                <w:sz w:val="16"/>
                <w:szCs w:val="16"/>
              </w:rPr>
              <w:t>рублей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63E0F" w:rsidRPr="00963E0F" w:rsidRDefault="00963E0F" w:rsidP="00963E0F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963E0F">
              <w:rPr>
                <w:iCs/>
                <w:sz w:val="16"/>
                <w:szCs w:val="16"/>
              </w:rPr>
              <w:t>в</w:t>
            </w:r>
            <w:r w:rsidRPr="00963E0F">
              <w:rPr>
                <w:sz w:val="16"/>
                <w:szCs w:val="16"/>
              </w:rPr>
              <w:t xml:space="preserve"> % к</w:t>
            </w:r>
            <w:r w:rsidRPr="00963E0F">
              <w:rPr>
                <w:sz w:val="16"/>
                <w:szCs w:val="16"/>
              </w:rPr>
              <w:br/>
              <w:t>апрелю 2022 г.</w:t>
            </w:r>
          </w:p>
        </w:tc>
      </w:tr>
      <w:tr w:rsidR="00963E0F" w:rsidRPr="00963E0F" w:rsidTr="009171D6">
        <w:trPr>
          <w:cantSplit/>
          <w:trHeight w:val="146"/>
          <w:jc w:val="center"/>
        </w:trPr>
        <w:tc>
          <w:tcPr>
            <w:tcW w:w="2715" w:type="pct"/>
            <w:tcBorders>
              <w:top w:val="single" w:sz="4" w:space="0" w:color="auto"/>
              <w:left w:val="double" w:sz="4" w:space="0" w:color="auto"/>
              <w:right w:val="single" w:sz="4" w:space="0" w:color="000000"/>
            </w:tcBorders>
            <w:vAlign w:val="bottom"/>
          </w:tcPr>
          <w:p w:rsidR="00963E0F" w:rsidRPr="00963E0F" w:rsidRDefault="00963E0F" w:rsidP="00963E0F">
            <w:pPr>
              <w:spacing w:line="200" w:lineRule="exact"/>
              <w:rPr>
                <w:b/>
                <w:sz w:val="16"/>
                <w:szCs w:val="16"/>
              </w:rPr>
            </w:pPr>
            <w:r w:rsidRPr="00963E0F">
              <w:rPr>
                <w:b/>
                <w:sz w:val="16"/>
                <w:szCs w:val="16"/>
              </w:rPr>
              <w:t xml:space="preserve">Добыча полезных ископаемых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63E0F" w:rsidRPr="00963E0F" w:rsidRDefault="00963E0F" w:rsidP="00963E0F">
            <w:pPr>
              <w:spacing w:line="200" w:lineRule="exact"/>
              <w:jc w:val="center"/>
              <w:rPr>
                <w:b/>
                <w:bCs/>
                <w:sz w:val="16"/>
                <w:szCs w:val="16"/>
              </w:rPr>
            </w:pPr>
            <w:r w:rsidRPr="00963E0F">
              <w:rPr>
                <w:b/>
                <w:bCs/>
                <w:sz w:val="16"/>
                <w:szCs w:val="16"/>
              </w:rPr>
              <w:t>430,7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63E0F" w:rsidRPr="00963E0F" w:rsidRDefault="00963E0F" w:rsidP="00963E0F">
            <w:pPr>
              <w:spacing w:line="200" w:lineRule="exact"/>
              <w:jc w:val="center"/>
              <w:rPr>
                <w:b/>
                <w:bCs/>
                <w:sz w:val="16"/>
                <w:szCs w:val="16"/>
              </w:rPr>
            </w:pPr>
            <w:r w:rsidRPr="00963E0F">
              <w:rPr>
                <w:b/>
                <w:bCs/>
                <w:sz w:val="16"/>
                <w:szCs w:val="16"/>
              </w:rPr>
              <w:t>211,9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963E0F" w:rsidRPr="00963E0F" w:rsidRDefault="00963E0F" w:rsidP="00963E0F">
            <w:pPr>
              <w:spacing w:line="200" w:lineRule="exact"/>
              <w:jc w:val="center"/>
              <w:rPr>
                <w:b/>
                <w:bCs/>
                <w:sz w:val="16"/>
                <w:szCs w:val="16"/>
              </w:rPr>
            </w:pPr>
            <w:r w:rsidRPr="00963E0F">
              <w:rPr>
                <w:b/>
                <w:bCs/>
                <w:sz w:val="16"/>
                <w:szCs w:val="16"/>
              </w:rPr>
              <w:t>871,3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963E0F" w:rsidRPr="00963E0F" w:rsidRDefault="00963E0F" w:rsidP="00963E0F">
            <w:pPr>
              <w:spacing w:line="200" w:lineRule="exact"/>
              <w:jc w:val="center"/>
              <w:rPr>
                <w:b/>
                <w:bCs/>
                <w:sz w:val="16"/>
                <w:szCs w:val="16"/>
              </w:rPr>
            </w:pPr>
            <w:r w:rsidRPr="00963E0F">
              <w:rPr>
                <w:b/>
                <w:bCs/>
                <w:sz w:val="16"/>
                <w:szCs w:val="16"/>
              </w:rPr>
              <w:t>56,3</w:t>
            </w:r>
          </w:p>
        </w:tc>
      </w:tr>
      <w:tr w:rsidR="00963E0F" w:rsidRPr="00963E0F" w:rsidTr="009171D6">
        <w:trPr>
          <w:cantSplit/>
          <w:trHeight w:val="146"/>
          <w:jc w:val="center"/>
        </w:trPr>
        <w:tc>
          <w:tcPr>
            <w:tcW w:w="2715" w:type="pct"/>
            <w:tcBorders>
              <w:left w:val="double" w:sz="4" w:space="0" w:color="auto"/>
              <w:right w:val="single" w:sz="4" w:space="0" w:color="000000"/>
            </w:tcBorders>
            <w:vAlign w:val="bottom"/>
          </w:tcPr>
          <w:p w:rsidR="00963E0F" w:rsidRPr="00963E0F" w:rsidRDefault="00963E0F" w:rsidP="00963E0F">
            <w:pPr>
              <w:spacing w:before="20" w:line="200" w:lineRule="exact"/>
              <w:ind w:left="567" w:right="-57"/>
              <w:rPr>
                <w:sz w:val="16"/>
                <w:szCs w:val="16"/>
              </w:rPr>
            </w:pPr>
            <w:r w:rsidRPr="00963E0F">
              <w:rPr>
                <w:sz w:val="16"/>
                <w:szCs w:val="16"/>
              </w:rPr>
              <w:t>в том числе по видам:</w:t>
            </w:r>
          </w:p>
        </w:tc>
        <w:tc>
          <w:tcPr>
            <w:tcW w:w="571" w:type="pct"/>
            <w:tcBorders>
              <w:left w:val="single" w:sz="4" w:space="0" w:color="000000"/>
              <w:right w:val="single" w:sz="4" w:space="0" w:color="000000"/>
            </w:tcBorders>
          </w:tcPr>
          <w:p w:rsidR="00963E0F" w:rsidRPr="00963E0F" w:rsidRDefault="00963E0F" w:rsidP="00963E0F">
            <w:pPr>
              <w:spacing w:line="2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1" w:type="pct"/>
            <w:tcBorders>
              <w:left w:val="single" w:sz="4" w:space="0" w:color="000000"/>
              <w:right w:val="single" w:sz="4" w:space="0" w:color="000000"/>
            </w:tcBorders>
          </w:tcPr>
          <w:p w:rsidR="00963E0F" w:rsidRPr="00963E0F" w:rsidRDefault="00963E0F" w:rsidP="00963E0F">
            <w:pPr>
              <w:spacing w:line="2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1" w:type="pct"/>
            <w:tcBorders>
              <w:left w:val="single" w:sz="4" w:space="0" w:color="000000"/>
              <w:right w:val="single" w:sz="4" w:space="0" w:color="auto"/>
            </w:tcBorders>
          </w:tcPr>
          <w:p w:rsidR="00963E0F" w:rsidRPr="00963E0F" w:rsidRDefault="00963E0F" w:rsidP="00963E0F">
            <w:pPr>
              <w:spacing w:line="2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2" w:type="pct"/>
            <w:tcBorders>
              <w:left w:val="single" w:sz="4" w:space="0" w:color="auto"/>
              <w:right w:val="double" w:sz="4" w:space="0" w:color="auto"/>
            </w:tcBorders>
          </w:tcPr>
          <w:p w:rsidR="00963E0F" w:rsidRPr="00963E0F" w:rsidRDefault="00963E0F" w:rsidP="00963E0F">
            <w:pPr>
              <w:spacing w:line="2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963E0F" w:rsidRPr="00963E0F" w:rsidTr="009171D6">
        <w:trPr>
          <w:cantSplit/>
          <w:trHeight w:val="146"/>
          <w:jc w:val="center"/>
        </w:trPr>
        <w:tc>
          <w:tcPr>
            <w:tcW w:w="2715" w:type="pct"/>
            <w:tcBorders>
              <w:left w:val="double" w:sz="4" w:space="0" w:color="auto"/>
              <w:right w:val="single" w:sz="4" w:space="0" w:color="000000"/>
            </w:tcBorders>
          </w:tcPr>
          <w:p w:rsidR="00963E0F" w:rsidRPr="00963E0F" w:rsidRDefault="00963E0F" w:rsidP="00963E0F">
            <w:pPr>
              <w:ind w:left="284"/>
              <w:rPr>
                <w:sz w:val="16"/>
                <w:vertAlign w:val="superscript"/>
              </w:rPr>
            </w:pPr>
            <w:r w:rsidRPr="00963E0F">
              <w:rPr>
                <w:sz w:val="16"/>
              </w:rPr>
              <w:t>добыча нефти и природного газа</w:t>
            </w:r>
            <w:r w:rsidRPr="00963E0F">
              <w:rPr>
                <w:sz w:val="16"/>
                <w:vertAlign w:val="superscript"/>
              </w:rPr>
              <w:t>1)</w:t>
            </w:r>
          </w:p>
        </w:tc>
        <w:tc>
          <w:tcPr>
            <w:tcW w:w="571" w:type="pct"/>
            <w:tcBorders>
              <w:left w:val="single" w:sz="4" w:space="0" w:color="000000"/>
              <w:right w:val="single" w:sz="4" w:space="0" w:color="000000"/>
            </w:tcBorders>
          </w:tcPr>
          <w:p w:rsidR="00963E0F" w:rsidRPr="00963E0F" w:rsidRDefault="00963E0F" w:rsidP="00963E0F">
            <w:pPr>
              <w:spacing w:line="200" w:lineRule="exact"/>
              <w:jc w:val="center"/>
              <w:rPr>
                <w:bCs/>
                <w:sz w:val="16"/>
                <w:szCs w:val="16"/>
              </w:rPr>
            </w:pPr>
            <w:r w:rsidRPr="00963E0F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571" w:type="pct"/>
            <w:tcBorders>
              <w:left w:val="single" w:sz="4" w:space="0" w:color="000000"/>
              <w:right w:val="single" w:sz="4" w:space="0" w:color="000000"/>
            </w:tcBorders>
          </w:tcPr>
          <w:p w:rsidR="00963E0F" w:rsidRPr="00963E0F" w:rsidRDefault="00963E0F" w:rsidP="00963E0F">
            <w:pPr>
              <w:spacing w:line="200" w:lineRule="exact"/>
              <w:jc w:val="center"/>
              <w:rPr>
                <w:bCs/>
                <w:sz w:val="16"/>
                <w:szCs w:val="16"/>
              </w:rPr>
            </w:pPr>
            <w:r w:rsidRPr="00963E0F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571" w:type="pct"/>
            <w:tcBorders>
              <w:left w:val="single" w:sz="4" w:space="0" w:color="000000"/>
              <w:right w:val="single" w:sz="4" w:space="0" w:color="auto"/>
            </w:tcBorders>
          </w:tcPr>
          <w:p w:rsidR="00963E0F" w:rsidRPr="00963E0F" w:rsidRDefault="00963E0F" w:rsidP="00963E0F">
            <w:pPr>
              <w:spacing w:line="200" w:lineRule="exact"/>
              <w:jc w:val="center"/>
              <w:rPr>
                <w:bCs/>
                <w:sz w:val="16"/>
                <w:szCs w:val="16"/>
              </w:rPr>
            </w:pPr>
            <w:r w:rsidRPr="00963E0F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572" w:type="pct"/>
            <w:tcBorders>
              <w:left w:val="single" w:sz="4" w:space="0" w:color="auto"/>
              <w:right w:val="double" w:sz="4" w:space="0" w:color="auto"/>
            </w:tcBorders>
          </w:tcPr>
          <w:p w:rsidR="00963E0F" w:rsidRPr="00963E0F" w:rsidRDefault="00963E0F" w:rsidP="00963E0F">
            <w:pPr>
              <w:spacing w:line="200" w:lineRule="exact"/>
              <w:jc w:val="center"/>
              <w:rPr>
                <w:bCs/>
                <w:sz w:val="16"/>
                <w:szCs w:val="16"/>
              </w:rPr>
            </w:pPr>
            <w:r w:rsidRPr="00963E0F">
              <w:rPr>
                <w:bCs/>
                <w:sz w:val="16"/>
                <w:szCs w:val="16"/>
              </w:rPr>
              <w:t>-</w:t>
            </w:r>
          </w:p>
        </w:tc>
      </w:tr>
      <w:tr w:rsidR="00963E0F" w:rsidRPr="00963E0F" w:rsidTr="009171D6">
        <w:trPr>
          <w:cantSplit/>
          <w:trHeight w:val="146"/>
          <w:jc w:val="center"/>
        </w:trPr>
        <w:tc>
          <w:tcPr>
            <w:tcW w:w="2715" w:type="pct"/>
            <w:tcBorders>
              <w:left w:val="double" w:sz="4" w:space="0" w:color="auto"/>
              <w:right w:val="single" w:sz="4" w:space="0" w:color="000000"/>
            </w:tcBorders>
          </w:tcPr>
          <w:p w:rsidR="00963E0F" w:rsidRPr="00963E0F" w:rsidRDefault="00963E0F" w:rsidP="00963E0F">
            <w:pPr>
              <w:ind w:left="284"/>
              <w:rPr>
                <w:sz w:val="16"/>
              </w:rPr>
            </w:pPr>
            <w:r w:rsidRPr="00963E0F">
              <w:rPr>
                <w:sz w:val="16"/>
              </w:rPr>
              <w:t>добыча прочих полезных ископаемых</w:t>
            </w:r>
          </w:p>
        </w:tc>
        <w:tc>
          <w:tcPr>
            <w:tcW w:w="571" w:type="pct"/>
            <w:tcBorders>
              <w:left w:val="single" w:sz="4" w:space="0" w:color="000000"/>
              <w:right w:val="single" w:sz="4" w:space="0" w:color="000000"/>
            </w:tcBorders>
          </w:tcPr>
          <w:p w:rsidR="00963E0F" w:rsidRPr="00963E0F" w:rsidRDefault="00963E0F" w:rsidP="00963E0F">
            <w:pPr>
              <w:spacing w:line="200" w:lineRule="exact"/>
              <w:jc w:val="center"/>
              <w:rPr>
                <w:bCs/>
                <w:sz w:val="16"/>
                <w:szCs w:val="16"/>
              </w:rPr>
            </w:pPr>
            <w:r w:rsidRPr="00963E0F">
              <w:rPr>
                <w:bCs/>
                <w:sz w:val="16"/>
                <w:szCs w:val="16"/>
              </w:rPr>
              <w:t>80,3</w:t>
            </w:r>
          </w:p>
        </w:tc>
        <w:tc>
          <w:tcPr>
            <w:tcW w:w="571" w:type="pct"/>
            <w:tcBorders>
              <w:left w:val="single" w:sz="4" w:space="0" w:color="000000"/>
              <w:right w:val="single" w:sz="4" w:space="0" w:color="000000"/>
            </w:tcBorders>
          </w:tcPr>
          <w:p w:rsidR="00963E0F" w:rsidRPr="00963E0F" w:rsidRDefault="00963E0F" w:rsidP="00963E0F">
            <w:pPr>
              <w:spacing w:line="200" w:lineRule="exact"/>
              <w:jc w:val="center"/>
              <w:rPr>
                <w:bCs/>
                <w:sz w:val="16"/>
                <w:szCs w:val="16"/>
              </w:rPr>
            </w:pPr>
            <w:r w:rsidRPr="00963E0F">
              <w:rPr>
                <w:bCs/>
                <w:sz w:val="16"/>
                <w:szCs w:val="16"/>
              </w:rPr>
              <w:t>128,8</w:t>
            </w:r>
          </w:p>
        </w:tc>
        <w:tc>
          <w:tcPr>
            <w:tcW w:w="571" w:type="pct"/>
            <w:tcBorders>
              <w:left w:val="single" w:sz="4" w:space="0" w:color="000000"/>
              <w:right w:val="single" w:sz="4" w:space="0" w:color="auto"/>
            </w:tcBorders>
          </w:tcPr>
          <w:p w:rsidR="00963E0F" w:rsidRPr="00963E0F" w:rsidRDefault="00963E0F" w:rsidP="00963E0F">
            <w:pPr>
              <w:spacing w:line="200" w:lineRule="exact"/>
              <w:jc w:val="center"/>
              <w:rPr>
                <w:bCs/>
                <w:sz w:val="16"/>
                <w:szCs w:val="16"/>
              </w:rPr>
            </w:pPr>
            <w:r w:rsidRPr="00963E0F">
              <w:rPr>
                <w:bCs/>
                <w:sz w:val="16"/>
                <w:szCs w:val="16"/>
              </w:rPr>
              <w:t>251,8</w:t>
            </w:r>
          </w:p>
        </w:tc>
        <w:tc>
          <w:tcPr>
            <w:tcW w:w="572" w:type="pct"/>
            <w:tcBorders>
              <w:left w:val="single" w:sz="4" w:space="0" w:color="auto"/>
              <w:right w:val="double" w:sz="4" w:space="0" w:color="auto"/>
            </w:tcBorders>
          </w:tcPr>
          <w:p w:rsidR="00963E0F" w:rsidRPr="00963E0F" w:rsidRDefault="00963E0F" w:rsidP="00963E0F">
            <w:pPr>
              <w:spacing w:line="200" w:lineRule="exact"/>
              <w:jc w:val="center"/>
              <w:rPr>
                <w:bCs/>
                <w:sz w:val="16"/>
                <w:szCs w:val="16"/>
              </w:rPr>
            </w:pPr>
            <w:r w:rsidRPr="00963E0F">
              <w:rPr>
                <w:bCs/>
                <w:sz w:val="16"/>
                <w:szCs w:val="16"/>
              </w:rPr>
              <w:t>130,6</w:t>
            </w:r>
          </w:p>
        </w:tc>
      </w:tr>
      <w:tr w:rsidR="00963E0F" w:rsidRPr="00963E0F" w:rsidTr="009171D6">
        <w:trPr>
          <w:cantSplit/>
          <w:jc w:val="center"/>
        </w:trPr>
        <w:tc>
          <w:tcPr>
            <w:tcW w:w="2715" w:type="pct"/>
            <w:tcBorders>
              <w:left w:val="double" w:sz="4" w:space="0" w:color="auto"/>
              <w:right w:val="single" w:sz="4" w:space="0" w:color="000000"/>
            </w:tcBorders>
            <w:vAlign w:val="bottom"/>
          </w:tcPr>
          <w:p w:rsidR="00963E0F" w:rsidRPr="00963E0F" w:rsidRDefault="00963E0F" w:rsidP="00963E0F">
            <w:pPr>
              <w:spacing w:line="200" w:lineRule="exact"/>
              <w:rPr>
                <w:b/>
                <w:sz w:val="16"/>
                <w:szCs w:val="16"/>
              </w:rPr>
            </w:pPr>
            <w:r w:rsidRPr="00963E0F">
              <w:rPr>
                <w:b/>
                <w:sz w:val="16"/>
                <w:szCs w:val="16"/>
              </w:rPr>
              <w:t xml:space="preserve">Обрабатывающие производства </w:t>
            </w:r>
          </w:p>
        </w:tc>
        <w:tc>
          <w:tcPr>
            <w:tcW w:w="571" w:type="pct"/>
            <w:tcBorders>
              <w:left w:val="single" w:sz="4" w:space="0" w:color="000000"/>
              <w:right w:val="single" w:sz="4" w:space="0" w:color="000000"/>
            </w:tcBorders>
          </w:tcPr>
          <w:p w:rsidR="00963E0F" w:rsidRPr="00963E0F" w:rsidRDefault="00963E0F" w:rsidP="00963E0F">
            <w:pPr>
              <w:spacing w:line="200" w:lineRule="exact"/>
              <w:jc w:val="center"/>
              <w:rPr>
                <w:b/>
                <w:bCs/>
                <w:sz w:val="16"/>
                <w:szCs w:val="16"/>
              </w:rPr>
            </w:pPr>
            <w:r w:rsidRPr="00963E0F">
              <w:rPr>
                <w:b/>
                <w:bCs/>
                <w:sz w:val="16"/>
                <w:szCs w:val="16"/>
              </w:rPr>
              <w:t>4587,3</w:t>
            </w:r>
          </w:p>
        </w:tc>
        <w:tc>
          <w:tcPr>
            <w:tcW w:w="571" w:type="pct"/>
            <w:tcBorders>
              <w:left w:val="single" w:sz="4" w:space="0" w:color="000000"/>
              <w:right w:val="single" w:sz="4" w:space="0" w:color="000000"/>
            </w:tcBorders>
          </w:tcPr>
          <w:p w:rsidR="00963E0F" w:rsidRPr="00963E0F" w:rsidRDefault="00963E0F" w:rsidP="00963E0F">
            <w:pPr>
              <w:spacing w:line="200" w:lineRule="exact"/>
              <w:jc w:val="center"/>
              <w:rPr>
                <w:b/>
                <w:bCs/>
                <w:sz w:val="16"/>
                <w:szCs w:val="16"/>
              </w:rPr>
            </w:pPr>
            <w:r w:rsidRPr="00963E0F">
              <w:rPr>
                <w:b/>
                <w:bCs/>
                <w:sz w:val="16"/>
                <w:szCs w:val="16"/>
              </w:rPr>
              <w:t>130,4</w:t>
            </w:r>
          </w:p>
        </w:tc>
        <w:tc>
          <w:tcPr>
            <w:tcW w:w="571" w:type="pct"/>
            <w:tcBorders>
              <w:left w:val="single" w:sz="4" w:space="0" w:color="000000"/>
              <w:right w:val="single" w:sz="4" w:space="0" w:color="auto"/>
            </w:tcBorders>
          </w:tcPr>
          <w:p w:rsidR="00963E0F" w:rsidRPr="00963E0F" w:rsidRDefault="00963E0F" w:rsidP="00963E0F">
            <w:pPr>
              <w:spacing w:line="200" w:lineRule="exact"/>
              <w:jc w:val="center"/>
              <w:rPr>
                <w:b/>
                <w:bCs/>
                <w:sz w:val="16"/>
                <w:szCs w:val="16"/>
              </w:rPr>
            </w:pPr>
            <w:r w:rsidRPr="00963E0F">
              <w:rPr>
                <w:b/>
                <w:bCs/>
                <w:sz w:val="16"/>
                <w:szCs w:val="16"/>
              </w:rPr>
              <w:t>15378,5</w:t>
            </w:r>
          </w:p>
        </w:tc>
        <w:tc>
          <w:tcPr>
            <w:tcW w:w="572" w:type="pct"/>
            <w:tcBorders>
              <w:left w:val="single" w:sz="4" w:space="0" w:color="auto"/>
              <w:right w:val="double" w:sz="4" w:space="0" w:color="auto"/>
            </w:tcBorders>
          </w:tcPr>
          <w:p w:rsidR="00963E0F" w:rsidRPr="00963E0F" w:rsidRDefault="00963E0F" w:rsidP="00963E0F">
            <w:pPr>
              <w:spacing w:line="200" w:lineRule="exact"/>
              <w:jc w:val="center"/>
              <w:rPr>
                <w:b/>
                <w:bCs/>
                <w:sz w:val="16"/>
                <w:szCs w:val="16"/>
              </w:rPr>
            </w:pPr>
            <w:r w:rsidRPr="00963E0F">
              <w:rPr>
                <w:b/>
                <w:bCs/>
                <w:sz w:val="16"/>
                <w:szCs w:val="16"/>
              </w:rPr>
              <w:t>109,2</w:t>
            </w:r>
          </w:p>
        </w:tc>
      </w:tr>
      <w:tr w:rsidR="00963E0F" w:rsidRPr="00963E0F" w:rsidTr="009171D6">
        <w:trPr>
          <w:cantSplit/>
          <w:jc w:val="center"/>
        </w:trPr>
        <w:tc>
          <w:tcPr>
            <w:tcW w:w="2715" w:type="pct"/>
            <w:tcBorders>
              <w:left w:val="double" w:sz="4" w:space="0" w:color="auto"/>
              <w:right w:val="single" w:sz="4" w:space="0" w:color="000000"/>
            </w:tcBorders>
            <w:vAlign w:val="bottom"/>
          </w:tcPr>
          <w:p w:rsidR="00963E0F" w:rsidRPr="00963E0F" w:rsidRDefault="00963E0F" w:rsidP="00963E0F">
            <w:pPr>
              <w:widowControl w:val="0"/>
              <w:ind w:left="709"/>
              <w:rPr>
                <w:sz w:val="16"/>
              </w:rPr>
            </w:pPr>
            <w:r w:rsidRPr="00963E0F">
              <w:rPr>
                <w:sz w:val="16"/>
              </w:rPr>
              <w:t>из них:</w:t>
            </w:r>
          </w:p>
          <w:p w:rsidR="00963E0F" w:rsidRPr="00963E0F" w:rsidRDefault="00963E0F" w:rsidP="00963E0F">
            <w:pPr>
              <w:widowControl w:val="0"/>
              <w:ind w:left="284"/>
              <w:rPr>
                <w:sz w:val="16"/>
              </w:rPr>
            </w:pPr>
            <w:r w:rsidRPr="00963E0F">
              <w:rPr>
                <w:sz w:val="16"/>
              </w:rPr>
              <w:t>производство пищевых продуктов</w:t>
            </w:r>
          </w:p>
        </w:tc>
        <w:tc>
          <w:tcPr>
            <w:tcW w:w="571" w:type="pc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63E0F" w:rsidRPr="00963E0F" w:rsidRDefault="00963E0F" w:rsidP="00963E0F">
            <w:pPr>
              <w:spacing w:line="200" w:lineRule="exact"/>
              <w:jc w:val="center"/>
              <w:rPr>
                <w:bCs/>
                <w:sz w:val="16"/>
                <w:szCs w:val="16"/>
              </w:rPr>
            </w:pPr>
            <w:r w:rsidRPr="00963E0F">
              <w:rPr>
                <w:bCs/>
                <w:sz w:val="16"/>
                <w:szCs w:val="16"/>
              </w:rPr>
              <w:t>342,7</w:t>
            </w:r>
          </w:p>
        </w:tc>
        <w:tc>
          <w:tcPr>
            <w:tcW w:w="571" w:type="pc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63E0F" w:rsidRPr="00963E0F" w:rsidRDefault="00963E0F" w:rsidP="00963E0F">
            <w:pPr>
              <w:spacing w:line="200" w:lineRule="exact"/>
              <w:jc w:val="center"/>
              <w:rPr>
                <w:bCs/>
                <w:sz w:val="16"/>
                <w:szCs w:val="16"/>
              </w:rPr>
            </w:pPr>
            <w:r w:rsidRPr="00963E0F">
              <w:rPr>
                <w:bCs/>
                <w:sz w:val="16"/>
                <w:szCs w:val="16"/>
              </w:rPr>
              <w:t>137,2</w:t>
            </w:r>
          </w:p>
        </w:tc>
        <w:tc>
          <w:tcPr>
            <w:tcW w:w="571" w:type="pct"/>
            <w:tcBorders>
              <w:left w:val="single" w:sz="4" w:space="0" w:color="000000"/>
              <w:right w:val="single" w:sz="4" w:space="0" w:color="auto"/>
            </w:tcBorders>
            <w:vAlign w:val="bottom"/>
          </w:tcPr>
          <w:p w:rsidR="00963E0F" w:rsidRPr="00963E0F" w:rsidRDefault="00963E0F" w:rsidP="00963E0F">
            <w:pPr>
              <w:spacing w:line="200" w:lineRule="exact"/>
              <w:jc w:val="center"/>
              <w:rPr>
                <w:bCs/>
                <w:sz w:val="16"/>
                <w:szCs w:val="16"/>
              </w:rPr>
            </w:pPr>
            <w:r w:rsidRPr="00963E0F">
              <w:rPr>
                <w:bCs/>
                <w:sz w:val="16"/>
                <w:szCs w:val="16"/>
              </w:rPr>
              <w:t>1061,5</w:t>
            </w:r>
          </w:p>
        </w:tc>
        <w:tc>
          <w:tcPr>
            <w:tcW w:w="572" w:type="pct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963E0F" w:rsidRPr="00963E0F" w:rsidRDefault="00963E0F" w:rsidP="00963E0F">
            <w:pPr>
              <w:spacing w:line="200" w:lineRule="exact"/>
              <w:jc w:val="center"/>
              <w:rPr>
                <w:bCs/>
                <w:sz w:val="16"/>
                <w:szCs w:val="16"/>
              </w:rPr>
            </w:pPr>
            <w:r w:rsidRPr="00963E0F">
              <w:rPr>
                <w:bCs/>
                <w:sz w:val="16"/>
                <w:szCs w:val="16"/>
              </w:rPr>
              <w:t>121,6</w:t>
            </w:r>
          </w:p>
        </w:tc>
      </w:tr>
      <w:tr w:rsidR="00963E0F" w:rsidRPr="00963E0F" w:rsidTr="009171D6">
        <w:trPr>
          <w:cantSplit/>
          <w:jc w:val="center"/>
        </w:trPr>
        <w:tc>
          <w:tcPr>
            <w:tcW w:w="2715" w:type="pct"/>
            <w:tcBorders>
              <w:left w:val="double" w:sz="4" w:space="0" w:color="auto"/>
              <w:right w:val="single" w:sz="4" w:space="0" w:color="000000"/>
            </w:tcBorders>
            <w:vAlign w:val="bottom"/>
          </w:tcPr>
          <w:p w:rsidR="00963E0F" w:rsidRPr="00963E0F" w:rsidRDefault="00963E0F" w:rsidP="00963E0F">
            <w:pPr>
              <w:widowControl w:val="0"/>
              <w:ind w:left="284"/>
              <w:rPr>
                <w:sz w:val="16"/>
              </w:rPr>
            </w:pPr>
            <w:r w:rsidRPr="00963E0F">
              <w:rPr>
                <w:sz w:val="16"/>
              </w:rPr>
              <w:t>производство напитков</w:t>
            </w:r>
          </w:p>
        </w:tc>
        <w:tc>
          <w:tcPr>
            <w:tcW w:w="571" w:type="pc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63E0F" w:rsidRPr="00963E0F" w:rsidRDefault="00963E0F" w:rsidP="00963E0F">
            <w:pPr>
              <w:spacing w:line="200" w:lineRule="exact"/>
              <w:jc w:val="center"/>
              <w:rPr>
                <w:bCs/>
                <w:sz w:val="16"/>
                <w:szCs w:val="16"/>
              </w:rPr>
            </w:pPr>
            <w:r w:rsidRPr="00963E0F">
              <w:rPr>
                <w:bCs/>
                <w:sz w:val="16"/>
                <w:szCs w:val="16"/>
              </w:rPr>
              <w:t>1420,9</w:t>
            </w:r>
          </w:p>
        </w:tc>
        <w:tc>
          <w:tcPr>
            <w:tcW w:w="571" w:type="pc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63E0F" w:rsidRPr="00963E0F" w:rsidRDefault="00963E0F" w:rsidP="00963E0F">
            <w:pPr>
              <w:spacing w:line="200" w:lineRule="exact"/>
              <w:jc w:val="center"/>
              <w:rPr>
                <w:bCs/>
                <w:sz w:val="16"/>
                <w:szCs w:val="16"/>
              </w:rPr>
            </w:pPr>
            <w:r w:rsidRPr="00963E0F">
              <w:rPr>
                <w:bCs/>
                <w:sz w:val="16"/>
                <w:szCs w:val="16"/>
              </w:rPr>
              <w:t>95,1</w:t>
            </w:r>
          </w:p>
        </w:tc>
        <w:tc>
          <w:tcPr>
            <w:tcW w:w="571" w:type="pct"/>
            <w:tcBorders>
              <w:left w:val="single" w:sz="4" w:space="0" w:color="000000"/>
              <w:right w:val="single" w:sz="4" w:space="0" w:color="auto"/>
            </w:tcBorders>
            <w:vAlign w:val="bottom"/>
          </w:tcPr>
          <w:p w:rsidR="00963E0F" w:rsidRPr="00963E0F" w:rsidRDefault="00963E0F" w:rsidP="00963E0F">
            <w:pPr>
              <w:spacing w:line="200" w:lineRule="exact"/>
              <w:jc w:val="center"/>
              <w:rPr>
                <w:bCs/>
                <w:sz w:val="16"/>
                <w:szCs w:val="16"/>
              </w:rPr>
            </w:pPr>
            <w:r w:rsidRPr="00963E0F">
              <w:rPr>
                <w:bCs/>
                <w:sz w:val="16"/>
                <w:szCs w:val="16"/>
              </w:rPr>
              <w:t>5636,2</w:t>
            </w:r>
          </w:p>
        </w:tc>
        <w:tc>
          <w:tcPr>
            <w:tcW w:w="572" w:type="pct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963E0F" w:rsidRPr="00963E0F" w:rsidRDefault="00963E0F" w:rsidP="00963E0F">
            <w:pPr>
              <w:spacing w:line="200" w:lineRule="exact"/>
              <w:jc w:val="center"/>
              <w:rPr>
                <w:bCs/>
                <w:sz w:val="16"/>
                <w:szCs w:val="16"/>
              </w:rPr>
            </w:pPr>
            <w:r w:rsidRPr="00963E0F">
              <w:rPr>
                <w:bCs/>
                <w:sz w:val="16"/>
                <w:szCs w:val="16"/>
              </w:rPr>
              <w:t>109,1</w:t>
            </w:r>
          </w:p>
        </w:tc>
      </w:tr>
      <w:tr w:rsidR="00963E0F" w:rsidRPr="00963E0F" w:rsidTr="009171D6">
        <w:trPr>
          <w:cantSplit/>
          <w:jc w:val="center"/>
        </w:trPr>
        <w:tc>
          <w:tcPr>
            <w:tcW w:w="2715" w:type="pct"/>
            <w:tcBorders>
              <w:left w:val="double" w:sz="4" w:space="0" w:color="auto"/>
              <w:right w:val="single" w:sz="4" w:space="0" w:color="000000"/>
            </w:tcBorders>
            <w:vAlign w:val="bottom"/>
          </w:tcPr>
          <w:p w:rsidR="00963E0F" w:rsidRPr="00963E0F" w:rsidRDefault="00963E0F" w:rsidP="00963E0F">
            <w:pPr>
              <w:ind w:left="284"/>
              <w:rPr>
                <w:sz w:val="16"/>
              </w:rPr>
            </w:pPr>
            <w:r w:rsidRPr="00963E0F">
              <w:rPr>
                <w:rFonts w:eastAsia="Arial Unicode MS"/>
                <w:sz w:val="16"/>
                <w:szCs w:val="20"/>
              </w:rPr>
              <w:t>производство</w:t>
            </w:r>
            <w:r w:rsidRPr="00963E0F">
              <w:rPr>
                <w:sz w:val="16"/>
              </w:rPr>
              <w:t xml:space="preserve"> текстильных изделий</w:t>
            </w:r>
          </w:p>
        </w:tc>
        <w:tc>
          <w:tcPr>
            <w:tcW w:w="571" w:type="pc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63E0F" w:rsidRPr="00963E0F" w:rsidRDefault="00963E0F" w:rsidP="00963E0F">
            <w:pPr>
              <w:spacing w:line="200" w:lineRule="exact"/>
              <w:jc w:val="center"/>
              <w:rPr>
                <w:bCs/>
                <w:sz w:val="16"/>
                <w:szCs w:val="16"/>
              </w:rPr>
            </w:pPr>
            <w:r w:rsidRPr="00963E0F">
              <w:rPr>
                <w:bCs/>
                <w:sz w:val="16"/>
                <w:szCs w:val="16"/>
              </w:rPr>
              <w:t>7,0</w:t>
            </w:r>
          </w:p>
        </w:tc>
        <w:tc>
          <w:tcPr>
            <w:tcW w:w="571" w:type="pc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63E0F" w:rsidRPr="00963E0F" w:rsidRDefault="00963E0F" w:rsidP="00963E0F">
            <w:pPr>
              <w:spacing w:line="200" w:lineRule="exact"/>
              <w:jc w:val="center"/>
              <w:rPr>
                <w:bCs/>
                <w:sz w:val="16"/>
                <w:szCs w:val="16"/>
              </w:rPr>
            </w:pPr>
            <w:r w:rsidRPr="00963E0F">
              <w:rPr>
                <w:bCs/>
                <w:sz w:val="16"/>
                <w:szCs w:val="16"/>
              </w:rPr>
              <w:t>136,6</w:t>
            </w:r>
          </w:p>
        </w:tc>
        <w:tc>
          <w:tcPr>
            <w:tcW w:w="571" w:type="pct"/>
            <w:tcBorders>
              <w:left w:val="single" w:sz="4" w:space="0" w:color="000000"/>
              <w:right w:val="single" w:sz="4" w:space="0" w:color="auto"/>
            </w:tcBorders>
            <w:vAlign w:val="bottom"/>
          </w:tcPr>
          <w:p w:rsidR="00963E0F" w:rsidRPr="00963E0F" w:rsidRDefault="00963E0F" w:rsidP="00963E0F">
            <w:pPr>
              <w:spacing w:line="200" w:lineRule="exact"/>
              <w:jc w:val="center"/>
              <w:rPr>
                <w:bCs/>
                <w:sz w:val="16"/>
                <w:szCs w:val="16"/>
              </w:rPr>
            </w:pPr>
            <w:r w:rsidRPr="00963E0F">
              <w:rPr>
                <w:bCs/>
                <w:sz w:val="16"/>
                <w:szCs w:val="16"/>
              </w:rPr>
              <w:t>22,4</w:t>
            </w:r>
          </w:p>
        </w:tc>
        <w:tc>
          <w:tcPr>
            <w:tcW w:w="572" w:type="pct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963E0F" w:rsidRPr="00963E0F" w:rsidRDefault="00963E0F" w:rsidP="00963E0F">
            <w:pPr>
              <w:spacing w:line="200" w:lineRule="exact"/>
              <w:jc w:val="center"/>
              <w:rPr>
                <w:bCs/>
                <w:sz w:val="16"/>
                <w:szCs w:val="16"/>
              </w:rPr>
            </w:pPr>
            <w:r w:rsidRPr="00963E0F">
              <w:rPr>
                <w:bCs/>
                <w:sz w:val="16"/>
                <w:szCs w:val="16"/>
              </w:rPr>
              <w:t>110,6</w:t>
            </w:r>
          </w:p>
        </w:tc>
      </w:tr>
      <w:tr w:rsidR="00963E0F" w:rsidRPr="00963E0F" w:rsidTr="009171D6">
        <w:trPr>
          <w:cantSplit/>
          <w:jc w:val="center"/>
        </w:trPr>
        <w:tc>
          <w:tcPr>
            <w:tcW w:w="2715" w:type="pct"/>
            <w:tcBorders>
              <w:left w:val="double" w:sz="4" w:space="0" w:color="auto"/>
              <w:right w:val="single" w:sz="4" w:space="0" w:color="000000"/>
            </w:tcBorders>
            <w:vAlign w:val="bottom"/>
          </w:tcPr>
          <w:p w:rsidR="00963E0F" w:rsidRPr="00963E0F" w:rsidRDefault="00963E0F" w:rsidP="00963E0F">
            <w:pPr>
              <w:ind w:left="284"/>
              <w:rPr>
                <w:rFonts w:eastAsia="Arial Unicode MS"/>
                <w:sz w:val="16"/>
                <w:szCs w:val="20"/>
              </w:rPr>
            </w:pPr>
            <w:r w:rsidRPr="00963E0F">
              <w:rPr>
                <w:rFonts w:eastAsia="Arial Unicode MS"/>
                <w:sz w:val="16"/>
                <w:szCs w:val="20"/>
              </w:rPr>
              <w:t>производство одежды</w:t>
            </w:r>
          </w:p>
        </w:tc>
        <w:tc>
          <w:tcPr>
            <w:tcW w:w="571" w:type="pc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63E0F" w:rsidRPr="00963E0F" w:rsidRDefault="00963E0F" w:rsidP="00963E0F">
            <w:pPr>
              <w:spacing w:line="200" w:lineRule="exact"/>
              <w:jc w:val="center"/>
              <w:rPr>
                <w:bCs/>
                <w:sz w:val="16"/>
                <w:szCs w:val="16"/>
              </w:rPr>
            </w:pPr>
            <w:r w:rsidRPr="00963E0F">
              <w:rPr>
                <w:bCs/>
                <w:sz w:val="16"/>
                <w:szCs w:val="16"/>
              </w:rPr>
              <w:t>1,9</w:t>
            </w:r>
          </w:p>
        </w:tc>
        <w:tc>
          <w:tcPr>
            <w:tcW w:w="571" w:type="pc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63E0F" w:rsidRPr="00963E0F" w:rsidRDefault="00963E0F" w:rsidP="00963E0F">
            <w:pPr>
              <w:spacing w:line="200" w:lineRule="exact"/>
              <w:jc w:val="center"/>
              <w:rPr>
                <w:bCs/>
                <w:sz w:val="16"/>
                <w:szCs w:val="16"/>
              </w:rPr>
            </w:pPr>
            <w:r w:rsidRPr="00963E0F">
              <w:rPr>
                <w:bCs/>
                <w:sz w:val="16"/>
                <w:szCs w:val="16"/>
              </w:rPr>
              <w:t>58,8</w:t>
            </w:r>
          </w:p>
        </w:tc>
        <w:tc>
          <w:tcPr>
            <w:tcW w:w="571" w:type="pct"/>
            <w:tcBorders>
              <w:left w:val="single" w:sz="4" w:space="0" w:color="000000"/>
              <w:right w:val="single" w:sz="4" w:space="0" w:color="auto"/>
            </w:tcBorders>
            <w:vAlign w:val="bottom"/>
          </w:tcPr>
          <w:p w:rsidR="00963E0F" w:rsidRPr="00963E0F" w:rsidRDefault="00963E0F" w:rsidP="00963E0F">
            <w:pPr>
              <w:spacing w:line="200" w:lineRule="exact"/>
              <w:jc w:val="center"/>
              <w:rPr>
                <w:bCs/>
                <w:sz w:val="16"/>
                <w:szCs w:val="16"/>
              </w:rPr>
            </w:pPr>
            <w:r w:rsidRPr="00963E0F">
              <w:rPr>
                <w:bCs/>
                <w:sz w:val="16"/>
                <w:szCs w:val="16"/>
              </w:rPr>
              <w:t>11,5</w:t>
            </w:r>
          </w:p>
        </w:tc>
        <w:tc>
          <w:tcPr>
            <w:tcW w:w="572" w:type="pct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963E0F" w:rsidRPr="00963E0F" w:rsidRDefault="00963E0F" w:rsidP="00963E0F">
            <w:pPr>
              <w:spacing w:line="200" w:lineRule="exact"/>
              <w:jc w:val="center"/>
              <w:rPr>
                <w:bCs/>
                <w:sz w:val="16"/>
                <w:szCs w:val="16"/>
              </w:rPr>
            </w:pPr>
            <w:r w:rsidRPr="00963E0F">
              <w:rPr>
                <w:bCs/>
                <w:sz w:val="16"/>
                <w:szCs w:val="16"/>
              </w:rPr>
              <w:t>144,0</w:t>
            </w:r>
          </w:p>
        </w:tc>
      </w:tr>
      <w:tr w:rsidR="00963E0F" w:rsidRPr="00963E0F" w:rsidTr="009171D6">
        <w:trPr>
          <w:cantSplit/>
          <w:jc w:val="center"/>
        </w:trPr>
        <w:tc>
          <w:tcPr>
            <w:tcW w:w="2715" w:type="pct"/>
            <w:tcBorders>
              <w:left w:val="double" w:sz="4" w:space="0" w:color="auto"/>
              <w:right w:val="single" w:sz="4" w:space="0" w:color="000000"/>
            </w:tcBorders>
            <w:vAlign w:val="bottom"/>
          </w:tcPr>
          <w:p w:rsidR="00963E0F" w:rsidRPr="00963E0F" w:rsidRDefault="00963E0F" w:rsidP="00963E0F">
            <w:pPr>
              <w:ind w:left="284"/>
              <w:rPr>
                <w:rFonts w:eastAsia="Arial Unicode MS"/>
                <w:sz w:val="16"/>
                <w:szCs w:val="20"/>
              </w:rPr>
            </w:pPr>
            <w:r w:rsidRPr="00963E0F">
              <w:rPr>
                <w:rFonts w:eastAsia="Arial Unicode MS"/>
                <w:sz w:val="16"/>
                <w:szCs w:val="20"/>
              </w:rPr>
              <w:t>производство кожи и изделий из кожи</w:t>
            </w:r>
          </w:p>
        </w:tc>
        <w:tc>
          <w:tcPr>
            <w:tcW w:w="571" w:type="pc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63E0F" w:rsidRPr="00963E0F" w:rsidRDefault="00963E0F" w:rsidP="00963E0F">
            <w:pPr>
              <w:spacing w:line="200" w:lineRule="exact"/>
              <w:jc w:val="center"/>
              <w:rPr>
                <w:bCs/>
                <w:sz w:val="16"/>
                <w:szCs w:val="16"/>
              </w:rPr>
            </w:pPr>
            <w:r w:rsidRPr="00963E0F">
              <w:rPr>
                <w:bCs/>
                <w:sz w:val="16"/>
                <w:szCs w:val="16"/>
              </w:rPr>
              <w:t>154,5</w:t>
            </w:r>
          </w:p>
        </w:tc>
        <w:tc>
          <w:tcPr>
            <w:tcW w:w="571" w:type="pc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63E0F" w:rsidRPr="00963E0F" w:rsidRDefault="00963E0F" w:rsidP="00963E0F">
            <w:pPr>
              <w:spacing w:line="200" w:lineRule="exact"/>
              <w:jc w:val="center"/>
              <w:rPr>
                <w:bCs/>
                <w:sz w:val="16"/>
                <w:szCs w:val="16"/>
              </w:rPr>
            </w:pPr>
            <w:r w:rsidRPr="00963E0F">
              <w:rPr>
                <w:bCs/>
                <w:sz w:val="16"/>
                <w:szCs w:val="16"/>
              </w:rPr>
              <w:t>в 4 р.</w:t>
            </w:r>
          </w:p>
        </w:tc>
        <w:tc>
          <w:tcPr>
            <w:tcW w:w="571" w:type="pct"/>
            <w:tcBorders>
              <w:left w:val="single" w:sz="4" w:space="0" w:color="000000"/>
              <w:right w:val="single" w:sz="4" w:space="0" w:color="auto"/>
            </w:tcBorders>
            <w:vAlign w:val="bottom"/>
          </w:tcPr>
          <w:p w:rsidR="00963E0F" w:rsidRPr="00963E0F" w:rsidRDefault="00963E0F" w:rsidP="00963E0F">
            <w:pPr>
              <w:spacing w:line="200" w:lineRule="exact"/>
              <w:jc w:val="center"/>
              <w:rPr>
                <w:bCs/>
                <w:sz w:val="16"/>
                <w:szCs w:val="16"/>
              </w:rPr>
            </w:pPr>
            <w:r w:rsidRPr="00963E0F">
              <w:rPr>
                <w:bCs/>
                <w:sz w:val="16"/>
                <w:szCs w:val="16"/>
              </w:rPr>
              <w:t>269,9</w:t>
            </w:r>
          </w:p>
        </w:tc>
        <w:tc>
          <w:tcPr>
            <w:tcW w:w="572" w:type="pct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963E0F" w:rsidRPr="00963E0F" w:rsidRDefault="00963E0F" w:rsidP="00963E0F">
            <w:pPr>
              <w:spacing w:line="200" w:lineRule="exact"/>
              <w:jc w:val="center"/>
              <w:rPr>
                <w:bCs/>
                <w:sz w:val="16"/>
                <w:szCs w:val="16"/>
              </w:rPr>
            </w:pPr>
            <w:r w:rsidRPr="00963E0F">
              <w:rPr>
                <w:bCs/>
                <w:sz w:val="16"/>
                <w:szCs w:val="16"/>
              </w:rPr>
              <w:t>168,2</w:t>
            </w:r>
          </w:p>
        </w:tc>
      </w:tr>
      <w:tr w:rsidR="00963E0F" w:rsidRPr="00963E0F" w:rsidTr="009171D6">
        <w:trPr>
          <w:cantSplit/>
          <w:jc w:val="center"/>
        </w:trPr>
        <w:tc>
          <w:tcPr>
            <w:tcW w:w="2715" w:type="pct"/>
            <w:tcBorders>
              <w:left w:val="double" w:sz="4" w:space="0" w:color="auto"/>
              <w:right w:val="single" w:sz="4" w:space="0" w:color="000000"/>
            </w:tcBorders>
            <w:vAlign w:val="bottom"/>
          </w:tcPr>
          <w:p w:rsidR="00963E0F" w:rsidRPr="00963E0F" w:rsidRDefault="00963E0F" w:rsidP="00963E0F">
            <w:pPr>
              <w:ind w:left="284"/>
              <w:rPr>
                <w:rFonts w:eastAsia="Arial Unicode MS"/>
                <w:sz w:val="16"/>
                <w:szCs w:val="20"/>
              </w:rPr>
            </w:pPr>
            <w:r w:rsidRPr="00963E0F">
              <w:rPr>
                <w:rFonts w:eastAsia="Arial Unicode MS"/>
                <w:sz w:val="16"/>
                <w:szCs w:val="20"/>
              </w:rPr>
              <w:t>обработка древесины и производство изделий из дерева и пробки, кроме м</w:t>
            </w:r>
            <w:r w:rsidRPr="00963E0F">
              <w:rPr>
                <w:rFonts w:eastAsia="Arial Unicode MS"/>
                <w:sz w:val="16"/>
                <w:szCs w:val="20"/>
              </w:rPr>
              <w:t>е</w:t>
            </w:r>
            <w:r w:rsidRPr="00963E0F">
              <w:rPr>
                <w:rFonts w:eastAsia="Arial Unicode MS"/>
                <w:sz w:val="16"/>
                <w:szCs w:val="20"/>
              </w:rPr>
              <w:t>бели</w:t>
            </w:r>
          </w:p>
        </w:tc>
        <w:tc>
          <w:tcPr>
            <w:tcW w:w="571" w:type="pc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63E0F" w:rsidRPr="00963E0F" w:rsidRDefault="00963E0F" w:rsidP="00963E0F">
            <w:pPr>
              <w:spacing w:line="200" w:lineRule="exact"/>
              <w:jc w:val="center"/>
              <w:rPr>
                <w:bCs/>
                <w:sz w:val="16"/>
                <w:szCs w:val="16"/>
              </w:rPr>
            </w:pPr>
            <w:r w:rsidRPr="00963E0F">
              <w:rPr>
                <w:bCs/>
                <w:sz w:val="16"/>
                <w:szCs w:val="16"/>
              </w:rPr>
              <w:t>4,3</w:t>
            </w:r>
          </w:p>
        </w:tc>
        <w:tc>
          <w:tcPr>
            <w:tcW w:w="571" w:type="pc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63E0F" w:rsidRPr="00963E0F" w:rsidRDefault="00963E0F" w:rsidP="00963E0F">
            <w:pPr>
              <w:spacing w:line="200" w:lineRule="exact"/>
              <w:jc w:val="center"/>
              <w:rPr>
                <w:bCs/>
                <w:sz w:val="16"/>
                <w:szCs w:val="16"/>
              </w:rPr>
            </w:pPr>
            <w:r w:rsidRPr="00963E0F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571" w:type="pct"/>
            <w:tcBorders>
              <w:left w:val="single" w:sz="4" w:space="0" w:color="000000"/>
              <w:right w:val="single" w:sz="4" w:space="0" w:color="auto"/>
            </w:tcBorders>
            <w:vAlign w:val="bottom"/>
          </w:tcPr>
          <w:p w:rsidR="00963E0F" w:rsidRPr="00963E0F" w:rsidRDefault="00963E0F" w:rsidP="00963E0F">
            <w:pPr>
              <w:spacing w:line="200" w:lineRule="exact"/>
              <w:jc w:val="center"/>
              <w:rPr>
                <w:bCs/>
                <w:sz w:val="16"/>
                <w:szCs w:val="16"/>
              </w:rPr>
            </w:pPr>
            <w:r w:rsidRPr="00963E0F">
              <w:rPr>
                <w:bCs/>
                <w:sz w:val="16"/>
                <w:szCs w:val="16"/>
              </w:rPr>
              <w:t>4,3</w:t>
            </w:r>
          </w:p>
        </w:tc>
        <w:tc>
          <w:tcPr>
            <w:tcW w:w="572" w:type="pct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963E0F" w:rsidRPr="00963E0F" w:rsidRDefault="00963E0F" w:rsidP="00963E0F">
            <w:pPr>
              <w:spacing w:line="200" w:lineRule="exact"/>
              <w:jc w:val="center"/>
              <w:rPr>
                <w:bCs/>
                <w:sz w:val="16"/>
                <w:szCs w:val="16"/>
              </w:rPr>
            </w:pPr>
            <w:r w:rsidRPr="00963E0F">
              <w:rPr>
                <w:bCs/>
                <w:sz w:val="16"/>
                <w:szCs w:val="16"/>
              </w:rPr>
              <w:t>-</w:t>
            </w:r>
          </w:p>
        </w:tc>
      </w:tr>
      <w:tr w:rsidR="00963E0F" w:rsidRPr="00963E0F" w:rsidTr="009171D6">
        <w:trPr>
          <w:cantSplit/>
          <w:jc w:val="center"/>
        </w:trPr>
        <w:tc>
          <w:tcPr>
            <w:tcW w:w="2715" w:type="pct"/>
            <w:tcBorders>
              <w:left w:val="double" w:sz="4" w:space="0" w:color="auto"/>
              <w:right w:val="single" w:sz="4" w:space="0" w:color="000000"/>
            </w:tcBorders>
            <w:vAlign w:val="bottom"/>
          </w:tcPr>
          <w:p w:rsidR="00963E0F" w:rsidRPr="00963E0F" w:rsidRDefault="00963E0F" w:rsidP="00963E0F">
            <w:pPr>
              <w:ind w:left="284"/>
              <w:rPr>
                <w:rFonts w:eastAsia="Arial Unicode MS"/>
                <w:sz w:val="16"/>
                <w:szCs w:val="20"/>
              </w:rPr>
            </w:pPr>
            <w:r w:rsidRPr="00963E0F">
              <w:rPr>
                <w:rFonts w:eastAsia="Arial Unicode MS"/>
                <w:sz w:val="16"/>
                <w:szCs w:val="20"/>
              </w:rPr>
              <w:t>производство бумаги и бумажных изделий</w:t>
            </w:r>
          </w:p>
        </w:tc>
        <w:tc>
          <w:tcPr>
            <w:tcW w:w="571" w:type="pc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63E0F" w:rsidRPr="00963E0F" w:rsidRDefault="00963E0F" w:rsidP="00963E0F">
            <w:pPr>
              <w:spacing w:line="200" w:lineRule="exact"/>
              <w:jc w:val="center"/>
              <w:rPr>
                <w:bCs/>
                <w:sz w:val="16"/>
                <w:szCs w:val="16"/>
              </w:rPr>
            </w:pPr>
            <w:r w:rsidRPr="00963E0F">
              <w:rPr>
                <w:bCs/>
                <w:sz w:val="16"/>
                <w:szCs w:val="16"/>
              </w:rPr>
              <w:t>5,1</w:t>
            </w:r>
          </w:p>
        </w:tc>
        <w:tc>
          <w:tcPr>
            <w:tcW w:w="571" w:type="pc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63E0F" w:rsidRPr="00963E0F" w:rsidRDefault="00963E0F" w:rsidP="00963E0F">
            <w:pPr>
              <w:spacing w:line="200" w:lineRule="exact"/>
              <w:jc w:val="center"/>
              <w:rPr>
                <w:bCs/>
                <w:sz w:val="16"/>
                <w:szCs w:val="16"/>
              </w:rPr>
            </w:pPr>
            <w:r w:rsidRPr="00963E0F">
              <w:rPr>
                <w:bCs/>
                <w:sz w:val="16"/>
                <w:szCs w:val="16"/>
              </w:rPr>
              <w:t>193,5</w:t>
            </w:r>
          </w:p>
        </w:tc>
        <w:tc>
          <w:tcPr>
            <w:tcW w:w="571" w:type="pct"/>
            <w:tcBorders>
              <w:left w:val="single" w:sz="4" w:space="0" w:color="000000"/>
              <w:right w:val="single" w:sz="4" w:space="0" w:color="auto"/>
            </w:tcBorders>
            <w:vAlign w:val="bottom"/>
          </w:tcPr>
          <w:p w:rsidR="00963E0F" w:rsidRPr="00963E0F" w:rsidRDefault="00963E0F" w:rsidP="00963E0F">
            <w:pPr>
              <w:spacing w:line="200" w:lineRule="exact"/>
              <w:jc w:val="center"/>
              <w:rPr>
                <w:bCs/>
                <w:sz w:val="16"/>
                <w:szCs w:val="16"/>
              </w:rPr>
            </w:pPr>
            <w:r w:rsidRPr="00963E0F">
              <w:rPr>
                <w:bCs/>
                <w:sz w:val="16"/>
                <w:szCs w:val="16"/>
              </w:rPr>
              <w:t>12,9</w:t>
            </w:r>
          </w:p>
        </w:tc>
        <w:tc>
          <w:tcPr>
            <w:tcW w:w="572" w:type="pct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963E0F" w:rsidRPr="00963E0F" w:rsidRDefault="00963E0F" w:rsidP="00963E0F">
            <w:pPr>
              <w:spacing w:line="200" w:lineRule="exact"/>
              <w:jc w:val="center"/>
              <w:rPr>
                <w:bCs/>
                <w:sz w:val="16"/>
                <w:szCs w:val="16"/>
              </w:rPr>
            </w:pPr>
            <w:r w:rsidRPr="00963E0F">
              <w:rPr>
                <w:bCs/>
                <w:sz w:val="16"/>
                <w:szCs w:val="16"/>
              </w:rPr>
              <w:t>197,3</w:t>
            </w:r>
          </w:p>
        </w:tc>
      </w:tr>
      <w:tr w:rsidR="00963E0F" w:rsidRPr="00963E0F" w:rsidTr="009171D6">
        <w:trPr>
          <w:cantSplit/>
          <w:jc w:val="center"/>
        </w:trPr>
        <w:tc>
          <w:tcPr>
            <w:tcW w:w="2715" w:type="pct"/>
            <w:tcBorders>
              <w:left w:val="double" w:sz="4" w:space="0" w:color="auto"/>
              <w:right w:val="single" w:sz="4" w:space="0" w:color="000000"/>
            </w:tcBorders>
            <w:vAlign w:val="bottom"/>
          </w:tcPr>
          <w:p w:rsidR="00963E0F" w:rsidRPr="00963E0F" w:rsidRDefault="00963E0F" w:rsidP="00963E0F">
            <w:pPr>
              <w:ind w:left="284"/>
              <w:rPr>
                <w:sz w:val="16"/>
              </w:rPr>
            </w:pPr>
            <w:r w:rsidRPr="00963E0F">
              <w:rPr>
                <w:sz w:val="16"/>
              </w:rPr>
              <w:t>деятельность полиграфическая и копирование носителей и</w:t>
            </w:r>
            <w:r w:rsidRPr="00963E0F">
              <w:rPr>
                <w:sz w:val="16"/>
              </w:rPr>
              <w:t>н</w:t>
            </w:r>
            <w:r w:rsidRPr="00963E0F">
              <w:rPr>
                <w:sz w:val="16"/>
              </w:rPr>
              <w:t>формации</w:t>
            </w:r>
          </w:p>
        </w:tc>
        <w:tc>
          <w:tcPr>
            <w:tcW w:w="571" w:type="pc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63E0F" w:rsidRPr="00963E0F" w:rsidRDefault="00963E0F" w:rsidP="00963E0F">
            <w:pPr>
              <w:spacing w:line="200" w:lineRule="exact"/>
              <w:jc w:val="center"/>
              <w:rPr>
                <w:bCs/>
                <w:sz w:val="16"/>
                <w:szCs w:val="16"/>
              </w:rPr>
            </w:pPr>
            <w:r w:rsidRPr="00963E0F">
              <w:rPr>
                <w:bCs/>
                <w:sz w:val="16"/>
                <w:szCs w:val="16"/>
              </w:rPr>
              <w:t>2,9</w:t>
            </w:r>
          </w:p>
        </w:tc>
        <w:tc>
          <w:tcPr>
            <w:tcW w:w="571" w:type="pc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63E0F" w:rsidRPr="00963E0F" w:rsidRDefault="00963E0F" w:rsidP="00963E0F">
            <w:pPr>
              <w:spacing w:line="200" w:lineRule="exact"/>
              <w:jc w:val="center"/>
              <w:rPr>
                <w:bCs/>
                <w:sz w:val="16"/>
                <w:szCs w:val="16"/>
              </w:rPr>
            </w:pPr>
            <w:r w:rsidRPr="00963E0F">
              <w:rPr>
                <w:bCs/>
                <w:sz w:val="16"/>
                <w:szCs w:val="16"/>
              </w:rPr>
              <w:t>29,1</w:t>
            </w:r>
          </w:p>
        </w:tc>
        <w:tc>
          <w:tcPr>
            <w:tcW w:w="571" w:type="pct"/>
            <w:tcBorders>
              <w:left w:val="single" w:sz="4" w:space="0" w:color="000000"/>
              <w:right w:val="single" w:sz="4" w:space="0" w:color="auto"/>
            </w:tcBorders>
            <w:vAlign w:val="bottom"/>
          </w:tcPr>
          <w:p w:rsidR="00963E0F" w:rsidRPr="00963E0F" w:rsidRDefault="00963E0F" w:rsidP="00963E0F">
            <w:pPr>
              <w:spacing w:line="200" w:lineRule="exact"/>
              <w:jc w:val="center"/>
              <w:rPr>
                <w:bCs/>
                <w:sz w:val="16"/>
                <w:szCs w:val="16"/>
              </w:rPr>
            </w:pPr>
            <w:r w:rsidRPr="00963E0F">
              <w:rPr>
                <w:bCs/>
                <w:sz w:val="16"/>
                <w:szCs w:val="16"/>
              </w:rPr>
              <w:t>33,1</w:t>
            </w:r>
          </w:p>
        </w:tc>
        <w:tc>
          <w:tcPr>
            <w:tcW w:w="572" w:type="pct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963E0F" w:rsidRPr="00963E0F" w:rsidRDefault="00963E0F" w:rsidP="00963E0F">
            <w:pPr>
              <w:spacing w:line="200" w:lineRule="exact"/>
              <w:jc w:val="center"/>
              <w:rPr>
                <w:bCs/>
                <w:sz w:val="16"/>
                <w:szCs w:val="16"/>
              </w:rPr>
            </w:pPr>
            <w:r w:rsidRPr="00963E0F">
              <w:rPr>
                <w:bCs/>
                <w:sz w:val="16"/>
                <w:szCs w:val="16"/>
              </w:rPr>
              <w:t>78,8</w:t>
            </w:r>
          </w:p>
        </w:tc>
      </w:tr>
      <w:tr w:rsidR="00963E0F" w:rsidRPr="00963E0F" w:rsidTr="009171D6">
        <w:trPr>
          <w:cantSplit/>
          <w:jc w:val="center"/>
        </w:trPr>
        <w:tc>
          <w:tcPr>
            <w:tcW w:w="2715" w:type="pct"/>
            <w:tcBorders>
              <w:left w:val="double" w:sz="4" w:space="0" w:color="auto"/>
              <w:right w:val="single" w:sz="4" w:space="0" w:color="000000"/>
            </w:tcBorders>
            <w:vAlign w:val="bottom"/>
          </w:tcPr>
          <w:p w:rsidR="00963E0F" w:rsidRPr="00963E0F" w:rsidRDefault="00963E0F" w:rsidP="00963E0F">
            <w:pPr>
              <w:ind w:left="284"/>
              <w:rPr>
                <w:sz w:val="16"/>
                <w:vertAlign w:val="superscript"/>
              </w:rPr>
            </w:pPr>
            <w:r w:rsidRPr="00963E0F">
              <w:rPr>
                <w:sz w:val="16"/>
              </w:rPr>
              <w:t>производство кокса и нефтепродуктов</w:t>
            </w:r>
            <w:r w:rsidRPr="00963E0F">
              <w:rPr>
                <w:sz w:val="16"/>
                <w:vertAlign w:val="superscript"/>
              </w:rPr>
              <w:t>1)</w:t>
            </w:r>
          </w:p>
        </w:tc>
        <w:tc>
          <w:tcPr>
            <w:tcW w:w="571" w:type="pc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63E0F" w:rsidRPr="00963E0F" w:rsidRDefault="00963E0F" w:rsidP="00963E0F">
            <w:pPr>
              <w:spacing w:line="200" w:lineRule="exact"/>
              <w:jc w:val="center"/>
              <w:rPr>
                <w:bCs/>
                <w:sz w:val="16"/>
                <w:szCs w:val="16"/>
              </w:rPr>
            </w:pPr>
            <w:r w:rsidRPr="00963E0F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571" w:type="pc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63E0F" w:rsidRPr="00963E0F" w:rsidRDefault="00963E0F" w:rsidP="00963E0F">
            <w:pPr>
              <w:spacing w:line="200" w:lineRule="exact"/>
              <w:jc w:val="center"/>
              <w:rPr>
                <w:bCs/>
                <w:sz w:val="16"/>
                <w:szCs w:val="16"/>
              </w:rPr>
            </w:pPr>
            <w:r w:rsidRPr="00963E0F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571" w:type="pct"/>
            <w:tcBorders>
              <w:left w:val="single" w:sz="4" w:space="0" w:color="000000"/>
              <w:right w:val="single" w:sz="4" w:space="0" w:color="auto"/>
            </w:tcBorders>
            <w:vAlign w:val="bottom"/>
          </w:tcPr>
          <w:p w:rsidR="00963E0F" w:rsidRPr="00963E0F" w:rsidRDefault="00963E0F" w:rsidP="00963E0F">
            <w:pPr>
              <w:spacing w:line="200" w:lineRule="exact"/>
              <w:jc w:val="center"/>
              <w:rPr>
                <w:bCs/>
                <w:sz w:val="16"/>
                <w:szCs w:val="16"/>
              </w:rPr>
            </w:pPr>
            <w:r w:rsidRPr="00963E0F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572" w:type="pct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963E0F" w:rsidRPr="00963E0F" w:rsidRDefault="00963E0F" w:rsidP="00963E0F">
            <w:pPr>
              <w:spacing w:line="200" w:lineRule="exact"/>
              <w:jc w:val="center"/>
              <w:rPr>
                <w:bCs/>
                <w:sz w:val="16"/>
                <w:szCs w:val="16"/>
              </w:rPr>
            </w:pPr>
            <w:r w:rsidRPr="00963E0F">
              <w:rPr>
                <w:bCs/>
                <w:sz w:val="16"/>
                <w:szCs w:val="16"/>
              </w:rPr>
              <w:t>-</w:t>
            </w:r>
          </w:p>
        </w:tc>
      </w:tr>
      <w:tr w:rsidR="00963E0F" w:rsidRPr="00963E0F" w:rsidTr="009171D6">
        <w:trPr>
          <w:cantSplit/>
          <w:jc w:val="center"/>
        </w:trPr>
        <w:tc>
          <w:tcPr>
            <w:tcW w:w="2715" w:type="pct"/>
            <w:tcBorders>
              <w:left w:val="double" w:sz="4" w:space="0" w:color="auto"/>
              <w:right w:val="single" w:sz="4" w:space="0" w:color="000000"/>
            </w:tcBorders>
            <w:vAlign w:val="bottom"/>
          </w:tcPr>
          <w:p w:rsidR="00963E0F" w:rsidRPr="00963E0F" w:rsidRDefault="00963E0F" w:rsidP="00963E0F">
            <w:pPr>
              <w:ind w:left="284"/>
              <w:rPr>
                <w:sz w:val="16"/>
              </w:rPr>
            </w:pPr>
            <w:r w:rsidRPr="00963E0F">
              <w:rPr>
                <w:sz w:val="16"/>
              </w:rPr>
              <w:lastRenderedPageBreak/>
              <w:t>производство химических веществ и химических продуктов</w:t>
            </w:r>
          </w:p>
        </w:tc>
        <w:tc>
          <w:tcPr>
            <w:tcW w:w="571" w:type="pc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63E0F" w:rsidRPr="00963E0F" w:rsidRDefault="00963E0F" w:rsidP="00963E0F">
            <w:pPr>
              <w:spacing w:line="200" w:lineRule="exact"/>
              <w:jc w:val="center"/>
              <w:rPr>
                <w:bCs/>
                <w:sz w:val="16"/>
                <w:szCs w:val="16"/>
              </w:rPr>
            </w:pPr>
            <w:r w:rsidRPr="00963E0F">
              <w:rPr>
                <w:bCs/>
                <w:sz w:val="16"/>
                <w:szCs w:val="16"/>
              </w:rPr>
              <w:t>3,0</w:t>
            </w:r>
          </w:p>
        </w:tc>
        <w:tc>
          <w:tcPr>
            <w:tcW w:w="571" w:type="pc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63E0F" w:rsidRPr="00963E0F" w:rsidRDefault="00963E0F" w:rsidP="00963E0F">
            <w:pPr>
              <w:spacing w:line="200" w:lineRule="exact"/>
              <w:jc w:val="center"/>
              <w:rPr>
                <w:bCs/>
                <w:sz w:val="16"/>
                <w:szCs w:val="16"/>
              </w:rPr>
            </w:pPr>
            <w:r w:rsidRPr="00963E0F">
              <w:rPr>
                <w:bCs/>
                <w:sz w:val="16"/>
                <w:szCs w:val="16"/>
              </w:rPr>
              <w:t>139,6</w:t>
            </w:r>
          </w:p>
        </w:tc>
        <w:tc>
          <w:tcPr>
            <w:tcW w:w="571" w:type="pct"/>
            <w:tcBorders>
              <w:left w:val="single" w:sz="4" w:space="0" w:color="000000"/>
              <w:right w:val="single" w:sz="4" w:space="0" w:color="auto"/>
            </w:tcBorders>
            <w:vAlign w:val="bottom"/>
          </w:tcPr>
          <w:p w:rsidR="00963E0F" w:rsidRPr="00963E0F" w:rsidRDefault="00963E0F" w:rsidP="00963E0F">
            <w:pPr>
              <w:spacing w:line="200" w:lineRule="exact"/>
              <w:jc w:val="center"/>
              <w:rPr>
                <w:bCs/>
                <w:sz w:val="16"/>
                <w:szCs w:val="16"/>
              </w:rPr>
            </w:pPr>
            <w:r w:rsidRPr="00963E0F">
              <w:rPr>
                <w:bCs/>
                <w:sz w:val="16"/>
                <w:szCs w:val="16"/>
              </w:rPr>
              <w:t>9,4</w:t>
            </w:r>
          </w:p>
        </w:tc>
        <w:tc>
          <w:tcPr>
            <w:tcW w:w="572" w:type="pct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963E0F" w:rsidRPr="00963E0F" w:rsidRDefault="00963E0F" w:rsidP="00963E0F">
            <w:pPr>
              <w:spacing w:line="200" w:lineRule="exact"/>
              <w:jc w:val="center"/>
              <w:rPr>
                <w:bCs/>
                <w:sz w:val="16"/>
                <w:szCs w:val="16"/>
              </w:rPr>
            </w:pPr>
            <w:r w:rsidRPr="00963E0F">
              <w:rPr>
                <w:bCs/>
                <w:sz w:val="16"/>
                <w:szCs w:val="16"/>
              </w:rPr>
              <w:t>109,9</w:t>
            </w:r>
          </w:p>
        </w:tc>
      </w:tr>
      <w:tr w:rsidR="00963E0F" w:rsidRPr="00963E0F" w:rsidTr="009171D6">
        <w:trPr>
          <w:cantSplit/>
          <w:jc w:val="center"/>
        </w:trPr>
        <w:tc>
          <w:tcPr>
            <w:tcW w:w="2715" w:type="pct"/>
            <w:tcBorders>
              <w:left w:val="double" w:sz="4" w:space="0" w:color="auto"/>
              <w:right w:val="single" w:sz="4" w:space="0" w:color="000000"/>
            </w:tcBorders>
            <w:vAlign w:val="bottom"/>
          </w:tcPr>
          <w:p w:rsidR="00963E0F" w:rsidRPr="00963E0F" w:rsidRDefault="00963E0F" w:rsidP="00963E0F">
            <w:pPr>
              <w:ind w:left="284"/>
              <w:rPr>
                <w:sz w:val="16"/>
              </w:rPr>
            </w:pPr>
            <w:r w:rsidRPr="00963E0F">
              <w:rPr>
                <w:sz w:val="16"/>
              </w:rPr>
              <w:t>производство резиновых и пластмассовых изделий</w:t>
            </w:r>
          </w:p>
        </w:tc>
        <w:tc>
          <w:tcPr>
            <w:tcW w:w="571" w:type="pc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63E0F" w:rsidRPr="00963E0F" w:rsidRDefault="00963E0F" w:rsidP="00963E0F">
            <w:pPr>
              <w:spacing w:line="200" w:lineRule="exact"/>
              <w:jc w:val="center"/>
              <w:rPr>
                <w:bCs/>
                <w:sz w:val="16"/>
                <w:szCs w:val="16"/>
              </w:rPr>
            </w:pPr>
            <w:r w:rsidRPr="00963E0F">
              <w:rPr>
                <w:bCs/>
                <w:sz w:val="16"/>
                <w:szCs w:val="16"/>
              </w:rPr>
              <w:t>55,1</w:t>
            </w:r>
          </w:p>
        </w:tc>
        <w:tc>
          <w:tcPr>
            <w:tcW w:w="571" w:type="pc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63E0F" w:rsidRPr="00963E0F" w:rsidRDefault="00963E0F" w:rsidP="00963E0F">
            <w:pPr>
              <w:spacing w:line="200" w:lineRule="exact"/>
              <w:jc w:val="center"/>
              <w:rPr>
                <w:bCs/>
                <w:sz w:val="16"/>
                <w:szCs w:val="16"/>
              </w:rPr>
            </w:pPr>
            <w:r w:rsidRPr="00963E0F">
              <w:rPr>
                <w:bCs/>
                <w:sz w:val="16"/>
                <w:szCs w:val="16"/>
              </w:rPr>
              <w:t>92,0</w:t>
            </w:r>
          </w:p>
        </w:tc>
        <w:tc>
          <w:tcPr>
            <w:tcW w:w="571" w:type="pct"/>
            <w:tcBorders>
              <w:left w:val="single" w:sz="4" w:space="0" w:color="000000"/>
              <w:right w:val="single" w:sz="4" w:space="0" w:color="auto"/>
            </w:tcBorders>
            <w:vAlign w:val="bottom"/>
          </w:tcPr>
          <w:p w:rsidR="00963E0F" w:rsidRPr="00963E0F" w:rsidRDefault="00963E0F" w:rsidP="00963E0F">
            <w:pPr>
              <w:spacing w:line="200" w:lineRule="exact"/>
              <w:jc w:val="center"/>
              <w:rPr>
                <w:bCs/>
                <w:sz w:val="16"/>
                <w:szCs w:val="16"/>
              </w:rPr>
            </w:pPr>
            <w:r w:rsidRPr="00963E0F">
              <w:rPr>
                <w:bCs/>
                <w:sz w:val="16"/>
                <w:szCs w:val="16"/>
              </w:rPr>
              <w:t>214,9</w:t>
            </w:r>
          </w:p>
        </w:tc>
        <w:tc>
          <w:tcPr>
            <w:tcW w:w="572" w:type="pct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963E0F" w:rsidRPr="00963E0F" w:rsidRDefault="00963E0F" w:rsidP="00963E0F">
            <w:pPr>
              <w:spacing w:line="200" w:lineRule="exact"/>
              <w:jc w:val="center"/>
              <w:rPr>
                <w:bCs/>
                <w:sz w:val="16"/>
                <w:szCs w:val="16"/>
              </w:rPr>
            </w:pPr>
            <w:r w:rsidRPr="00963E0F">
              <w:rPr>
                <w:bCs/>
                <w:sz w:val="16"/>
                <w:szCs w:val="16"/>
              </w:rPr>
              <w:t>184,3</w:t>
            </w:r>
          </w:p>
        </w:tc>
      </w:tr>
      <w:tr w:rsidR="00963E0F" w:rsidRPr="00963E0F" w:rsidTr="009171D6">
        <w:trPr>
          <w:cantSplit/>
          <w:jc w:val="center"/>
        </w:trPr>
        <w:tc>
          <w:tcPr>
            <w:tcW w:w="2715" w:type="pct"/>
            <w:tcBorders>
              <w:left w:val="double" w:sz="4" w:space="0" w:color="auto"/>
              <w:right w:val="single" w:sz="4" w:space="0" w:color="000000"/>
            </w:tcBorders>
            <w:vAlign w:val="bottom"/>
          </w:tcPr>
          <w:p w:rsidR="00963E0F" w:rsidRPr="00963E0F" w:rsidRDefault="00963E0F" w:rsidP="00963E0F">
            <w:pPr>
              <w:ind w:left="284"/>
              <w:rPr>
                <w:sz w:val="16"/>
              </w:rPr>
            </w:pPr>
            <w:r w:rsidRPr="00963E0F">
              <w:rPr>
                <w:sz w:val="16"/>
              </w:rPr>
              <w:t>производство прочей неметаллической минеральной проду</w:t>
            </w:r>
            <w:r w:rsidRPr="00963E0F">
              <w:rPr>
                <w:sz w:val="16"/>
              </w:rPr>
              <w:t>к</w:t>
            </w:r>
            <w:r w:rsidRPr="00963E0F">
              <w:rPr>
                <w:sz w:val="16"/>
              </w:rPr>
              <w:t>ции</w:t>
            </w:r>
          </w:p>
        </w:tc>
        <w:tc>
          <w:tcPr>
            <w:tcW w:w="571" w:type="pc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63E0F" w:rsidRPr="00963E0F" w:rsidRDefault="00963E0F" w:rsidP="00963E0F">
            <w:pPr>
              <w:spacing w:line="200" w:lineRule="exact"/>
              <w:jc w:val="center"/>
              <w:rPr>
                <w:bCs/>
                <w:sz w:val="16"/>
                <w:szCs w:val="16"/>
              </w:rPr>
            </w:pPr>
            <w:r w:rsidRPr="00963E0F">
              <w:rPr>
                <w:bCs/>
                <w:sz w:val="16"/>
                <w:szCs w:val="16"/>
              </w:rPr>
              <w:t>751,8</w:t>
            </w:r>
          </w:p>
        </w:tc>
        <w:tc>
          <w:tcPr>
            <w:tcW w:w="571" w:type="pc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63E0F" w:rsidRPr="00963E0F" w:rsidRDefault="00963E0F" w:rsidP="00963E0F">
            <w:pPr>
              <w:spacing w:line="200" w:lineRule="exact"/>
              <w:jc w:val="center"/>
              <w:rPr>
                <w:bCs/>
                <w:sz w:val="16"/>
                <w:szCs w:val="16"/>
              </w:rPr>
            </w:pPr>
            <w:r w:rsidRPr="00963E0F">
              <w:rPr>
                <w:bCs/>
                <w:sz w:val="16"/>
                <w:szCs w:val="16"/>
              </w:rPr>
              <w:t>101,1</w:t>
            </w:r>
          </w:p>
        </w:tc>
        <w:tc>
          <w:tcPr>
            <w:tcW w:w="571" w:type="pct"/>
            <w:tcBorders>
              <w:left w:val="single" w:sz="4" w:space="0" w:color="000000"/>
              <w:right w:val="single" w:sz="4" w:space="0" w:color="auto"/>
            </w:tcBorders>
            <w:vAlign w:val="bottom"/>
          </w:tcPr>
          <w:p w:rsidR="00963E0F" w:rsidRPr="00963E0F" w:rsidRDefault="00963E0F" w:rsidP="00963E0F">
            <w:pPr>
              <w:spacing w:line="200" w:lineRule="exact"/>
              <w:jc w:val="center"/>
              <w:rPr>
                <w:bCs/>
                <w:sz w:val="16"/>
                <w:szCs w:val="16"/>
              </w:rPr>
            </w:pPr>
            <w:r w:rsidRPr="00963E0F">
              <w:rPr>
                <w:bCs/>
                <w:sz w:val="16"/>
                <w:szCs w:val="16"/>
              </w:rPr>
              <w:t>2750,8</w:t>
            </w:r>
          </w:p>
        </w:tc>
        <w:tc>
          <w:tcPr>
            <w:tcW w:w="572" w:type="pct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963E0F" w:rsidRPr="00963E0F" w:rsidRDefault="00963E0F" w:rsidP="00963E0F">
            <w:pPr>
              <w:spacing w:line="200" w:lineRule="exact"/>
              <w:jc w:val="center"/>
              <w:rPr>
                <w:bCs/>
                <w:sz w:val="16"/>
                <w:szCs w:val="16"/>
              </w:rPr>
            </w:pPr>
            <w:r w:rsidRPr="00963E0F">
              <w:rPr>
                <w:bCs/>
                <w:sz w:val="16"/>
                <w:szCs w:val="16"/>
              </w:rPr>
              <w:t>86,5</w:t>
            </w:r>
          </w:p>
        </w:tc>
      </w:tr>
      <w:tr w:rsidR="00963E0F" w:rsidRPr="00963E0F" w:rsidTr="009171D6">
        <w:trPr>
          <w:cantSplit/>
          <w:jc w:val="center"/>
        </w:trPr>
        <w:tc>
          <w:tcPr>
            <w:tcW w:w="2715" w:type="pct"/>
            <w:tcBorders>
              <w:left w:val="double" w:sz="4" w:space="0" w:color="auto"/>
              <w:right w:val="single" w:sz="4" w:space="0" w:color="000000"/>
            </w:tcBorders>
            <w:vAlign w:val="bottom"/>
          </w:tcPr>
          <w:p w:rsidR="00963E0F" w:rsidRPr="00963E0F" w:rsidRDefault="00963E0F" w:rsidP="00963E0F">
            <w:pPr>
              <w:ind w:left="284"/>
              <w:rPr>
                <w:sz w:val="16"/>
              </w:rPr>
            </w:pPr>
            <w:r w:rsidRPr="00963E0F">
              <w:rPr>
                <w:sz w:val="16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571" w:type="pc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63E0F" w:rsidRPr="00963E0F" w:rsidRDefault="00963E0F" w:rsidP="00963E0F">
            <w:pPr>
              <w:spacing w:line="200" w:lineRule="exact"/>
              <w:jc w:val="center"/>
              <w:rPr>
                <w:bCs/>
                <w:sz w:val="16"/>
                <w:szCs w:val="16"/>
              </w:rPr>
            </w:pPr>
            <w:r w:rsidRPr="00963E0F">
              <w:rPr>
                <w:bCs/>
                <w:sz w:val="16"/>
                <w:szCs w:val="16"/>
              </w:rPr>
              <w:t>70,4</w:t>
            </w:r>
          </w:p>
        </w:tc>
        <w:tc>
          <w:tcPr>
            <w:tcW w:w="571" w:type="pc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63E0F" w:rsidRPr="00963E0F" w:rsidRDefault="00963E0F" w:rsidP="00963E0F">
            <w:pPr>
              <w:spacing w:line="200" w:lineRule="exact"/>
              <w:jc w:val="center"/>
              <w:rPr>
                <w:bCs/>
                <w:sz w:val="16"/>
                <w:szCs w:val="16"/>
              </w:rPr>
            </w:pPr>
            <w:r w:rsidRPr="00963E0F">
              <w:rPr>
                <w:bCs/>
                <w:sz w:val="16"/>
                <w:szCs w:val="16"/>
              </w:rPr>
              <w:t>в 2,3 р.</w:t>
            </w:r>
          </w:p>
        </w:tc>
        <w:tc>
          <w:tcPr>
            <w:tcW w:w="571" w:type="pct"/>
            <w:tcBorders>
              <w:left w:val="single" w:sz="4" w:space="0" w:color="000000"/>
              <w:right w:val="single" w:sz="4" w:space="0" w:color="auto"/>
            </w:tcBorders>
            <w:vAlign w:val="bottom"/>
          </w:tcPr>
          <w:p w:rsidR="00963E0F" w:rsidRPr="00963E0F" w:rsidRDefault="00963E0F" w:rsidP="00963E0F">
            <w:pPr>
              <w:spacing w:line="200" w:lineRule="exact"/>
              <w:jc w:val="center"/>
              <w:rPr>
                <w:bCs/>
                <w:sz w:val="16"/>
                <w:szCs w:val="16"/>
              </w:rPr>
            </w:pPr>
            <w:r w:rsidRPr="00963E0F">
              <w:rPr>
                <w:bCs/>
                <w:sz w:val="16"/>
                <w:szCs w:val="16"/>
              </w:rPr>
              <w:t>154,5</w:t>
            </w:r>
          </w:p>
        </w:tc>
        <w:tc>
          <w:tcPr>
            <w:tcW w:w="572" w:type="pct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963E0F" w:rsidRPr="00963E0F" w:rsidRDefault="00963E0F" w:rsidP="00963E0F">
            <w:pPr>
              <w:spacing w:line="200" w:lineRule="exact"/>
              <w:jc w:val="center"/>
              <w:rPr>
                <w:bCs/>
                <w:sz w:val="16"/>
                <w:szCs w:val="16"/>
              </w:rPr>
            </w:pPr>
            <w:r w:rsidRPr="00963E0F">
              <w:rPr>
                <w:bCs/>
                <w:sz w:val="16"/>
                <w:szCs w:val="16"/>
              </w:rPr>
              <w:t>36,1</w:t>
            </w:r>
          </w:p>
        </w:tc>
      </w:tr>
      <w:tr w:rsidR="00963E0F" w:rsidRPr="00963E0F" w:rsidTr="009171D6">
        <w:trPr>
          <w:cantSplit/>
          <w:jc w:val="center"/>
        </w:trPr>
        <w:tc>
          <w:tcPr>
            <w:tcW w:w="2715" w:type="pct"/>
            <w:tcBorders>
              <w:left w:val="double" w:sz="4" w:space="0" w:color="auto"/>
              <w:right w:val="single" w:sz="4" w:space="0" w:color="000000"/>
            </w:tcBorders>
            <w:vAlign w:val="bottom"/>
          </w:tcPr>
          <w:p w:rsidR="00963E0F" w:rsidRPr="00963E0F" w:rsidRDefault="00963E0F" w:rsidP="00963E0F">
            <w:pPr>
              <w:ind w:left="284"/>
              <w:rPr>
                <w:sz w:val="16"/>
              </w:rPr>
            </w:pPr>
            <w:r w:rsidRPr="00963E0F">
              <w:rPr>
                <w:sz w:val="16"/>
              </w:rPr>
              <w:t>производство компьютеров, электронных и оптических изд</w:t>
            </w:r>
            <w:r w:rsidRPr="00963E0F">
              <w:rPr>
                <w:sz w:val="16"/>
              </w:rPr>
              <w:t>е</w:t>
            </w:r>
            <w:r w:rsidRPr="00963E0F">
              <w:rPr>
                <w:sz w:val="16"/>
              </w:rPr>
              <w:t>лий</w:t>
            </w:r>
          </w:p>
        </w:tc>
        <w:tc>
          <w:tcPr>
            <w:tcW w:w="571" w:type="pc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63E0F" w:rsidRPr="00963E0F" w:rsidRDefault="00963E0F" w:rsidP="00963E0F">
            <w:pPr>
              <w:spacing w:line="200" w:lineRule="exact"/>
              <w:jc w:val="center"/>
              <w:rPr>
                <w:bCs/>
                <w:sz w:val="16"/>
                <w:szCs w:val="16"/>
              </w:rPr>
            </w:pPr>
            <w:r w:rsidRPr="00963E0F">
              <w:rPr>
                <w:bCs/>
                <w:sz w:val="16"/>
                <w:szCs w:val="16"/>
              </w:rPr>
              <w:t>1241,9</w:t>
            </w:r>
          </w:p>
        </w:tc>
        <w:tc>
          <w:tcPr>
            <w:tcW w:w="571" w:type="pc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63E0F" w:rsidRPr="00963E0F" w:rsidRDefault="00963E0F" w:rsidP="00963E0F">
            <w:pPr>
              <w:spacing w:line="200" w:lineRule="exact"/>
              <w:jc w:val="center"/>
              <w:rPr>
                <w:bCs/>
                <w:sz w:val="16"/>
                <w:szCs w:val="16"/>
              </w:rPr>
            </w:pPr>
            <w:r w:rsidRPr="00963E0F">
              <w:rPr>
                <w:bCs/>
                <w:sz w:val="16"/>
                <w:szCs w:val="16"/>
              </w:rPr>
              <w:t>в 8,7 р.</w:t>
            </w:r>
          </w:p>
        </w:tc>
        <w:tc>
          <w:tcPr>
            <w:tcW w:w="571" w:type="pct"/>
            <w:tcBorders>
              <w:left w:val="single" w:sz="4" w:space="0" w:color="000000"/>
              <w:right w:val="single" w:sz="4" w:space="0" w:color="auto"/>
            </w:tcBorders>
            <w:vAlign w:val="bottom"/>
          </w:tcPr>
          <w:p w:rsidR="00963E0F" w:rsidRPr="00963E0F" w:rsidRDefault="00963E0F" w:rsidP="00963E0F">
            <w:pPr>
              <w:spacing w:line="200" w:lineRule="exact"/>
              <w:jc w:val="center"/>
              <w:rPr>
                <w:bCs/>
                <w:sz w:val="16"/>
                <w:szCs w:val="16"/>
              </w:rPr>
            </w:pPr>
            <w:r w:rsidRPr="00963E0F">
              <w:rPr>
                <w:bCs/>
                <w:sz w:val="16"/>
                <w:szCs w:val="16"/>
              </w:rPr>
              <w:t>2835,2</w:t>
            </w:r>
          </w:p>
        </w:tc>
        <w:tc>
          <w:tcPr>
            <w:tcW w:w="572" w:type="pct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963E0F" w:rsidRPr="00963E0F" w:rsidRDefault="00963E0F" w:rsidP="00963E0F">
            <w:pPr>
              <w:spacing w:line="200" w:lineRule="exact"/>
              <w:jc w:val="center"/>
              <w:rPr>
                <w:bCs/>
                <w:sz w:val="16"/>
                <w:szCs w:val="16"/>
              </w:rPr>
            </w:pPr>
            <w:r w:rsidRPr="00963E0F">
              <w:rPr>
                <w:bCs/>
                <w:sz w:val="16"/>
                <w:szCs w:val="16"/>
              </w:rPr>
              <w:t>159,3</w:t>
            </w:r>
          </w:p>
        </w:tc>
      </w:tr>
      <w:tr w:rsidR="00963E0F" w:rsidRPr="00963E0F" w:rsidTr="009171D6">
        <w:trPr>
          <w:cantSplit/>
          <w:jc w:val="center"/>
        </w:trPr>
        <w:tc>
          <w:tcPr>
            <w:tcW w:w="2715" w:type="pct"/>
            <w:tcBorders>
              <w:left w:val="double" w:sz="4" w:space="0" w:color="auto"/>
              <w:right w:val="single" w:sz="4" w:space="0" w:color="000000"/>
            </w:tcBorders>
            <w:vAlign w:val="bottom"/>
          </w:tcPr>
          <w:p w:rsidR="00963E0F" w:rsidRPr="00963E0F" w:rsidRDefault="00963E0F" w:rsidP="00963E0F">
            <w:pPr>
              <w:ind w:left="284"/>
              <w:rPr>
                <w:sz w:val="16"/>
              </w:rPr>
            </w:pPr>
            <w:r w:rsidRPr="00963E0F">
              <w:rPr>
                <w:sz w:val="16"/>
              </w:rPr>
              <w:t>производство электрического оборудования</w:t>
            </w:r>
          </w:p>
        </w:tc>
        <w:tc>
          <w:tcPr>
            <w:tcW w:w="571" w:type="pc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63E0F" w:rsidRPr="00963E0F" w:rsidRDefault="00963E0F" w:rsidP="00963E0F">
            <w:pPr>
              <w:spacing w:line="200" w:lineRule="exact"/>
              <w:jc w:val="center"/>
              <w:rPr>
                <w:bCs/>
                <w:sz w:val="16"/>
                <w:szCs w:val="16"/>
              </w:rPr>
            </w:pPr>
            <w:r w:rsidRPr="00963E0F">
              <w:rPr>
                <w:bCs/>
                <w:sz w:val="16"/>
                <w:szCs w:val="16"/>
              </w:rPr>
              <w:t>59,8</w:t>
            </w:r>
          </w:p>
        </w:tc>
        <w:tc>
          <w:tcPr>
            <w:tcW w:w="571" w:type="pc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63E0F" w:rsidRPr="00963E0F" w:rsidRDefault="00963E0F" w:rsidP="00963E0F">
            <w:pPr>
              <w:spacing w:line="200" w:lineRule="exact"/>
              <w:jc w:val="center"/>
              <w:rPr>
                <w:bCs/>
                <w:sz w:val="16"/>
                <w:szCs w:val="16"/>
              </w:rPr>
            </w:pPr>
            <w:r w:rsidRPr="00963E0F">
              <w:rPr>
                <w:bCs/>
                <w:sz w:val="16"/>
                <w:szCs w:val="16"/>
              </w:rPr>
              <w:t>в 2,5 р.</w:t>
            </w:r>
          </w:p>
        </w:tc>
        <w:tc>
          <w:tcPr>
            <w:tcW w:w="571" w:type="pct"/>
            <w:tcBorders>
              <w:left w:val="single" w:sz="4" w:space="0" w:color="000000"/>
              <w:right w:val="single" w:sz="4" w:space="0" w:color="auto"/>
            </w:tcBorders>
            <w:vAlign w:val="bottom"/>
          </w:tcPr>
          <w:p w:rsidR="00963E0F" w:rsidRPr="00963E0F" w:rsidRDefault="00963E0F" w:rsidP="00963E0F">
            <w:pPr>
              <w:spacing w:line="200" w:lineRule="exact"/>
              <w:jc w:val="center"/>
              <w:rPr>
                <w:bCs/>
                <w:sz w:val="16"/>
                <w:szCs w:val="16"/>
              </w:rPr>
            </w:pPr>
            <w:r w:rsidRPr="00963E0F">
              <w:rPr>
                <w:bCs/>
                <w:sz w:val="16"/>
                <w:szCs w:val="16"/>
              </w:rPr>
              <w:t>131,7</w:t>
            </w:r>
          </w:p>
        </w:tc>
        <w:tc>
          <w:tcPr>
            <w:tcW w:w="572" w:type="pct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963E0F" w:rsidRPr="00963E0F" w:rsidRDefault="00963E0F" w:rsidP="00963E0F">
            <w:pPr>
              <w:spacing w:line="200" w:lineRule="exact"/>
              <w:jc w:val="center"/>
              <w:rPr>
                <w:bCs/>
                <w:sz w:val="16"/>
                <w:szCs w:val="16"/>
              </w:rPr>
            </w:pPr>
            <w:r w:rsidRPr="00963E0F">
              <w:rPr>
                <w:bCs/>
                <w:sz w:val="16"/>
                <w:szCs w:val="16"/>
              </w:rPr>
              <w:t>148,5</w:t>
            </w:r>
          </w:p>
        </w:tc>
      </w:tr>
      <w:tr w:rsidR="00963E0F" w:rsidRPr="00963E0F" w:rsidTr="009171D6">
        <w:trPr>
          <w:cantSplit/>
          <w:jc w:val="center"/>
        </w:trPr>
        <w:tc>
          <w:tcPr>
            <w:tcW w:w="2715" w:type="pct"/>
            <w:tcBorders>
              <w:left w:val="double" w:sz="4" w:space="0" w:color="auto"/>
              <w:right w:val="single" w:sz="4" w:space="0" w:color="000000"/>
            </w:tcBorders>
            <w:vAlign w:val="bottom"/>
          </w:tcPr>
          <w:p w:rsidR="00963E0F" w:rsidRPr="00963E0F" w:rsidRDefault="00963E0F" w:rsidP="00963E0F">
            <w:pPr>
              <w:ind w:left="284"/>
              <w:rPr>
                <w:sz w:val="16"/>
              </w:rPr>
            </w:pPr>
            <w:r w:rsidRPr="00963E0F">
              <w:rPr>
                <w:sz w:val="16"/>
              </w:rPr>
              <w:t>производство машин и оборудования, не включенных в др</w:t>
            </w:r>
            <w:r w:rsidRPr="00963E0F">
              <w:rPr>
                <w:sz w:val="16"/>
              </w:rPr>
              <w:t>у</w:t>
            </w:r>
            <w:r w:rsidRPr="00963E0F">
              <w:rPr>
                <w:sz w:val="16"/>
              </w:rPr>
              <w:t>гие группировки</w:t>
            </w:r>
          </w:p>
        </w:tc>
        <w:tc>
          <w:tcPr>
            <w:tcW w:w="571" w:type="pc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63E0F" w:rsidRPr="00963E0F" w:rsidRDefault="00963E0F" w:rsidP="00963E0F">
            <w:pPr>
              <w:spacing w:line="200" w:lineRule="exact"/>
              <w:jc w:val="center"/>
              <w:rPr>
                <w:bCs/>
                <w:sz w:val="16"/>
                <w:szCs w:val="16"/>
              </w:rPr>
            </w:pPr>
            <w:r w:rsidRPr="00963E0F">
              <w:rPr>
                <w:bCs/>
                <w:sz w:val="16"/>
                <w:szCs w:val="16"/>
              </w:rPr>
              <w:t>69,8</w:t>
            </w:r>
          </w:p>
        </w:tc>
        <w:tc>
          <w:tcPr>
            <w:tcW w:w="571" w:type="pc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63E0F" w:rsidRPr="00963E0F" w:rsidRDefault="00963E0F" w:rsidP="00963E0F">
            <w:pPr>
              <w:spacing w:line="200" w:lineRule="exact"/>
              <w:jc w:val="center"/>
              <w:rPr>
                <w:bCs/>
                <w:sz w:val="16"/>
                <w:szCs w:val="16"/>
              </w:rPr>
            </w:pPr>
            <w:r w:rsidRPr="00963E0F">
              <w:rPr>
                <w:bCs/>
                <w:sz w:val="16"/>
                <w:szCs w:val="16"/>
              </w:rPr>
              <w:t>61,6</w:t>
            </w:r>
          </w:p>
        </w:tc>
        <w:tc>
          <w:tcPr>
            <w:tcW w:w="571" w:type="pct"/>
            <w:tcBorders>
              <w:left w:val="single" w:sz="4" w:space="0" w:color="000000"/>
              <w:right w:val="single" w:sz="4" w:space="0" w:color="auto"/>
            </w:tcBorders>
            <w:vAlign w:val="bottom"/>
          </w:tcPr>
          <w:p w:rsidR="00963E0F" w:rsidRPr="00963E0F" w:rsidRDefault="00963E0F" w:rsidP="00963E0F">
            <w:pPr>
              <w:spacing w:line="200" w:lineRule="exact"/>
              <w:jc w:val="center"/>
              <w:rPr>
                <w:bCs/>
                <w:sz w:val="16"/>
                <w:szCs w:val="16"/>
              </w:rPr>
            </w:pPr>
            <w:r w:rsidRPr="00963E0F">
              <w:rPr>
                <w:bCs/>
                <w:sz w:val="16"/>
                <w:szCs w:val="16"/>
              </w:rPr>
              <w:t>354,6</w:t>
            </w:r>
          </w:p>
        </w:tc>
        <w:tc>
          <w:tcPr>
            <w:tcW w:w="572" w:type="pct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963E0F" w:rsidRPr="00963E0F" w:rsidRDefault="00963E0F" w:rsidP="00963E0F">
            <w:pPr>
              <w:spacing w:line="200" w:lineRule="exact"/>
              <w:jc w:val="center"/>
              <w:rPr>
                <w:bCs/>
                <w:sz w:val="16"/>
                <w:szCs w:val="16"/>
              </w:rPr>
            </w:pPr>
            <w:r w:rsidRPr="00963E0F">
              <w:rPr>
                <w:bCs/>
                <w:sz w:val="16"/>
                <w:szCs w:val="16"/>
              </w:rPr>
              <w:t>101,1</w:t>
            </w:r>
          </w:p>
        </w:tc>
      </w:tr>
      <w:tr w:rsidR="00963E0F" w:rsidRPr="00963E0F" w:rsidTr="009171D6">
        <w:trPr>
          <w:cantSplit/>
          <w:jc w:val="center"/>
        </w:trPr>
        <w:tc>
          <w:tcPr>
            <w:tcW w:w="2715" w:type="pct"/>
            <w:tcBorders>
              <w:left w:val="double" w:sz="4" w:space="0" w:color="auto"/>
              <w:right w:val="single" w:sz="4" w:space="0" w:color="000000"/>
            </w:tcBorders>
            <w:vAlign w:val="bottom"/>
          </w:tcPr>
          <w:p w:rsidR="00963E0F" w:rsidRPr="00963E0F" w:rsidRDefault="00963E0F" w:rsidP="00963E0F">
            <w:pPr>
              <w:ind w:left="284"/>
              <w:rPr>
                <w:sz w:val="16"/>
              </w:rPr>
            </w:pPr>
            <w:r w:rsidRPr="00963E0F">
              <w:rPr>
                <w:sz w:val="16"/>
              </w:rPr>
              <w:t>производство прочих транспортных средств и оборудования</w:t>
            </w:r>
          </w:p>
        </w:tc>
        <w:tc>
          <w:tcPr>
            <w:tcW w:w="571" w:type="pc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63E0F" w:rsidRPr="00963E0F" w:rsidRDefault="00963E0F" w:rsidP="00963E0F">
            <w:pPr>
              <w:spacing w:line="200" w:lineRule="exact"/>
              <w:jc w:val="center"/>
              <w:rPr>
                <w:bCs/>
                <w:sz w:val="16"/>
                <w:szCs w:val="16"/>
              </w:rPr>
            </w:pPr>
            <w:r w:rsidRPr="00963E0F">
              <w:rPr>
                <w:bCs/>
                <w:sz w:val="16"/>
                <w:szCs w:val="16"/>
              </w:rPr>
              <w:t>176,7</w:t>
            </w:r>
          </w:p>
        </w:tc>
        <w:tc>
          <w:tcPr>
            <w:tcW w:w="571" w:type="pc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63E0F" w:rsidRPr="00963E0F" w:rsidRDefault="00963E0F" w:rsidP="00963E0F">
            <w:pPr>
              <w:spacing w:line="200" w:lineRule="exact"/>
              <w:jc w:val="center"/>
              <w:rPr>
                <w:bCs/>
                <w:sz w:val="16"/>
                <w:szCs w:val="16"/>
              </w:rPr>
            </w:pPr>
            <w:r w:rsidRPr="00963E0F">
              <w:rPr>
                <w:bCs/>
                <w:sz w:val="16"/>
                <w:szCs w:val="16"/>
              </w:rPr>
              <w:t>49,5</w:t>
            </w:r>
          </w:p>
        </w:tc>
        <w:tc>
          <w:tcPr>
            <w:tcW w:w="571" w:type="pct"/>
            <w:tcBorders>
              <w:left w:val="single" w:sz="4" w:space="0" w:color="000000"/>
              <w:right w:val="single" w:sz="4" w:space="0" w:color="auto"/>
            </w:tcBorders>
            <w:vAlign w:val="bottom"/>
          </w:tcPr>
          <w:p w:rsidR="00963E0F" w:rsidRPr="00963E0F" w:rsidRDefault="00963E0F" w:rsidP="00963E0F">
            <w:pPr>
              <w:spacing w:line="200" w:lineRule="exact"/>
              <w:jc w:val="center"/>
              <w:rPr>
                <w:bCs/>
                <w:sz w:val="16"/>
                <w:szCs w:val="16"/>
              </w:rPr>
            </w:pPr>
            <w:r w:rsidRPr="00963E0F">
              <w:rPr>
                <w:bCs/>
                <w:sz w:val="16"/>
                <w:szCs w:val="16"/>
              </w:rPr>
              <w:t>965,0</w:t>
            </w:r>
          </w:p>
        </w:tc>
        <w:tc>
          <w:tcPr>
            <w:tcW w:w="572" w:type="pct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963E0F" w:rsidRPr="00963E0F" w:rsidRDefault="00963E0F" w:rsidP="00963E0F">
            <w:pPr>
              <w:spacing w:line="200" w:lineRule="exact"/>
              <w:jc w:val="center"/>
              <w:rPr>
                <w:bCs/>
                <w:sz w:val="16"/>
                <w:szCs w:val="16"/>
              </w:rPr>
            </w:pPr>
            <w:r w:rsidRPr="00963E0F">
              <w:rPr>
                <w:bCs/>
                <w:sz w:val="16"/>
                <w:szCs w:val="16"/>
              </w:rPr>
              <w:t>102,1</w:t>
            </w:r>
          </w:p>
        </w:tc>
      </w:tr>
      <w:tr w:rsidR="00963E0F" w:rsidRPr="00963E0F" w:rsidTr="009171D6">
        <w:trPr>
          <w:cantSplit/>
          <w:jc w:val="center"/>
        </w:trPr>
        <w:tc>
          <w:tcPr>
            <w:tcW w:w="2715" w:type="pct"/>
            <w:tcBorders>
              <w:left w:val="double" w:sz="4" w:space="0" w:color="auto"/>
              <w:right w:val="single" w:sz="4" w:space="0" w:color="000000"/>
            </w:tcBorders>
            <w:vAlign w:val="bottom"/>
          </w:tcPr>
          <w:p w:rsidR="00963E0F" w:rsidRPr="00963E0F" w:rsidRDefault="00963E0F" w:rsidP="00963E0F">
            <w:pPr>
              <w:ind w:left="284"/>
              <w:rPr>
                <w:sz w:val="16"/>
              </w:rPr>
            </w:pPr>
            <w:r w:rsidRPr="00963E0F">
              <w:rPr>
                <w:sz w:val="16"/>
              </w:rPr>
              <w:t>производство мебели</w:t>
            </w:r>
          </w:p>
        </w:tc>
        <w:tc>
          <w:tcPr>
            <w:tcW w:w="571" w:type="pc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63E0F" w:rsidRPr="00963E0F" w:rsidRDefault="00963E0F" w:rsidP="00963E0F">
            <w:pPr>
              <w:spacing w:line="200" w:lineRule="exact"/>
              <w:jc w:val="center"/>
              <w:rPr>
                <w:bCs/>
                <w:sz w:val="16"/>
                <w:szCs w:val="16"/>
              </w:rPr>
            </w:pPr>
            <w:r w:rsidRPr="00963E0F">
              <w:rPr>
                <w:bCs/>
                <w:sz w:val="16"/>
                <w:szCs w:val="16"/>
              </w:rPr>
              <w:t>96,5</w:t>
            </w:r>
          </w:p>
        </w:tc>
        <w:tc>
          <w:tcPr>
            <w:tcW w:w="571" w:type="pc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63E0F" w:rsidRPr="00963E0F" w:rsidRDefault="00963E0F" w:rsidP="00963E0F">
            <w:pPr>
              <w:spacing w:line="200" w:lineRule="exact"/>
              <w:jc w:val="center"/>
              <w:rPr>
                <w:bCs/>
                <w:sz w:val="16"/>
                <w:szCs w:val="16"/>
              </w:rPr>
            </w:pPr>
            <w:r w:rsidRPr="00963E0F">
              <w:rPr>
                <w:bCs/>
                <w:sz w:val="16"/>
                <w:szCs w:val="16"/>
              </w:rPr>
              <w:t>117,4</w:t>
            </w:r>
          </w:p>
        </w:tc>
        <w:tc>
          <w:tcPr>
            <w:tcW w:w="571" w:type="pct"/>
            <w:tcBorders>
              <w:left w:val="single" w:sz="4" w:space="0" w:color="000000"/>
              <w:right w:val="single" w:sz="4" w:space="0" w:color="auto"/>
            </w:tcBorders>
            <w:vAlign w:val="bottom"/>
          </w:tcPr>
          <w:p w:rsidR="00963E0F" w:rsidRPr="00963E0F" w:rsidRDefault="00963E0F" w:rsidP="00963E0F">
            <w:pPr>
              <w:spacing w:line="200" w:lineRule="exact"/>
              <w:jc w:val="center"/>
              <w:rPr>
                <w:bCs/>
                <w:sz w:val="16"/>
                <w:szCs w:val="16"/>
              </w:rPr>
            </w:pPr>
            <w:r w:rsidRPr="00963E0F">
              <w:rPr>
                <w:bCs/>
                <w:sz w:val="16"/>
                <w:szCs w:val="16"/>
              </w:rPr>
              <w:t>343,5</w:t>
            </w:r>
          </w:p>
        </w:tc>
        <w:tc>
          <w:tcPr>
            <w:tcW w:w="572" w:type="pct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963E0F" w:rsidRPr="00963E0F" w:rsidRDefault="00963E0F" w:rsidP="00963E0F">
            <w:pPr>
              <w:spacing w:line="200" w:lineRule="exact"/>
              <w:jc w:val="center"/>
              <w:rPr>
                <w:bCs/>
                <w:sz w:val="16"/>
                <w:szCs w:val="16"/>
              </w:rPr>
            </w:pPr>
            <w:r w:rsidRPr="00963E0F">
              <w:rPr>
                <w:bCs/>
                <w:sz w:val="16"/>
                <w:szCs w:val="16"/>
              </w:rPr>
              <w:t>96,3</w:t>
            </w:r>
          </w:p>
        </w:tc>
      </w:tr>
      <w:tr w:rsidR="00963E0F" w:rsidRPr="00963E0F" w:rsidTr="009171D6">
        <w:trPr>
          <w:cantSplit/>
          <w:jc w:val="center"/>
        </w:trPr>
        <w:tc>
          <w:tcPr>
            <w:tcW w:w="2715" w:type="pct"/>
            <w:tcBorders>
              <w:left w:val="double" w:sz="4" w:space="0" w:color="auto"/>
              <w:right w:val="single" w:sz="4" w:space="0" w:color="000000"/>
            </w:tcBorders>
            <w:vAlign w:val="bottom"/>
          </w:tcPr>
          <w:p w:rsidR="00963E0F" w:rsidRPr="00963E0F" w:rsidRDefault="00963E0F" w:rsidP="00963E0F">
            <w:pPr>
              <w:ind w:left="284"/>
              <w:rPr>
                <w:sz w:val="16"/>
              </w:rPr>
            </w:pPr>
            <w:r w:rsidRPr="00963E0F">
              <w:rPr>
                <w:sz w:val="16"/>
              </w:rPr>
              <w:t>производство прочих готовых изделий</w:t>
            </w:r>
          </w:p>
        </w:tc>
        <w:tc>
          <w:tcPr>
            <w:tcW w:w="571" w:type="pc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63E0F" w:rsidRPr="00963E0F" w:rsidRDefault="00963E0F" w:rsidP="00963E0F">
            <w:pPr>
              <w:spacing w:line="200" w:lineRule="exact"/>
              <w:jc w:val="center"/>
              <w:rPr>
                <w:bCs/>
                <w:sz w:val="16"/>
                <w:szCs w:val="16"/>
              </w:rPr>
            </w:pPr>
            <w:r w:rsidRPr="00963E0F">
              <w:rPr>
                <w:bCs/>
                <w:sz w:val="16"/>
                <w:szCs w:val="16"/>
              </w:rPr>
              <w:t>45,2</w:t>
            </w:r>
          </w:p>
        </w:tc>
        <w:tc>
          <w:tcPr>
            <w:tcW w:w="571" w:type="pc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63E0F" w:rsidRPr="00963E0F" w:rsidRDefault="00963E0F" w:rsidP="00963E0F">
            <w:pPr>
              <w:spacing w:line="200" w:lineRule="exact"/>
              <w:jc w:val="center"/>
              <w:rPr>
                <w:bCs/>
                <w:sz w:val="16"/>
                <w:szCs w:val="16"/>
              </w:rPr>
            </w:pPr>
            <w:r w:rsidRPr="00963E0F">
              <w:rPr>
                <w:bCs/>
                <w:sz w:val="16"/>
                <w:szCs w:val="16"/>
              </w:rPr>
              <w:t>92,2</w:t>
            </w:r>
          </w:p>
        </w:tc>
        <w:tc>
          <w:tcPr>
            <w:tcW w:w="571" w:type="pct"/>
            <w:tcBorders>
              <w:left w:val="single" w:sz="4" w:space="0" w:color="000000"/>
              <w:right w:val="single" w:sz="4" w:space="0" w:color="auto"/>
            </w:tcBorders>
            <w:vAlign w:val="bottom"/>
          </w:tcPr>
          <w:p w:rsidR="00963E0F" w:rsidRPr="00963E0F" w:rsidRDefault="00963E0F" w:rsidP="00963E0F">
            <w:pPr>
              <w:spacing w:line="200" w:lineRule="exact"/>
              <w:jc w:val="center"/>
              <w:rPr>
                <w:bCs/>
                <w:sz w:val="16"/>
                <w:szCs w:val="16"/>
              </w:rPr>
            </w:pPr>
            <w:r w:rsidRPr="00963E0F">
              <w:rPr>
                <w:bCs/>
                <w:sz w:val="16"/>
                <w:szCs w:val="16"/>
              </w:rPr>
              <w:t>183,4</w:t>
            </w:r>
          </w:p>
        </w:tc>
        <w:tc>
          <w:tcPr>
            <w:tcW w:w="572" w:type="pct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963E0F" w:rsidRPr="00963E0F" w:rsidRDefault="00963E0F" w:rsidP="00963E0F">
            <w:pPr>
              <w:spacing w:line="200" w:lineRule="exact"/>
              <w:jc w:val="center"/>
              <w:rPr>
                <w:bCs/>
                <w:sz w:val="16"/>
                <w:szCs w:val="16"/>
              </w:rPr>
            </w:pPr>
            <w:r w:rsidRPr="00963E0F">
              <w:rPr>
                <w:bCs/>
                <w:sz w:val="16"/>
                <w:szCs w:val="16"/>
              </w:rPr>
              <w:t>116,5</w:t>
            </w:r>
          </w:p>
        </w:tc>
      </w:tr>
      <w:tr w:rsidR="00963E0F" w:rsidRPr="00963E0F" w:rsidTr="009171D6">
        <w:trPr>
          <w:cantSplit/>
          <w:jc w:val="center"/>
        </w:trPr>
        <w:tc>
          <w:tcPr>
            <w:tcW w:w="2715" w:type="pct"/>
            <w:tcBorders>
              <w:left w:val="double" w:sz="4" w:space="0" w:color="auto"/>
              <w:right w:val="single" w:sz="4" w:space="0" w:color="000000"/>
            </w:tcBorders>
            <w:vAlign w:val="bottom"/>
          </w:tcPr>
          <w:p w:rsidR="00963E0F" w:rsidRPr="00963E0F" w:rsidRDefault="00963E0F" w:rsidP="00963E0F">
            <w:pPr>
              <w:spacing w:line="200" w:lineRule="exact"/>
              <w:rPr>
                <w:b/>
                <w:sz w:val="16"/>
                <w:szCs w:val="16"/>
              </w:rPr>
            </w:pPr>
            <w:r w:rsidRPr="00963E0F">
              <w:rPr>
                <w:b/>
                <w:sz w:val="16"/>
                <w:szCs w:val="16"/>
              </w:rPr>
              <w:t>Обеспечение электрической энергией, газом и паром; конд</w:t>
            </w:r>
            <w:r w:rsidRPr="00963E0F">
              <w:rPr>
                <w:b/>
                <w:sz w:val="16"/>
                <w:szCs w:val="16"/>
              </w:rPr>
              <w:t>и</w:t>
            </w:r>
            <w:r w:rsidRPr="00963E0F">
              <w:rPr>
                <w:b/>
                <w:sz w:val="16"/>
                <w:szCs w:val="16"/>
              </w:rPr>
              <w:t>ционирование воздуха</w:t>
            </w:r>
          </w:p>
        </w:tc>
        <w:tc>
          <w:tcPr>
            <w:tcW w:w="571" w:type="pc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63E0F" w:rsidRPr="00963E0F" w:rsidRDefault="00963E0F" w:rsidP="00963E0F">
            <w:pPr>
              <w:spacing w:line="200" w:lineRule="exact"/>
              <w:jc w:val="center"/>
              <w:rPr>
                <w:b/>
                <w:bCs/>
                <w:sz w:val="16"/>
                <w:szCs w:val="16"/>
              </w:rPr>
            </w:pPr>
            <w:r w:rsidRPr="00963E0F">
              <w:rPr>
                <w:b/>
                <w:bCs/>
                <w:sz w:val="16"/>
                <w:szCs w:val="16"/>
              </w:rPr>
              <w:t>1446,2</w:t>
            </w:r>
          </w:p>
        </w:tc>
        <w:tc>
          <w:tcPr>
            <w:tcW w:w="571" w:type="pc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63E0F" w:rsidRPr="00963E0F" w:rsidRDefault="00963E0F" w:rsidP="00963E0F">
            <w:pPr>
              <w:spacing w:line="200" w:lineRule="exact"/>
              <w:jc w:val="center"/>
              <w:rPr>
                <w:b/>
                <w:bCs/>
                <w:sz w:val="16"/>
                <w:szCs w:val="16"/>
              </w:rPr>
            </w:pPr>
            <w:r w:rsidRPr="00963E0F">
              <w:rPr>
                <w:b/>
                <w:bCs/>
                <w:sz w:val="16"/>
                <w:szCs w:val="16"/>
              </w:rPr>
              <w:t>82,6</w:t>
            </w:r>
          </w:p>
        </w:tc>
        <w:tc>
          <w:tcPr>
            <w:tcW w:w="571" w:type="pct"/>
            <w:tcBorders>
              <w:left w:val="single" w:sz="4" w:space="0" w:color="000000"/>
              <w:right w:val="single" w:sz="4" w:space="0" w:color="auto"/>
            </w:tcBorders>
            <w:vAlign w:val="bottom"/>
          </w:tcPr>
          <w:p w:rsidR="00963E0F" w:rsidRPr="00963E0F" w:rsidRDefault="00963E0F" w:rsidP="00963E0F">
            <w:pPr>
              <w:spacing w:line="200" w:lineRule="exact"/>
              <w:jc w:val="center"/>
              <w:rPr>
                <w:b/>
                <w:bCs/>
                <w:sz w:val="16"/>
                <w:szCs w:val="16"/>
              </w:rPr>
            </w:pPr>
            <w:r w:rsidRPr="00963E0F">
              <w:rPr>
                <w:b/>
                <w:bCs/>
                <w:sz w:val="16"/>
                <w:szCs w:val="16"/>
              </w:rPr>
              <w:t>6942,4</w:t>
            </w:r>
          </w:p>
        </w:tc>
        <w:tc>
          <w:tcPr>
            <w:tcW w:w="572" w:type="pct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963E0F" w:rsidRPr="00963E0F" w:rsidRDefault="00963E0F" w:rsidP="00963E0F">
            <w:pPr>
              <w:spacing w:line="200" w:lineRule="exact"/>
              <w:jc w:val="center"/>
              <w:rPr>
                <w:b/>
                <w:bCs/>
                <w:sz w:val="16"/>
                <w:szCs w:val="16"/>
              </w:rPr>
            </w:pPr>
            <w:r w:rsidRPr="00963E0F">
              <w:rPr>
                <w:b/>
                <w:bCs/>
                <w:sz w:val="16"/>
                <w:szCs w:val="16"/>
              </w:rPr>
              <w:t>104,8</w:t>
            </w:r>
          </w:p>
        </w:tc>
      </w:tr>
      <w:tr w:rsidR="00963E0F" w:rsidRPr="00963E0F" w:rsidTr="009171D6">
        <w:trPr>
          <w:cantSplit/>
          <w:trHeight w:val="75"/>
          <w:jc w:val="center"/>
        </w:trPr>
        <w:tc>
          <w:tcPr>
            <w:tcW w:w="2715" w:type="pct"/>
            <w:tcBorders>
              <w:left w:val="double" w:sz="4" w:space="0" w:color="auto"/>
              <w:right w:val="single" w:sz="4" w:space="0" w:color="000000"/>
            </w:tcBorders>
            <w:vAlign w:val="bottom"/>
          </w:tcPr>
          <w:p w:rsidR="00963E0F" w:rsidRPr="00963E0F" w:rsidRDefault="00963E0F" w:rsidP="00963E0F">
            <w:pPr>
              <w:spacing w:before="20" w:line="200" w:lineRule="exact"/>
              <w:ind w:left="567" w:right="-57"/>
              <w:rPr>
                <w:sz w:val="16"/>
                <w:szCs w:val="16"/>
              </w:rPr>
            </w:pPr>
            <w:r w:rsidRPr="00963E0F">
              <w:rPr>
                <w:sz w:val="16"/>
                <w:szCs w:val="16"/>
              </w:rPr>
              <w:t>в том числе по видам:</w:t>
            </w:r>
          </w:p>
        </w:tc>
        <w:tc>
          <w:tcPr>
            <w:tcW w:w="571" w:type="pc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63E0F" w:rsidRPr="00963E0F" w:rsidRDefault="00963E0F" w:rsidP="00963E0F">
            <w:pPr>
              <w:spacing w:line="2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1" w:type="pc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63E0F" w:rsidRPr="00963E0F" w:rsidRDefault="00963E0F" w:rsidP="00963E0F">
            <w:pPr>
              <w:spacing w:line="2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1" w:type="pct"/>
            <w:tcBorders>
              <w:left w:val="single" w:sz="4" w:space="0" w:color="000000"/>
              <w:right w:val="single" w:sz="4" w:space="0" w:color="auto"/>
            </w:tcBorders>
            <w:vAlign w:val="bottom"/>
          </w:tcPr>
          <w:p w:rsidR="00963E0F" w:rsidRPr="00963E0F" w:rsidRDefault="00963E0F" w:rsidP="00963E0F">
            <w:pPr>
              <w:spacing w:line="2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2" w:type="pct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963E0F" w:rsidRPr="00963E0F" w:rsidRDefault="00963E0F" w:rsidP="00963E0F">
            <w:pPr>
              <w:spacing w:line="20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963E0F" w:rsidRPr="00963E0F" w:rsidTr="009171D6">
        <w:trPr>
          <w:cantSplit/>
          <w:jc w:val="center"/>
        </w:trPr>
        <w:tc>
          <w:tcPr>
            <w:tcW w:w="2715" w:type="pct"/>
            <w:tcBorders>
              <w:left w:val="double" w:sz="4" w:space="0" w:color="auto"/>
              <w:right w:val="single" w:sz="4" w:space="0" w:color="000000"/>
            </w:tcBorders>
            <w:vAlign w:val="bottom"/>
          </w:tcPr>
          <w:p w:rsidR="00963E0F" w:rsidRPr="00963E0F" w:rsidRDefault="00963E0F" w:rsidP="00963E0F">
            <w:pPr>
              <w:spacing w:before="20" w:line="200" w:lineRule="exact"/>
              <w:ind w:left="284"/>
              <w:rPr>
                <w:sz w:val="16"/>
                <w:szCs w:val="16"/>
              </w:rPr>
            </w:pPr>
            <w:r w:rsidRPr="00963E0F">
              <w:rPr>
                <w:sz w:val="16"/>
              </w:rPr>
              <w:t>производство, передача и распределение электроэнергии</w:t>
            </w:r>
          </w:p>
        </w:tc>
        <w:tc>
          <w:tcPr>
            <w:tcW w:w="571" w:type="pc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63E0F" w:rsidRPr="00963E0F" w:rsidRDefault="00963E0F" w:rsidP="00963E0F">
            <w:pPr>
              <w:spacing w:line="200" w:lineRule="exact"/>
              <w:jc w:val="center"/>
              <w:rPr>
                <w:bCs/>
                <w:sz w:val="16"/>
                <w:szCs w:val="16"/>
              </w:rPr>
            </w:pPr>
            <w:r w:rsidRPr="00963E0F">
              <w:rPr>
                <w:bCs/>
                <w:sz w:val="16"/>
                <w:szCs w:val="16"/>
              </w:rPr>
              <w:t>1179,6</w:t>
            </w:r>
          </w:p>
        </w:tc>
        <w:tc>
          <w:tcPr>
            <w:tcW w:w="571" w:type="pc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63E0F" w:rsidRPr="00963E0F" w:rsidRDefault="00963E0F" w:rsidP="00963E0F">
            <w:pPr>
              <w:spacing w:line="200" w:lineRule="exact"/>
              <w:jc w:val="center"/>
              <w:rPr>
                <w:bCs/>
                <w:sz w:val="16"/>
                <w:szCs w:val="16"/>
              </w:rPr>
            </w:pPr>
            <w:r w:rsidRPr="00963E0F">
              <w:rPr>
                <w:bCs/>
                <w:sz w:val="16"/>
                <w:szCs w:val="16"/>
              </w:rPr>
              <w:t>83,6</w:t>
            </w:r>
          </w:p>
        </w:tc>
        <w:tc>
          <w:tcPr>
            <w:tcW w:w="571" w:type="pct"/>
            <w:tcBorders>
              <w:left w:val="single" w:sz="4" w:space="0" w:color="000000"/>
              <w:right w:val="single" w:sz="4" w:space="0" w:color="auto"/>
            </w:tcBorders>
            <w:vAlign w:val="bottom"/>
          </w:tcPr>
          <w:p w:rsidR="00963E0F" w:rsidRPr="00963E0F" w:rsidRDefault="00963E0F" w:rsidP="00963E0F">
            <w:pPr>
              <w:spacing w:line="200" w:lineRule="exact"/>
              <w:jc w:val="center"/>
              <w:rPr>
                <w:bCs/>
                <w:sz w:val="16"/>
                <w:szCs w:val="16"/>
              </w:rPr>
            </w:pPr>
            <w:r w:rsidRPr="00963E0F">
              <w:rPr>
                <w:bCs/>
                <w:sz w:val="16"/>
                <w:szCs w:val="16"/>
              </w:rPr>
              <w:t>5605,2</w:t>
            </w:r>
          </w:p>
        </w:tc>
        <w:tc>
          <w:tcPr>
            <w:tcW w:w="572" w:type="pct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963E0F" w:rsidRPr="00963E0F" w:rsidRDefault="00963E0F" w:rsidP="00963E0F">
            <w:pPr>
              <w:spacing w:line="200" w:lineRule="exact"/>
              <w:jc w:val="center"/>
              <w:rPr>
                <w:bCs/>
                <w:sz w:val="16"/>
                <w:szCs w:val="16"/>
              </w:rPr>
            </w:pPr>
            <w:r w:rsidRPr="00963E0F">
              <w:rPr>
                <w:bCs/>
                <w:sz w:val="16"/>
                <w:szCs w:val="16"/>
              </w:rPr>
              <w:t>100,9</w:t>
            </w:r>
          </w:p>
        </w:tc>
      </w:tr>
      <w:tr w:rsidR="00963E0F" w:rsidRPr="00963E0F" w:rsidTr="009171D6">
        <w:trPr>
          <w:cantSplit/>
          <w:jc w:val="center"/>
        </w:trPr>
        <w:tc>
          <w:tcPr>
            <w:tcW w:w="2715" w:type="pct"/>
            <w:tcBorders>
              <w:left w:val="double" w:sz="4" w:space="0" w:color="auto"/>
              <w:right w:val="single" w:sz="4" w:space="0" w:color="000000"/>
            </w:tcBorders>
            <w:vAlign w:val="bottom"/>
          </w:tcPr>
          <w:p w:rsidR="00963E0F" w:rsidRPr="00963E0F" w:rsidRDefault="00963E0F" w:rsidP="00963E0F">
            <w:pPr>
              <w:spacing w:before="20" w:line="200" w:lineRule="exact"/>
              <w:ind w:left="284"/>
              <w:rPr>
                <w:sz w:val="16"/>
              </w:rPr>
            </w:pPr>
            <w:r w:rsidRPr="00963E0F">
              <w:rPr>
                <w:sz w:val="16"/>
              </w:rPr>
              <w:t>производство и распределение газообразного топлива</w:t>
            </w:r>
          </w:p>
        </w:tc>
        <w:tc>
          <w:tcPr>
            <w:tcW w:w="571" w:type="pc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63E0F" w:rsidRPr="00963E0F" w:rsidRDefault="00963E0F" w:rsidP="00963E0F">
            <w:pPr>
              <w:spacing w:line="200" w:lineRule="exact"/>
              <w:jc w:val="center"/>
              <w:rPr>
                <w:bCs/>
                <w:sz w:val="16"/>
                <w:szCs w:val="16"/>
              </w:rPr>
            </w:pPr>
            <w:r w:rsidRPr="00963E0F">
              <w:rPr>
                <w:bCs/>
                <w:sz w:val="16"/>
                <w:szCs w:val="16"/>
              </w:rPr>
              <w:t>34,1</w:t>
            </w:r>
          </w:p>
        </w:tc>
        <w:tc>
          <w:tcPr>
            <w:tcW w:w="571" w:type="pc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63E0F" w:rsidRPr="00963E0F" w:rsidRDefault="00963E0F" w:rsidP="00963E0F">
            <w:pPr>
              <w:spacing w:line="200" w:lineRule="exact"/>
              <w:jc w:val="center"/>
              <w:rPr>
                <w:bCs/>
                <w:sz w:val="16"/>
                <w:szCs w:val="16"/>
              </w:rPr>
            </w:pPr>
            <w:r w:rsidRPr="00963E0F">
              <w:rPr>
                <w:bCs/>
                <w:sz w:val="16"/>
                <w:szCs w:val="16"/>
              </w:rPr>
              <w:t>84,4</w:t>
            </w:r>
          </w:p>
        </w:tc>
        <w:tc>
          <w:tcPr>
            <w:tcW w:w="571" w:type="pct"/>
            <w:tcBorders>
              <w:left w:val="single" w:sz="4" w:space="0" w:color="000000"/>
              <w:right w:val="single" w:sz="4" w:space="0" w:color="auto"/>
            </w:tcBorders>
            <w:vAlign w:val="bottom"/>
          </w:tcPr>
          <w:p w:rsidR="00963E0F" w:rsidRPr="00963E0F" w:rsidRDefault="00963E0F" w:rsidP="00963E0F">
            <w:pPr>
              <w:spacing w:line="200" w:lineRule="exact"/>
              <w:jc w:val="center"/>
              <w:rPr>
                <w:bCs/>
                <w:sz w:val="16"/>
                <w:szCs w:val="16"/>
              </w:rPr>
            </w:pPr>
            <w:r w:rsidRPr="00963E0F">
              <w:rPr>
                <w:bCs/>
                <w:sz w:val="16"/>
                <w:szCs w:val="16"/>
              </w:rPr>
              <w:t>129,3</w:t>
            </w:r>
          </w:p>
        </w:tc>
        <w:tc>
          <w:tcPr>
            <w:tcW w:w="572" w:type="pct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963E0F" w:rsidRPr="00963E0F" w:rsidRDefault="00963E0F" w:rsidP="00963E0F">
            <w:pPr>
              <w:spacing w:line="200" w:lineRule="exact"/>
              <w:jc w:val="center"/>
              <w:rPr>
                <w:bCs/>
                <w:sz w:val="16"/>
                <w:szCs w:val="16"/>
              </w:rPr>
            </w:pPr>
            <w:r w:rsidRPr="00963E0F">
              <w:rPr>
                <w:bCs/>
                <w:sz w:val="16"/>
                <w:szCs w:val="16"/>
              </w:rPr>
              <w:t>в 22,2 р.</w:t>
            </w:r>
          </w:p>
        </w:tc>
      </w:tr>
      <w:tr w:rsidR="00963E0F" w:rsidRPr="00963E0F" w:rsidTr="009171D6">
        <w:trPr>
          <w:cantSplit/>
          <w:jc w:val="center"/>
        </w:trPr>
        <w:tc>
          <w:tcPr>
            <w:tcW w:w="2715" w:type="pct"/>
            <w:tcBorders>
              <w:left w:val="double" w:sz="4" w:space="0" w:color="auto"/>
              <w:right w:val="single" w:sz="4" w:space="0" w:color="000000"/>
            </w:tcBorders>
            <w:vAlign w:val="bottom"/>
          </w:tcPr>
          <w:p w:rsidR="00963E0F" w:rsidRPr="00963E0F" w:rsidRDefault="00963E0F" w:rsidP="00963E0F">
            <w:pPr>
              <w:spacing w:line="200" w:lineRule="exact"/>
              <w:ind w:left="284"/>
              <w:rPr>
                <w:b/>
                <w:sz w:val="16"/>
                <w:szCs w:val="16"/>
              </w:rPr>
            </w:pPr>
            <w:r w:rsidRPr="00963E0F">
              <w:rPr>
                <w:sz w:val="16"/>
              </w:rPr>
              <w:t>производство, передача и распределение пара и горячей воды; кондицион</w:t>
            </w:r>
            <w:r w:rsidRPr="00963E0F">
              <w:rPr>
                <w:sz w:val="16"/>
              </w:rPr>
              <w:t>и</w:t>
            </w:r>
            <w:r w:rsidRPr="00963E0F">
              <w:rPr>
                <w:sz w:val="16"/>
              </w:rPr>
              <w:t>рование воздуха</w:t>
            </w:r>
          </w:p>
        </w:tc>
        <w:tc>
          <w:tcPr>
            <w:tcW w:w="571" w:type="pc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63E0F" w:rsidRPr="00963E0F" w:rsidRDefault="00963E0F" w:rsidP="00963E0F">
            <w:pPr>
              <w:spacing w:line="200" w:lineRule="exact"/>
              <w:jc w:val="center"/>
              <w:rPr>
                <w:bCs/>
                <w:sz w:val="16"/>
                <w:szCs w:val="16"/>
              </w:rPr>
            </w:pPr>
            <w:r w:rsidRPr="00963E0F">
              <w:rPr>
                <w:bCs/>
                <w:sz w:val="16"/>
                <w:szCs w:val="16"/>
              </w:rPr>
              <w:t>232,5</w:t>
            </w:r>
          </w:p>
        </w:tc>
        <w:tc>
          <w:tcPr>
            <w:tcW w:w="571" w:type="pc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63E0F" w:rsidRPr="00963E0F" w:rsidRDefault="00963E0F" w:rsidP="00963E0F">
            <w:pPr>
              <w:spacing w:line="200" w:lineRule="exact"/>
              <w:jc w:val="center"/>
              <w:rPr>
                <w:bCs/>
                <w:sz w:val="16"/>
                <w:szCs w:val="16"/>
              </w:rPr>
            </w:pPr>
            <w:r w:rsidRPr="00963E0F">
              <w:rPr>
                <w:bCs/>
                <w:sz w:val="16"/>
                <w:szCs w:val="16"/>
              </w:rPr>
              <w:t>77,7</w:t>
            </w:r>
          </w:p>
        </w:tc>
        <w:tc>
          <w:tcPr>
            <w:tcW w:w="571" w:type="pct"/>
            <w:tcBorders>
              <w:left w:val="single" w:sz="4" w:space="0" w:color="000000"/>
              <w:right w:val="single" w:sz="4" w:space="0" w:color="auto"/>
            </w:tcBorders>
            <w:vAlign w:val="bottom"/>
          </w:tcPr>
          <w:p w:rsidR="00963E0F" w:rsidRPr="00963E0F" w:rsidRDefault="00963E0F" w:rsidP="00963E0F">
            <w:pPr>
              <w:spacing w:line="200" w:lineRule="exact"/>
              <w:jc w:val="center"/>
              <w:rPr>
                <w:bCs/>
                <w:sz w:val="16"/>
                <w:szCs w:val="16"/>
              </w:rPr>
            </w:pPr>
            <w:r w:rsidRPr="00963E0F">
              <w:rPr>
                <w:bCs/>
                <w:sz w:val="16"/>
                <w:szCs w:val="16"/>
              </w:rPr>
              <w:t>1207,9</w:t>
            </w:r>
          </w:p>
        </w:tc>
        <w:tc>
          <w:tcPr>
            <w:tcW w:w="572" w:type="pct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963E0F" w:rsidRPr="00963E0F" w:rsidRDefault="00963E0F" w:rsidP="00963E0F">
            <w:pPr>
              <w:spacing w:line="200" w:lineRule="exact"/>
              <w:jc w:val="center"/>
              <w:rPr>
                <w:bCs/>
                <w:sz w:val="16"/>
                <w:szCs w:val="16"/>
              </w:rPr>
            </w:pPr>
            <w:r w:rsidRPr="00963E0F">
              <w:rPr>
                <w:bCs/>
                <w:sz w:val="16"/>
                <w:szCs w:val="16"/>
              </w:rPr>
              <w:t>113,4</w:t>
            </w:r>
          </w:p>
        </w:tc>
      </w:tr>
      <w:tr w:rsidR="00963E0F" w:rsidRPr="00963E0F" w:rsidTr="009171D6">
        <w:trPr>
          <w:cantSplit/>
          <w:jc w:val="center"/>
        </w:trPr>
        <w:tc>
          <w:tcPr>
            <w:tcW w:w="2715" w:type="pct"/>
            <w:tcBorders>
              <w:left w:val="double" w:sz="4" w:space="0" w:color="auto"/>
              <w:right w:val="single" w:sz="4" w:space="0" w:color="000000"/>
            </w:tcBorders>
            <w:vAlign w:val="bottom"/>
          </w:tcPr>
          <w:p w:rsidR="00963E0F" w:rsidRPr="00963E0F" w:rsidRDefault="00963E0F" w:rsidP="00963E0F">
            <w:pPr>
              <w:spacing w:line="216" w:lineRule="auto"/>
              <w:rPr>
                <w:b/>
                <w:sz w:val="16"/>
                <w:szCs w:val="16"/>
              </w:rPr>
            </w:pPr>
            <w:r w:rsidRPr="00963E0F">
              <w:rPr>
                <w:b/>
                <w:sz w:val="16"/>
                <w:szCs w:val="16"/>
              </w:rPr>
              <w:t>Водоснабжение; водоотведение, организация сбора и утилиз</w:t>
            </w:r>
            <w:r w:rsidRPr="00963E0F">
              <w:rPr>
                <w:b/>
                <w:sz w:val="16"/>
                <w:szCs w:val="16"/>
              </w:rPr>
              <w:t>а</w:t>
            </w:r>
            <w:r w:rsidRPr="00963E0F">
              <w:rPr>
                <w:b/>
                <w:sz w:val="16"/>
                <w:szCs w:val="16"/>
              </w:rPr>
              <w:t>ция отходов, деятельность по ликвидации загрязнений</w:t>
            </w:r>
          </w:p>
        </w:tc>
        <w:tc>
          <w:tcPr>
            <w:tcW w:w="571" w:type="pc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63E0F" w:rsidRPr="00963E0F" w:rsidRDefault="00963E0F" w:rsidP="00963E0F">
            <w:pPr>
              <w:spacing w:line="200" w:lineRule="exact"/>
              <w:jc w:val="center"/>
              <w:rPr>
                <w:b/>
                <w:bCs/>
                <w:sz w:val="16"/>
                <w:szCs w:val="16"/>
              </w:rPr>
            </w:pPr>
            <w:r w:rsidRPr="00963E0F">
              <w:rPr>
                <w:b/>
                <w:bCs/>
                <w:sz w:val="16"/>
                <w:szCs w:val="16"/>
              </w:rPr>
              <w:t>232,0</w:t>
            </w:r>
          </w:p>
        </w:tc>
        <w:tc>
          <w:tcPr>
            <w:tcW w:w="571" w:type="pc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63E0F" w:rsidRPr="00963E0F" w:rsidRDefault="00963E0F" w:rsidP="00963E0F">
            <w:pPr>
              <w:spacing w:line="200" w:lineRule="exact"/>
              <w:jc w:val="center"/>
              <w:rPr>
                <w:b/>
                <w:bCs/>
                <w:sz w:val="16"/>
                <w:szCs w:val="16"/>
              </w:rPr>
            </w:pPr>
            <w:r w:rsidRPr="00963E0F">
              <w:rPr>
                <w:b/>
                <w:bCs/>
                <w:sz w:val="16"/>
                <w:szCs w:val="16"/>
              </w:rPr>
              <w:t>86,0</w:t>
            </w:r>
          </w:p>
        </w:tc>
        <w:tc>
          <w:tcPr>
            <w:tcW w:w="571" w:type="pct"/>
            <w:tcBorders>
              <w:left w:val="single" w:sz="4" w:space="0" w:color="000000"/>
              <w:right w:val="single" w:sz="4" w:space="0" w:color="auto"/>
            </w:tcBorders>
            <w:vAlign w:val="bottom"/>
          </w:tcPr>
          <w:p w:rsidR="00963E0F" w:rsidRPr="00963E0F" w:rsidRDefault="00963E0F" w:rsidP="00963E0F">
            <w:pPr>
              <w:spacing w:line="200" w:lineRule="exact"/>
              <w:jc w:val="center"/>
              <w:rPr>
                <w:b/>
                <w:bCs/>
                <w:sz w:val="16"/>
                <w:szCs w:val="16"/>
              </w:rPr>
            </w:pPr>
            <w:r w:rsidRPr="00963E0F">
              <w:rPr>
                <w:b/>
                <w:bCs/>
                <w:sz w:val="16"/>
                <w:szCs w:val="16"/>
              </w:rPr>
              <w:t>955,5</w:t>
            </w:r>
          </w:p>
        </w:tc>
        <w:tc>
          <w:tcPr>
            <w:tcW w:w="572" w:type="pct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963E0F" w:rsidRPr="00963E0F" w:rsidRDefault="00963E0F" w:rsidP="00963E0F">
            <w:pPr>
              <w:spacing w:line="200" w:lineRule="exact"/>
              <w:jc w:val="center"/>
              <w:rPr>
                <w:b/>
                <w:bCs/>
                <w:sz w:val="16"/>
                <w:szCs w:val="16"/>
              </w:rPr>
            </w:pPr>
            <w:r w:rsidRPr="00963E0F">
              <w:rPr>
                <w:b/>
                <w:bCs/>
                <w:sz w:val="16"/>
                <w:szCs w:val="16"/>
              </w:rPr>
              <w:t>144,9</w:t>
            </w:r>
          </w:p>
        </w:tc>
      </w:tr>
      <w:tr w:rsidR="00963E0F" w:rsidRPr="00963E0F" w:rsidTr="009171D6">
        <w:trPr>
          <w:cantSplit/>
          <w:jc w:val="center"/>
        </w:trPr>
        <w:tc>
          <w:tcPr>
            <w:tcW w:w="2715" w:type="pct"/>
            <w:tcBorders>
              <w:left w:val="double" w:sz="4" w:space="0" w:color="auto"/>
              <w:right w:val="single" w:sz="4" w:space="0" w:color="000000"/>
            </w:tcBorders>
            <w:vAlign w:val="bottom"/>
          </w:tcPr>
          <w:p w:rsidR="00963E0F" w:rsidRPr="00963E0F" w:rsidRDefault="00963E0F" w:rsidP="00963E0F">
            <w:pPr>
              <w:spacing w:before="20" w:line="264" w:lineRule="auto"/>
              <w:ind w:left="567" w:right="-57"/>
              <w:rPr>
                <w:b/>
                <w:sz w:val="16"/>
                <w:szCs w:val="16"/>
              </w:rPr>
            </w:pPr>
            <w:r w:rsidRPr="00963E0F">
              <w:rPr>
                <w:sz w:val="16"/>
                <w:szCs w:val="16"/>
              </w:rPr>
              <w:t>в том числе по видам:</w:t>
            </w:r>
          </w:p>
        </w:tc>
        <w:tc>
          <w:tcPr>
            <w:tcW w:w="571" w:type="pc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63E0F" w:rsidRPr="00963E0F" w:rsidRDefault="00963E0F" w:rsidP="00963E0F">
            <w:pPr>
              <w:spacing w:line="200" w:lineRule="exac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71" w:type="pc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63E0F" w:rsidRPr="00963E0F" w:rsidRDefault="00963E0F" w:rsidP="00963E0F">
            <w:pPr>
              <w:spacing w:line="200" w:lineRule="exac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71" w:type="pct"/>
            <w:tcBorders>
              <w:left w:val="single" w:sz="4" w:space="0" w:color="000000"/>
              <w:right w:val="single" w:sz="4" w:space="0" w:color="auto"/>
            </w:tcBorders>
            <w:vAlign w:val="bottom"/>
          </w:tcPr>
          <w:p w:rsidR="00963E0F" w:rsidRPr="00963E0F" w:rsidRDefault="00963E0F" w:rsidP="00963E0F">
            <w:pPr>
              <w:spacing w:line="200" w:lineRule="exac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72" w:type="pct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963E0F" w:rsidRPr="00963E0F" w:rsidRDefault="00963E0F" w:rsidP="00963E0F">
            <w:pPr>
              <w:spacing w:line="200" w:lineRule="exact"/>
              <w:jc w:val="center"/>
              <w:rPr>
                <w:bCs/>
                <w:sz w:val="16"/>
                <w:szCs w:val="16"/>
              </w:rPr>
            </w:pPr>
          </w:p>
        </w:tc>
      </w:tr>
      <w:tr w:rsidR="00963E0F" w:rsidRPr="00963E0F" w:rsidTr="009171D6">
        <w:trPr>
          <w:cantSplit/>
          <w:jc w:val="center"/>
        </w:trPr>
        <w:tc>
          <w:tcPr>
            <w:tcW w:w="2715" w:type="pct"/>
            <w:tcBorders>
              <w:left w:val="double" w:sz="4" w:space="0" w:color="auto"/>
              <w:right w:val="single" w:sz="4" w:space="0" w:color="000000"/>
            </w:tcBorders>
            <w:vAlign w:val="bottom"/>
          </w:tcPr>
          <w:p w:rsidR="00963E0F" w:rsidRPr="00963E0F" w:rsidRDefault="00963E0F" w:rsidP="00963E0F">
            <w:pPr>
              <w:spacing w:line="264" w:lineRule="auto"/>
              <w:ind w:left="284"/>
              <w:rPr>
                <w:sz w:val="16"/>
                <w:szCs w:val="16"/>
              </w:rPr>
            </w:pPr>
            <w:r w:rsidRPr="00963E0F">
              <w:rPr>
                <w:sz w:val="16"/>
                <w:szCs w:val="16"/>
              </w:rPr>
              <w:t>забор, очистка и распределение воды</w:t>
            </w:r>
          </w:p>
        </w:tc>
        <w:tc>
          <w:tcPr>
            <w:tcW w:w="571" w:type="pc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63E0F" w:rsidRPr="00963E0F" w:rsidRDefault="00963E0F" w:rsidP="00963E0F">
            <w:pPr>
              <w:spacing w:line="200" w:lineRule="exact"/>
              <w:jc w:val="center"/>
              <w:rPr>
                <w:bCs/>
                <w:sz w:val="16"/>
                <w:szCs w:val="16"/>
              </w:rPr>
            </w:pPr>
            <w:r w:rsidRPr="00963E0F">
              <w:rPr>
                <w:bCs/>
                <w:sz w:val="16"/>
                <w:szCs w:val="16"/>
              </w:rPr>
              <w:t>96,9</w:t>
            </w:r>
          </w:p>
        </w:tc>
        <w:tc>
          <w:tcPr>
            <w:tcW w:w="571" w:type="pc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63E0F" w:rsidRPr="00963E0F" w:rsidRDefault="00963E0F" w:rsidP="00963E0F">
            <w:pPr>
              <w:spacing w:line="200" w:lineRule="exact"/>
              <w:jc w:val="center"/>
              <w:rPr>
                <w:bCs/>
                <w:sz w:val="16"/>
                <w:szCs w:val="16"/>
              </w:rPr>
            </w:pPr>
            <w:r w:rsidRPr="00963E0F">
              <w:rPr>
                <w:bCs/>
                <w:sz w:val="16"/>
                <w:szCs w:val="16"/>
              </w:rPr>
              <w:t>93,0</w:t>
            </w:r>
          </w:p>
        </w:tc>
        <w:tc>
          <w:tcPr>
            <w:tcW w:w="571" w:type="pct"/>
            <w:tcBorders>
              <w:left w:val="single" w:sz="4" w:space="0" w:color="000000"/>
              <w:right w:val="single" w:sz="4" w:space="0" w:color="auto"/>
            </w:tcBorders>
            <w:vAlign w:val="bottom"/>
          </w:tcPr>
          <w:p w:rsidR="00963E0F" w:rsidRPr="00963E0F" w:rsidRDefault="00963E0F" w:rsidP="00963E0F">
            <w:pPr>
              <w:spacing w:line="200" w:lineRule="exact"/>
              <w:jc w:val="center"/>
              <w:rPr>
                <w:bCs/>
                <w:sz w:val="16"/>
                <w:szCs w:val="16"/>
              </w:rPr>
            </w:pPr>
            <w:r w:rsidRPr="00963E0F">
              <w:rPr>
                <w:bCs/>
                <w:sz w:val="16"/>
                <w:szCs w:val="16"/>
              </w:rPr>
              <w:t>397,6</w:t>
            </w:r>
          </w:p>
        </w:tc>
        <w:tc>
          <w:tcPr>
            <w:tcW w:w="572" w:type="pct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963E0F" w:rsidRPr="00963E0F" w:rsidRDefault="00963E0F" w:rsidP="00963E0F">
            <w:pPr>
              <w:spacing w:line="200" w:lineRule="exact"/>
              <w:jc w:val="center"/>
              <w:rPr>
                <w:bCs/>
                <w:sz w:val="16"/>
                <w:szCs w:val="16"/>
              </w:rPr>
            </w:pPr>
            <w:r w:rsidRPr="00963E0F">
              <w:rPr>
                <w:bCs/>
                <w:sz w:val="16"/>
                <w:szCs w:val="16"/>
              </w:rPr>
              <w:t>131,6</w:t>
            </w:r>
          </w:p>
        </w:tc>
      </w:tr>
      <w:tr w:rsidR="00963E0F" w:rsidRPr="00963E0F" w:rsidTr="009171D6">
        <w:trPr>
          <w:cantSplit/>
          <w:jc w:val="center"/>
        </w:trPr>
        <w:tc>
          <w:tcPr>
            <w:tcW w:w="2715" w:type="pct"/>
            <w:tcBorders>
              <w:left w:val="double" w:sz="4" w:space="0" w:color="auto"/>
              <w:right w:val="single" w:sz="4" w:space="0" w:color="000000"/>
            </w:tcBorders>
            <w:vAlign w:val="bottom"/>
          </w:tcPr>
          <w:p w:rsidR="00963E0F" w:rsidRPr="00963E0F" w:rsidRDefault="00963E0F" w:rsidP="00963E0F">
            <w:pPr>
              <w:spacing w:line="264" w:lineRule="auto"/>
              <w:ind w:left="284"/>
              <w:rPr>
                <w:sz w:val="16"/>
                <w:szCs w:val="16"/>
              </w:rPr>
            </w:pPr>
            <w:r w:rsidRPr="00963E0F">
              <w:rPr>
                <w:sz w:val="16"/>
                <w:szCs w:val="16"/>
              </w:rPr>
              <w:t>сбор и обработка сточных вод</w:t>
            </w:r>
          </w:p>
        </w:tc>
        <w:tc>
          <w:tcPr>
            <w:tcW w:w="571" w:type="pc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63E0F" w:rsidRPr="00963E0F" w:rsidRDefault="00963E0F" w:rsidP="00963E0F">
            <w:pPr>
              <w:spacing w:line="200" w:lineRule="exact"/>
              <w:jc w:val="center"/>
              <w:rPr>
                <w:bCs/>
                <w:sz w:val="16"/>
                <w:szCs w:val="16"/>
              </w:rPr>
            </w:pPr>
            <w:r w:rsidRPr="00963E0F">
              <w:rPr>
                <w:bCs/>
                <w:sz w:val="16"/>
                <w:szCs w:val="16"/>
              </w:rPr>
              <w:t>29,0</w:t>
            </w:r>
          </w:p>
        </w:tc>
        <w:tc>
          <w:tcPr>
            <w:tcW w:w="571" w:type="pc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63E0F" w:rsidRPr="00963E0F" w:rsidRDefault="00963E0F" w:rsidP="00963E0F">
            <w:pPr>
              <w:spacing w:line="200" w:lineRule="exact"/>
              <w:jc w:val="center"/>
              <w:rPr>
                <w:bCs/>
                <w:sz w:val="16"/>
                <w:szCs w:val="16"/>
              </w:rPr>
            </w:pPr>
            <w:r w:rsidRPr="00963E0F">
              <w:rPr>
                <w:bCs/>
                <w:sz w:val="16"/>
                <w:szCs w:val="16"/>
              </w:rPr>
              <w:t>98,2</w:t>
            </w:r>
          </w:p>
        </w:tc>
        <w:tc>
          <w:tcPr>
            <w:tcW w:w="571" w:type="pct"/>
            <w:tcBorders>
              <w:left w:val="single" w:sz="4" w:space="0" w:color="000000"/>
              <w:right w:val="single" w:sz="4" w:space="0" w:color="auto"/>
            </w:tcBorders>
            <w:vAlign w:val="bottom"/>
          </w:tcPr>
          <w:p w:rsidR="00963E0F" w:rsidRPr="00963E0F" w:rsidRDefault="00963E0F" w:rsidP="00963E0F">
            <w:pPr>
              <w:spacing w:line="200" w:lineRule="exact"/>
              <w:jc w:val="center"/>
              <w:rPr>
                <w:bCs/>
                <w:sz w:val="16"/>
                <w:szCs w:val="16"/>
              </w:rPr>
            </w:pPr>
            <w:r w:rsidRPr="00963E0F">
              <w:rPr>
                <w:bCs/>
                <w:sz w:val="16"/>
                <w:szCs w:val="16"/>
              </w:rPr>
              <w:t>117,4</w:t>
            </w:r>
          </w:p>
        </w:tc>
        <w:tc>
          <w:tcPr>
            <w:tcW w:w="572" w:type="pct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963E0F" w:rsidRPr="00963E0F" w:rsidRDefault="00963E0F" w:rsidP="00963E0F">
            <w:pPr>
              <w:spacing w:line="200" w:lineRule="exact"/>
              <w:jc w:val="center"/>
              <w:rPr>
                <w:bCs/>
                <w:sz w:val="16"/>
                <w:szCs w:val="16"/>
              </w:rPr>
            </w:pPr>
            <w:r w:rsidRPr="00963E0F">
              <w:rPr>
                <w:bCs/>
                <w:sz w:val="16"/>
                <w:szCs w:val="16"/>
              </w:rPr>
              <w:t>130,0</w:t>
            </w:r>
          </w:p>
        </w:tc>
      </w:tr>
      <w:tr w:rsidR="00963E0F" w:rsidRPr="00963E0F" w:rsidTr="009171D6">
        <w:trPr>
          <w:cantSplit/>
          <w:jc w:val="center"/>
        </w:trPr>
        <w:tc>
          <w:tcPr>
            <w:tcW w:w="2715" w:type="pct"/>
            <w:tcBorders>
              <w:left w:val="double" w:sz="4" w:space="0" w:color="auto"/>
              <w:right w:val="single" w:sz="4" w:space="0" w:color="000000"/>
            </w:tcBorders>
            <w:vAlign w:val="bottom"/>
          </w:tcPr>
          <w:p w:rsidR="00963E0F" w:rsidRPr="00963E0F" w:rsidRDefault="00963E0F" w:rsidP="00963E0F">
            <w:pPr>
              <w:spacing w:line="216" w:lineRule="auto"/>
              <w:ind w:left="284"/>
              <w:rPr>
                <w:sz w:val="16"/>
                <w:szCs w:val="16"/>
              </w:rPr>
            </w:pPr>
            <w:r w:rsidRPr="00963E0F">
              <w:rPr>
                <w:sz w:val="16"/>
                <w:szCs w:val="16"/>
              </w:rPr>
              <w:t>сбор, обработка и утилизация отходов; обработка вторичного сырья</w:t>
            </w:r>
          </w:p>
        </w:tc>
        <w:tc>
          <w:tcPr>
            <w:tcW w:w="571" w:type="pc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63E0F" w:rsidRPr="00963E0F" w:rsidRDefault="00963E0F" w:rsidP="00963E0F">
            <w:pPr>
              <w:spacing w:line="200" w:lineRule="exact"/>
              <w:jc w:val="center"/>
              <w:rPr>
                <w:bCs/>
                <w:sz w:val="16"/>
                <w:szCs w:val="16"/>
              </w:rPr>
            </w:pPr>
            <w:r w:rsidRPr="00963E0F">
              <w:rPr>
                <w:bCs/>
                <w:sz w:val="16"/>
                <w:szCs w:val="16"/>
              </w:rPr>
              <w:t>106,1</w:t>
            </w:r>
          </w:p>
        </w:tc>
        <w:tc>
          <w:tcPr>
            <w:tcW w:w="571" w:type="pc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63E0F" w:rsidRPr="00963E0F" w:rsidRDefault="00963E0F" w:rsidP="00963E0F">
            <w:pPr>
              <w:spacing w:line="200" w:lineRule="exact"/>
              <w:jc w:val="center"/>
              <w:rPr>
                <w:bCs/>
                <w:sz w:val="16"/>
                <w:szCs w:val="16"/>
              </w:rPr>
            </w:pPr>
            <w:r w:rsidRPr="00963E0F">
              <w:rPr>
                <w:bCs/>
                <w:sz w:val="16"/>
                <w:szCs w:val="16"/>
              </w:rPr>
              <w:t>78,0</w:t>
            </w:r>
          </w:p>
        </w:tc>
        <w:tc>
          <w:tcPr>
            <w:tcW w:w="571" w:type="pct"/>
            <w:tcBorders>
              <w:left w:val="single" w:sz="4" w:space="0" w:color="000000"/>
              <w:right w:val="single" w:sz="4" w:space="0" w:color="auto"/>
            </w:tcBorders>
            <w:vAlign w:val="bottom"/>
          </w:tcPr>
          <w:p w:rsidR="00963E0F" w:rsidRPr="00963E0F" w:rsidRDefault="00963E0F" w:rsidP="00963E0F">
            <w:pPr>
              <w:spacing w:line="200" w:lineRule="exact"/>
              <w:jc w:val="center"/>
              <w:rPr>
                <w:bCs/>
                <w:sz w:val="16"/>
                <w:szCs w:val="16"/>
              </w:rPr>
            </w:pPr>
            <w:r w:rsidRPr="00963E0F">
              <w:rPr>
                <w:bCs/>
                <w:sz w:val="16"/>
                <w:szCs w:val="16"/>
              </w:rPr>
              <w:t>440,5</w:t>
            </w:r>
          </w:p>
        </w:tc>
        <w:tc>
          <w:tcPr>
            <w:tcW w:w="572" w:type="pct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963E0F" w:rsidRPr="00963E0F" w:rsidRDefault="00963E0F" w:rsidP="00963E0F">
            <w:pPr>
              <w:spacing w:line="200" w:lineRule="exact"/>
              <w:jc w:val="center"/>
              <w:rPr>
                <w:bCs/>
                <w:sz w:val="16"/>
                <w:szCs w:val="16"/>
              </w:rPr>
            </w:pPr>
            <w:r w:rsidRPr="00963E0F">
              <w:rPr>
                <w:bCs/>
                <w:sz w:val="16"/>
                <w:szCs w:val="16"/>
              </w:rPr>
              <w:t>164,9</w:t>
            </w:r>
          </w:p>
        </w:tc>
      </w:tr>
      <w:tr w:rsidR="00963E0F" w:rsidRPr="00963E0F" w:rsidTr="009171D6">
        <w:trPr>
          <w:cantSplit/>
          <w:jc w:val="center"/>
        </w:trPr>
        <w:tc>
          <w:tcPr>
            <w:tcW w:w="2715" w:type="pct"/>
            <w:tcBorders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bottom"/>
          </w:tcPr>
          <w:p w:rsidR="00963E0F" w:rsidRPr="00963E0F" w:rsidRDefault="00963E0F" w:rsidP="00963E0F">
            <w:pPr>
              <w:spacing w:line="216" w:lineRule="auto"/>
              <w:ind w:left="284"/>
              <w:rPr>
                <w:sz w:val="16"/>
                <w:szCs w:val="16"/>
              </w:rPr>
            </w:pPr>
            <w:r w:rsidRPr="00963E0F">
              <w:rPr>
                <w:sz w:val="16"/>
                <w:szCs w:val="16"/>
              </w:rPr>
              <w:t>предоставление услуг в области ликвидации последствий з</w:t>
            </w:r>
            <w:r w:rsidRPr="00963E0F">
              <w:rPr>
                <w:sz w:val="16"/>
                <w:szCs w:val="16"/>
              </w:rPr>
              <w:t>а</w:t>
            </w:r>
            <w:r w:rsidRPr="00963E0F">
              <w:rPr>
                <w:sz w:val="16"/>
                <w:szCs w:val="16"/>
              </w:rPr>
              <w:t>грязнений и пр</w:t>
            </w:r>
            <w:r w:rsidRPr="00963E0F">
              <w:rPr>
                <w:sz w:val="16"/>
                <w:szCs w:val="16"/>
              </w:rPr>
              <w:t>о</w:t>
            </w:r>
            <w:r w:rsidRPr="00963E0F">
              <w:rPr>
                <w:sz w:val="16"/>
                <w:szCs w:val="16"/>
              </w:rPr>
              <w:t>чих услуг, связанных с удалением отходов</w:t>
            </w:r>
          </w:p>
        </w:tc>
        <w:tc>
          <w:tcPr>
            <w:tcW w:w="571" w:type="pct"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bottom"/>
          </w:tcPr>
          <w:p w:rsidR="00963E0F" w:rsidRPr="00963E0F" w:rsidRDefault="00963E0F" w:rsidP="00963E0F">
            <w:pPr>
              <w:spacing w:line="200" w:lineRule="exact"/>
              <w:jc w:val="center"/>
              <w:rPr>
                <w:bCs/>
                <w:sz w:val="16"/>
                <w:szCs w:val="16"/>
              </w:rPr>
            </w:pPr>
            <w:r w:rsidRPr="00963E0F">
              <w:rPr>
                <w:bCs/>
                <w:sz w:val="16"/>
                <w:szCs w:val="16"/>
              </w:rPr>
              <w:t>0,01</w:t>
            </w:r>
          </w:p>
        </w:tc>
        <w:tc>
          <w:tcPr>
            <w:tcW w:w="571" w:type="pct"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bottom"/>
          </w:tcPr>
          <w:p w:rsidR="00963E0F" w:rsidRPr="00963E0F" w:rsidRDefault="00963E0F" w:rsidP="00963E0F">
            <w:pPr>
              <w:spacing w:line="200" w:lineRule="exact"/>
              <w:jc w:val="center"/>
              <w:rPr>
                <w:bCs/>
                <w:sz w:val="16"/>
                <w:szCs w:val="16"/>
              </w:rPr>
            </w:pPr>
            <w:r w:rsidRPr="00963E0F">
              <w:rPr>
                <w:bCs/>
                <w:sz w:val="16"/>
                <w:szCs w:val="16"/>
              </w:rPr>
              <w:t>111,9</w:t>
            </w:r>
          </w:p>
        </w:tc>
        <w:tc>
          <w:tcPr>
            <w:tcW w:w="571" w:type="pct"/>
            <w:tcBorders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bottom"/>
          </w:tcPr>
          <w:p w:rsidR="00963E0F" w:rsidRPr="00963E0F" w:rsidRDefault="00963E0F" w:rsidP="00963E0F">
            <w:pPr>
              <w:spacing w:line="200" w:lineRule="exact"/>
              <w:jc w:val="center"/>
              <w:rPr>
                <w:bCs/>
                <w:sz w:val="16"/>
                <w:szCs w:val="16"/>
              </w:rPr>
            </w:pPr>
            <w:r w:rsidRPr="00963E0F">
              <w:rPr>
                <w:bCs/>
                <w:sz w:val="16"/>
                <w:szCs w:val="16"/>
              </w:rPr>
              <w:t>0,03</w:t>
            </w:r>
          </w:p>
        </w:tc>
        <w:tc>
          <w:tcPr>
            <w:tcW w:w="572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963E0F" w:rsidRPr="00963E0F" w:rsidRDefault="00963E0F" w:rsidP="00963E0F">
            <w:pPr>
              <w:spacing w:line="200" w:lineRule="exact"/>
              <w:jc w:val="center"/>
              <w:rPr>
                <w:bCs/>
                <w:sz w:val="16"/>
                <w:szCs w:val="16"/>
              </w:rPr>
            </w:pPr>
            <w:r w:rsidRPr="00963E0F">
              <w:rPr>
                <w:bCs/>
                <w:sz w:val="16"/>
                <w:szCs w:val="16"/>
              </w:rPr>
              <w:t>103,0</w:t>
            </w:r>
          </w:p>
        </w:tc>
      </w:tr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</w:tbl>
    <w:p w:rsidR="000B6A50" w:rsidRPr="00963E0F" w:rsidRDefault="000B6A50" w:rsidP="000B6A50">
      <w:pPr>
        <w:ind w:left="-567"/>
        <w:rPr>
          <w:i/>
          <w:color w:val="FF0000"/>
        </w:rPr>
      </w:pPr>
    </w:p>
    <w:p w:rsidR="009171D6" w:rsidRPr="009171D6" w:rsidRDefault="00405C94" w:rsidP="009171D6">
      <w:pPr>
        <w:pStyle w:val="12"/>
        <w:jc w:val="center"/>
        <w:rPr>
          <w:rFonts w:ascii="Arial" w:eastAsia="Arial Unicode MS" w:hAnsi="Arial" w:cs="Arial"/>
          <w:b/>
          <w:caps/>
          <w:sz w:val="28"/>
          <w:szCs w:val="28"/>
        </w:rPr>
      </w:pPr>
      <w:r w:rsidRPr="00963E0F">
        <w:rPr>
          <w:rFonts w:eastAsia="Arial Unicode MS"/>
          <w:color w:val="FF0000"/>
        </w:rPr>
        <w:br w:type="page"/>
      </w:r>
      <w:bookmarkStart w:id="48" w:name="_Toc382655083"/>
      <w:bookmarkStart w:id="49" w:name="_Toc382655082"/>
      <w:bookmarkEnd w:id="19"/>
      <w:bookmarkEnd w:id="20"/>
      <w:bookmarkEnd w:id="21"/>
      <w:r w:rsidR="009171D6" w:rsidRPr="009171D6">
        <w:rPr>
          <w:rFonts w:ascii="Arial" w:eastAsia="Arial Unicode MS" w:hAnsi="Arial" w:cs="Arial"/>
          <w:b/>
          <w:caps/>
          <w:sz w:val="28"/>
          <w:szCs w:val="28"/>
        </w:rPr>
        <w:lastRenderedPageBreak/>
        <w:t xml:space="preserve">2. Сельское </w:t>
      </w:r>
      <w:r w:rsidR="009171D6" w:rsidRPr="009171D6">
        <w:rPr>
          <w:rFonts w:ascii="Arial" w:hAnsi="Arial" w:cs="Arial"/>
          <w:b/>
          <w:bCs/>
          <w:caps/>
          <w:sz w:val="28"/>
          <w:szCs w:val="28"/>
        </w:rPr>
        <w:t>и лесное</w:t>
      </w:r>
      <w:r w:rsidR="009171D6" w:rsidRPr="009171D6">
        <w:rPr>
          <w:rFonts w:ascii="Arial" w:eastAsia="Arial Unicode MS" w:hAnsi="Arial" w:cs="Arial"/>
          <w:b/>
          <w:caps/>
          <w:sz w:val="28"/>
          <w:szCs w:val="28"/>
        </w:rPr>
        <w:t xml:space="preserve"> хозяйство</w:t>
      </w:r>
      <w:bookmarkEnd w:id="48"/>
    </w:p>
    <w:p w:rsidR="009171D6" w:rsidRDefault="009171D6" w:rsidP="009171D6">
      <w:pPr>
        <w:widowControl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9171D6" w:rsidRPr="009171D6" w:rsidRDefault="009171D6" w:rsidP="009171D6">
      <w:pPr>
        <w:widowControl w:val="0"/>
        <w:jc w:val="center"/>
        <w:rPr>
          <w:rFonts w:ascii="Arial" w:hAnsi="Arial" w:cs="Arial"/>
          <w:b/>
          <w:bCs/>
          <w:sz w:val="28"/>
          <w:szCs w:val="28"/>
        </w:rPr>
      </w:pPr>
      <w:r w:rsidRPr="009171D6">
        <w:rPr>
          <w:rFonts w:ascii="Arial" w:hAnsi="Arial" w:cs="Arial"/>
          <w:b/>
          <w:bCs/>
          <w:sz w:val="28"/>
          <w:szCs w:val="28"/>
        </w:rPr>
        <w:t>2.1. Сельское хозяйство</w:t>
      </w:r>
      <w:bookmarkEnd w:id="49"/>
    </w:p>
    <w:p w:rsidR="009171D6" w:rsidRPr="009171D6" w:rsidRDefault="009171D6" w:rsidP="009171D6">
      <w:pPr>
        <w:widowControl w:val="0"/>
        <w:rPr>
          <w:bCs/>
          <w:i/>
          <w:sz w:val="20"/>
          <w:szCs w:val="20"/>
        </w:rPr>
      </w:pPr>
    </w:p>
    <w:p w:rsidR="009171D6" w:rsidRPr="009171D6" w:rsidRDefault="009171D6" w:rsidP="009171D6">
      <w:pPr>
        <w:widowControl w:val="0"/>
        <w:spacing w:before="120"/>
        <w:ind w:firstLine="709"/>
        <w:jc w:val="both"/>
        <w:rPr>
          <w:sz w:val="20"/>
          <w:szCs w:val="20"/>
        </w:rPr>
      </w:pPr>
      <w:r w:rsidRPr="009171D6">
        <w:rPr>
          <w:b/>
          <w:sz w:val="20"/>
          <w:szCs w:val="20"/>
        </w:rPr>
        <w:t>Объем производства продукции сельского хозяйства всех сельхозпроизводителей</w:t>
      </w:r>
      <w:r w:rsidRPr="009171D6">
        <w:rPr>
          <w:sz w:val="20"/>
          <w:szCs w:val="20"/>
        </w:rPr>
        <w:t xml:space="preserve"> (</w:t>
      </w:r>
      <w:proofErr w:type="spellStart"/>
      <w:r w:rsidRPr="009171D6">
        <w:rPr>
          <w:sz w:val="20"/>
          <w:szCs w:val="20"/>
        </w:rPr>
        <w:t>сельхозорганизации</w:t>
      </w:r>
      <w:proofErr w:type="spellEnd"/>
      <w:r w:rsidRPr="009171D6">
        <w:rPr>
          <w:sz w:val="20"/>
          <w:szCs w:val="20"/>
        </w:rPr>
        <w:t>, крестьянские (фермерские) хозяйства, население) в апреле 2023г. в действ</w:t>
      </w:r>
      <w:r w:rsidRPr="009171D6">
        <w:rPr>
          <w:sz w:val="20"/>
          <w:szCs w:val="20"/>
        </w:rPr>
        <w:t>у</w:t>
      </w:r>
      <w:r w:rsidRPr="009171D6">
        <w:rPr>
          <w:sz w:val="20"/>
          <w:szCs w:val="20"/>
        </w:rPr>
        <w:t>ющих ценах, по предварительной оценке, сост</w:t>
      </w:r>
      <w:r w:rsidRPr="009171D6">
        <w:rPr>
          <w:sz w:val="20"/>
          <w:szCs w:val="20"/>
        </w:rPr>
        <w:t>а</w:t>
      </w:r>
      <w:r w:rsidRPr="009171D6">
        <w:rPr>
          <w:sz w:val="20"/>
          <w:szCs w:val="20"/>
        </w:rPr>
        <w:t>вил 4975,9 млн. рублей, в январе – апреле 2023г. – 17583,3 млн. рублей.</w:t>
      </w:r>
    </w:p>
    <w:p w:rsidR="009171D6" w:rsidRPr="009171D6" w:rsidRDefault="009171D6" w:rsidP="009171D6">
      <w:pPr>
        <w:widowControl w:val="0"/>
        <w:spacing w:before="120"/>
        <w:ind w:firstLine="709"/>
        <w:jc w:val="both"/>
        <w:rPr>
          <w:sz w:val="20"/>
          <w:szCs w:val="20"/>
        </w:rPr>
      </w:pPr>
      <w:r w:rsidRPr="009171D6">
        <w:rPr>
          <w:b/>
          <w:sz w:val="20"/>
          <w:szCs w:val="20"/>
        </w:rPr>
        <w:t>Животноводство.</w:t>
      </w:r>
      <w:r w:rsidRPr="009171D6">
        <w:rPr>
          <w:sz w:val="20"/>
          <w:szCs w:val="20"/>
        </w:rPr>
        <w:t xml:space="preserve"> На конец апреля 2023г. поголовье крупного рогатого скота в хозя</w:t>
      </w:r>
      <w:r w:rsidRPr="009171D6">
        <w:rPr>
          <w:sz w:val="20"/>
          <w:szCs w:val="20"/>
        </w:rPr>
        <w:t>й</w:t>
      </w:r>
      <w:r w:rsidRPr="009171D6">
        <w:rPr>
          <w:sz w:val="20"/>
          <w:szCs w:val="20"/>
        </w:rPr>
        <w:t>ствах всех категорий, по расчетам, составило 957,6 тыс. голов (на 0,4% больше по сравнению с соответствующей датой предыдущего года), из него коров – 484,5 тыс. голов (на 3% больше), овец и коз – 5041,9 тыс. голов (на 1,6% больше), птицы – 4117,4 тыс. голов (на 5,2% больше), поголовье свиней – 0,5 тыс. голов (на 14,6% меньше).</w:t>
      </w:r>
    </w:p>
    <w:p w:rsidR="009171D6" w:rsidRPr="009171D6" w:rsidRDefault="009171D6" w:rsidP="009171D6">
      <w:pPr>
        <w:widowControl w:val="0"/>
        <w:spacing w:before="120"/>
        <w:ind w:firstLine="709"/>
        <w:jc w:val="both"/>
        <w:rPr>
          <w:sz w:val="20"/>
          <w:szCs w:val="20"/>
        </w:rPr>
      </w:pPr>
      <w:r w:rsidRPr="009171D6">
        <w:rPr>
          <w:sz w:val="20"/>
          <w:szCs w:val="20"/>
        </w:rPr>
        <w:t>В структуре поголовья скота на хозяйства населения приходилось 77,1% поголовья кру</w:t>
      </w:r>
      <w:r w:rsidRPr="009171D6">
        <w:rPr>
          <w:sz w:val="20"/>
          <w:szCs w:val="20"/>
        </w:rPr>
        <w:t>п</w:t>
      </w:r>
      <w:r w:rsidRPr="009171D6">
        <w:rPr>
          <w:sz w:val="20"/>
          <w:szCs w:val="20"/>
        </w:rPr>
        <w:t>ного рогатого скота, 100% – свиней, 23,3% – овец и коз (на конец апреля 2022г. соответственно – 78,9%, 100%, 23,9%).</w:t>
      </w:r>
      <w:bookmarkStart w:id="50" w:name="_Toc361401138"/>
      <w:bookmarkStart w:id="51" w:name="_Toc364251623"/>
      <w:bookmarkStart w:id="52" w:name="_Toc369525007"/>
      <w:bookmarkStart w:id="53" w:name="_Toc372286637"/>
      <w:bookmarkStart w:id="54" w:name="_Toc372296169"/>
      <w:bookmarkStart w:id="55" w:name="_Toc374692550"/>
      <w:bookmarkStart w:id="56" w:name="_Toc374698993"/>
      <w:bookmarkStart w:id="57" w:name="_Toc378155370"/>
      <w:bookmarkStart w:id="58" w:name="_Toc380129233"/>
    </w:p>
    <w:p w:rsidR="009171D6" w:rsidRPr="009171D6" w:rsidRDefault="009171D6" w:rsidP="009171D6">
      <w:pPr>
        <w:spacing w:before="120" w:line="192" w:lineRule="auto"/>
        <w:ind w:firstLine="567"/>
        <w:jc w:val="right"/>
        <w:rPr>
          <w:bCs/>
          <w:sz w:val="20"/>
          <w:szCs w:val="20"/>
        </w:rPr>
      </w:pPr>
      <w:r w:rsidRPr="009171D6">
        <w:rPr>
          <w:bCs/>
          <w:sz w:val="20"/>
          <w:szCs w:val="20"/>
        </w:rPr>
        <w:t>Таблица 1</w:t>
      </w:r>
    </w:p>
    <w:p w:rsidR="009171D6" w:rsidRPr="009171D6" w:rsidRDefault="009171D6" w:rsidP="009171D6">
      <w:pPr>
        <w:spacing w:before="120" w:line="192" w:lineRule="auto"/>
        <w:ind w:firstLine="567"/>
        <w:jc w:val="right"/>
        <w:rPr>
          <w:bCs/>
          <w:sz w:val="18"/>
          <w:szCs w:val="18"/>
        </w:rPr>
      </w:pPr>
    </w:p>
    <w:p w:rsidR="009171D6" w:rsidRPr="009171D6" w:rsidRDefault="009171D6" w:rsidP="009171D6">
      <w:pPr>
        <w:widowControl w:val="0"/>
        <w:jc w:val="center"/>
        <w:rPr>
          <w:rFonts w:eastAsia="Arial Unicode MS"/>
          <w:b/>
          <w:bCs/>
          <w:caps/>
          <w:sz w:val="18"/>
          <w:szCs w:val="18"/>
        </w:rPr>
      </w:pPr>
      <w:bookmarkStart w:id="59" w:name="_Toc382655084"/>
      <w:r w:rsidRPr="009171D6">
        <w:rPr>
          <w:rFonts w:eastAsia="Arial Unicode MS"/>
          <w:b/>
          <w:caps/>
          <w:sz w:val="18"/>
          <w:szCs w:val="18"/>
        </w:rPr>
        <w:t>Динамика поголовья скота в хозяйствах всех категорий</w:t>
      </w:r>
      <w:bookmarkEnd w:id="59"/>
    </w:p>
    <w:p w:rsidR="009171D6" w:rsidRPr="009171D6" w:rsidRDefault="009171D6" w:rsidP="009171D6">
      <w:pPr>
        <w:widowControl w:val="0"/>
        <w:jc w:val="center"/>
        <w:rPr>
          <w:rFonts w:eastAsia="Arial Unicode MS"/>
          <w:bCs/>
          <w:sz w:val="18"/>
          <w:szCs w:val="18"/>
        </w:rPr>
      </w:pPr>
      <w:bookmarkStart w:id="60" w:name="_Toc319577371"/>
      <w:bookmarkStart w:id="61" w:name="_Toc322068431"/>
      <w:bookmarkStart w:id="62" w:name="_Toc324939347"/>
      <w:bookmarkStart w:id="63" w:name="_Toc332698854"/>
      <w:bookmarkStart w:id="64" w:name="_Toc335387980"/>
      <w:bookmarkStart w:id="65" w:name="_Toc337814077"/>
      <w:bookmarkStart w:id="66" w:name="_Toc340748442"/>
      <w:bookmarkStart w:id="67" w:name="_Toc340748713"/>
      <w:bookmarkStart w:id="68" w:name="_Toc343248252"/>
      <w:bookmarkStart w:id="69" w:name="_Toc346631542"/>
      <w:bookmarkStart w:id="70" w:name="_Toc346631995"/>
      <w:bookmarkStart w:id="71" w:name="_Toc351120874"/>
      <w:bookmarkStart w:id="72" w:name="_Toc353535722"/>
      <w:bookmarkStart w:id="73" w:name="_Toc356898171"/>
      <w:bookmarkStart w:id="74" w:name="_Toc356899127"/>
      <w:bookmarkStart w:id="75" w:name="_Toc359232226"/>
      <w:bookmarkStart w:id="76" w:name="_Toc361401139"/>
      <w:bookmarkStart w:id="77" w:name="_Toc364251624"/>
      <w:bookmarkStart w:id="78" w:name="_Toc369525008"/>
      <w:bookmarkStart w:id="79" w:name="_Toc372286638"/>
      <w:bookmarkStart w:id="80" w:name="_Toc372296170"/>
      <w:bookmarkStart w:id="81" w:name="_Toc374692551"/>
      <w:bookmarkStart w:id="82" w:name="_Toc374698994"/>
      <w:bookmarkStart w:id="83" w:name="_Toc378155371"/>
      <w:bookmarkStart w:id="84" w:name="_Toc380129234"/>
      <w:bookmarkStart w:id="85" w:name="_Toc382655085"/>
    </w:p>
    <w:p w:rsidR="009171D6" w:rsidRPr="009171D6" w:rsidRDefault="009171D6" w:rsidP="009171D6">
      <w:pPr>
        <w:widowControl w:val="0"/>
        <w:jc w:val="right"/>
        <w:rPr>
          <w:rFonts w:eastAsia="Arial Unicode MS"/>
          <w:bCs/>
          <w:sz w:val="16"/>
          <w:szCs w:val="16"/>
        </w:rPr>
      </w:pPr>
      <w:r w:rsidRPr="009171D6">
        <w:rPr>
          <w:rFonts w:eastAsia="Arial Unicode MS"/>
          <w:bCs/>
          <w:sz w:val="16"/>
          <w:szCs w:val="16"/>
        </w:rPr>
        <w:t>на конец месяца; в процентах</w:t>
      </w:r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</w:p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tbl>
      <w:tblPr>
        <w:tblW w:w="5057" w:type="pct"/>
        <w:tblInd w:w="-7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360"/>
        <w:gridCol w:w="921"/>
        <w:gridCol w:w="1039"/>
        <w:gridCol w:w="810"/>
        <w:gridCol w:w="923"/>
        <w:gridCol w:w="922"/>
        <w:gridCol w:w="929"/>
        <w:gridCol w:w="922"/>
        <w:gridCol w:w="918"/>
      </w:tblGrid>
      <w:tr w:rsidR="009171D6" w:rsidRPr="009171D6" w:rsidTr="009171D6">
        <w:trPr>
          <w:trHeight w:val="415"/>
          <w:tblHeader/>
        </w:trPr>
        <w:tc>
          <w:tcPr>
            <w:tcW w:w="778" w:type="pct"/>
            <w:vMerge w:val="restart"/>
            <w:tcBorders>
              <w:top w:val="double" w:sz="4" w:space="0" w:color="auto"/>
              <w:bottom w:val="nil"/>
              <w:right w:val="single" w:sz="4" w:space="0" w:color="auto"/>
            </w:tcBorders>
          </w:tcPr>
          <w:p w:rsidR="009171D6" w:rsidRPr="009171D6" w:rsidRDefault="009171D6" w:rsidP="009171D6">
            <w:pPr>
              <w:widowControl w:val="0"/>
              <w:spacing w:line="228" w:lineRule="auto"/>
              <w:rPr>
                <w:sz w:val="18"/>
                <w:szCs w:val="18"/>
              </w:rPr>
            </w:pPr>
          </w:p>
        </w:tc>
        <w:tc>
          <w:tcPr>
            <w:tcW w:w="1121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D6" w:rsidRPr="009171D6" w:rsidRDefault="009171D6" w:rsidP="009171D6">
            <w:pPr>
              <w:widowControl w:val="0"/>
              <w:spacing w:line="228" w:lineRule="auto"/>
              <w:jc w:val="center"/>
              <w:rPr>
                <w:sz w:val="18"/>
                <w:szCs w:val="18"/>
              </w:rPr>
            </w:pPr>
            <w:r w:rsidRPr="009171D6">
              <w:rPr>
                <w:sz w:val="18"/>
                <w:szCs w:val="18"/>
              </w:rPr>
              <w:t xml:space="preserve">Крупный </w:t>
            </w:r>
          </w:p>
          <w:p w:rsidR="009171D6" w:rsidRPr="009171D6" w:rsidRDefault="009171D6" w:rsidP="009171D6">
            <w:pPr>
              <w:widowControl w:val="0"/>
              <w:spacing w:line="228" w:lineRule="auto"/>
              <w:jc w:val="center"/>
              <w:rPr>
                <w:sz w:val="18"/>
                <w:szCs w:val="18"/>
              </w:rPr>
            </w:pPr>
            <w:r w:rsidRPr="009171D6">
              <w:rPr>
                <w:sz w:val="18"/>
                <w:szCs w:val="18"/>
              </w:rPr>
              <w:t>рогатый скот</w:t>
            </w:r>
          </w:p>
        </w:tc>
        <w:tc>
          <w:tcPr>
            <w:tcW w:w="991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D6" w:rsidRPr="009171D6" w:rsidRDefault="009171D6" w:rsidP="009171D6">
            <w:pPr>
              <w:widowControl w:val="0"/>
              <w:spacing w:line="228" w:lineRule="auto"/>
              <w:jc w:val="center"/>
              <w:rPr>
                <w:sz w:val="18"/>
                <w:szCs w:val="18"/>
              </w:rPr>
            </w:pPr>
            <w:r w:rsidRPr="009171D6">
              <w:rPr>
                <w:sz w:val="18"/>
                <w:szCs w:val="18"/>
              </w:rPr>
              <w:t>В том числе:</w:t>
            </w:r>
          </w:p>
          <w:p w:rsidR="009171D6" w:rsidRPr="009171D6" w:rsidRDefault="009171D6" w:rsidP="009171D6">
            <w:pPr>
              <w:widowControl w:val="0"/>
              <w:spacing w:line="228" w:lineRule="auto"/>
              <w:jc w:val="center"/>
              <w:rPr>
                <w:sz w:val="18"/>
                <w:szCs w:val="18"/>
              </w:rPr>
            </w:pPr>
            <w:r w:rsidRPr="009171D6">
              <w:rPr>
                <w:sz w:val="18"/>
                <w:szCs w:val="18"/>
              </w:rPr>
              <w:t>коровы</w:t>
            </w:r>
          </w:p>
        </w:tc>
        <w:tc>
          <w:tcPr>
            <w:tcW w:w="1058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D6" w:rsidRPr="009171D6" w:rsidRDefault="009171D6" w:rsidP="009171D6">
            <w:pPr>
              <w:widowControl w:val="0"/>
              <w:spacing w:line="228" w:lineRule="auto"/>
              <w:jc w:val="center"/>
              <w:rPr>
                <w:sz w:val="18"/>
                <w:szCs w:val="18"/>
              </w:rPr>
            </w:pPr>
            <w:r w:rsidRPr="009171D6">
              <w:rPr>
                <w:sz w:val="18"/>
                <w:szCs w:val="18"/>
              </w:rPr>
              <w:t>Овцы и козы</w:t>
            </w:r>
          </w:p>
        </w:tc>
        <w:tc>
          <w:tcPr>
            <w:tcW w:w="1052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9171D6" w:rsidRPr="009171D6" w:rsidRDefault="009171D6" w:rsidP="009171D6">
            <w:pPr>
              <w:widowControl w:val="0"/>
              <w:spacing w:line="228" w:lineRule="auto"/>
              <w:jc w:val="center"/>
              <w:rPr>
                <w:sz w:val="18"/>
                <w:szCs w:val="18"/>
              </w:rPr>
            </w:pPr>
            <w:r w:rsidRPr="009171D6">
              <w:rPr>
                <w:sz w:val="18"/>
                <w:szCs w:val="18"/>
              </w:rPr>
              <w:t>Свиньи</w:t>
            </w:r>
          </w:p>
        </w:tc>
      </w:tr>
      <w:tr w:rsidR="009171D6" w:rsidRPr="009171D6" w:rsidTr="009171D6">
        <w:trPr>
          <w:trHeight w:val="207"/>
          <w:tblHeader/>
        </w:trPr>
        <w:tc>
          <w:tcPr>
            <w:tcW w:w="778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171D6" w:rsidRPr="009171D6" w:rsidRDefault="009171D6" w:rsidP="009171D6">
            <w:pPr>
              <w:widowControl w:val="0"/>
              <w:spacing w:line="228" w:lineRule="auto"/>
              <w:rPr>
                <w:sz w:val="18"/>
                <w:szCs w:val="18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D6" w:rsidRPr="009171D6" w:rsidRDefault="009171D6" w:rsidP="009171D6">
            <w:pPr>
              <w:widowControl w:val="0"/>
              <w:spacing w:line="228" w:lineRule="auto"/>
              <w:ind w:left="-57" w:right="-57"/>
              <w:jc w:val="center"/>
              <w:rPr>
                <w:sz w:val="18"/>
                <w:szCs w:val="18"/>
              </w:rPr>
            </w:pPr>
            <w:r w:rsidRPr="009171D6">
              <w:rPr>
                <w:sz w:val="18"/>
                <w:szCs w:val="18"/>
              </w:rPr>
              <w:t>к соотве</w:t>
            </w:r>
            <w:r w:rsidRPr="009171D6">
              <w:rPr>
                <w:sz w:val="18"/>
                <w:szCs w:val="18"/>
              </w:rPr>
              <w:t>т</w:t>
            </w:r>
            <w:r w:rsidRPr="009171D6">
              <w:rPr>
                <w:sz w:val="18"/>
                <w:szCs w:val="18"/>
              </w:rPr>
              <w:t>ствующей дате предыд</w:t>
            </w:r>
            <w:r w:rsidRPr="009171D6">
              <w:rPr>
                <w:sz w:val="18"/>
                <w:szCs w:val="18"/>
              </w:rPr>
              <w:t>у</w:t>
            </w:r>
            <w:r w:rsidRPr="009171D6">
              <w:rPr>
                <w:sz w:val="18"/>
                <w:szCs w:val="18"/>
              </w:rPr>
              <w:t>щего</w:t>
            </w:r>
          </w:p>
          <w:p w:rsidR="009171D6" w:rsidRPr="009171D6" w:rsidRDefault="009171D6" w:rsidP="009171D6">
            <w:pPr>
              <w:widowControl w:val="0"/>
              <w:spacing w:line="228" w:lineRule="auto"/>
              <w:ind w:left="-57" w:right="-57"/>
              <w:jc w:val="center"/>
              <w:rPr>
                <w:snapToGrid w:val="0"/>
                <w:sz w:val="18"/>
                <w:szCs w:val="18"/>
              </w:rPr>
            </w:pPr>
            <w:r w:rsidRPr="009171D6">
              <w:rPr>
                <w:sz w:val="18"/>
                <w:szCs w:val="18"/>
              </w:rPr>
              <w:t>года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D6" w:rsidRPr="009171D6" w:rsidRDefault="009171D6" w:rsidP="009171D6">
            <w:pPr>
              <w:widowControl w:val="0"/>
              <w:spacing w:line="228" w:lineRule="auto"/>
              <w:ind w:left="-57" w:right="-57"/>
              <w:jc w:val="center"/>
              <w:rPr>
                <w:sz w:val="18"/>
                <w:szCs w:val="18"/>
              </w:rPr>
            </w:pPr>
            <w:r w:rsidRPr="009171D6">
              <w:rPr>
                <w:sz w:val="18"/>
                <w:szCs w:val="18"/>
              </w:rPr>
              <w:t>к соотве</w:t>
            </w:r>
            <w:r w:rsidRPr="009171D6">
              <w:rPr>
                <w:sz w:val="18"/>
                <w:szCs w:val="18"/>
              </w:rPr>
              <w:t>т</w:t>
            </w:r>
            <w:r w:rsidRPr="009171D6">
              <w:rPr>
                <w:sz w:val="18"/>
                <w:szCs w:val="18"/>
              </w:rPr>
              <w:t>ствующей дате пред</w:t>
            </w:r>
            <w:r w:rsidRPr="009171D6">
              <w:rPr>
                <w:sz w:val="18"/>
                <w:szCs w:val="18"/>
              </w:rPr>
              <w:t>ы</w:t>
            </w:r>
            <w:r w:rsidRPr="009171D6">
              <w:rPr>
                <w:sz w:val="18"/>
                <w:szCs w:val="18"/>
              </w:rPr>
              <w:t>дущего месяца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D6" w:rsidRPr="009171D6" w:rsidRDefault="009171D6" w:rsidP="009171D6">
            <w:pPr>
              <w:widowControl w:val="0"/>
              <w:spacing w:line="228" w:lineRule="auto"/>
              <w:ind w:left="-57" w:right="-57"/>
              <w:jc w:val="center"/>
              <w:rPr>
                <w:snapToGrid w:val="0"/>
                <w:sz w:val="18"/>
                <w:szCs w:val="18"/>
              </w:rPr>
            </w:pPr>
            <w:r w:rsidRPr="009171D6">
              <w:rPr>
                <w:sz w:val="18"/>
                <w:szCs w:val="18"/>
              </w:rPr>
              <w:t>к соо</w:t>
            </w:r>
            <w:r w:rsidRPr="009171D6">
              <w:rPr>
                <w:sz w:val="18"/>
                <w:szCs w:val="18"/>
              </w:rPr>
              <w:t>т</w:t>
            </w:r>
            <w:r w:rsidRPr="009171D6">
              <w:rPr>
                <w:sz w:val="18"/>
                <w:szCs w:val="18"/>
              </w:rPr>
              <w:t>ветств</w:t>
            </w:r>
            <w:r w:rsidRPr="009171D6">
              <w:rPr>
                <w:sz w:val="18"/>
                <w:szCs w:val="18"/>
              </w:rPr>
              <w:t>у</w:t>
            </w:r>
            <w:r w:rsidRPr="009171D6">
              <w:rPr>
                <w:sz w:val="18"/>
                <w:szCs w:val="18"/>
              </w:rPr>
              <w:t xml:space="preserve">ющей дате </w:t>
            </w:r>
            <w:r w:rsidRPr="009171D6">
              <w:rPr>
                <w:snapToGrid w:val="0"/>
                <w:sz w:val="18"/>
                <w:szCs w:val="18"/>
              </w:rPr>
              <w:t>пред</w:t>
            </w:r>
            <w:r w:rsidRPr="009171D6">
              <w:rPr>
                <w:snapToGrid w:val="0"/>
                <w:sz w:val="18"/>
                <w:szCs w:val="18"/>
              </w:rPr>
              <w:t>ы</w:t>
            </w:r>
            <w:r w:rsidRPr="009171D6">
              <w:rPr>
                <w:snapToGrid w:val="0"/>
                <w:sz w:val="18"/>
                <w:szCs w:val="18"/>
              </w:rPr>
              <w:t>дущего</w:t>
            </w:r>
          </w:p>
          <w:p w:rsidR="009171D6" w:rsidRPr="009171D6" w:rsidRDefault="009171D6" w:rsidP="009171D6">
            <w:pPr>
              <w:widowControl w:val="0"/>
              <w:spacing w:line="228" w:lineRule="auto"/>
              <w:ind w:left="-57" w:right="-57"/>
              <w:jc w:val="center"/>
              <w:rPr>
                <w:sz w:val="18"/>
                <w:szCs w:val="18"/>
              </w:rPr>
            </w:pPr>
            <w:r w:rsidRPr="009171D6">
              <w:rPr>
                <w:sz w:val="18"/>
                <w:szCs w:val="18"/>
              </w:rPr>
              <w:t>года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D6" w:rsidRPr="009171D6" w:rsidRDefault="009171D6" w:rsidP="009171D6">
            <w:pPr>
              <w:widowControl w:val="0"/>
              <w:spacing w:line="228" w:lineRule="auto"/>
              <w:ind w:left="-57" w:right="-57"/>
              <w:jc w:val="center"/>
              <w:rPr>
                <w:sz w:val="18"/>
                <w:szCs w:val="18"/>
              </w:rPr>
            </w:pPr>
            <w:r w:rsidRPr="009171D6">
              <w:rPr>
                <w:sz w:val="18"/>
                <w:szCs w:val="18"/>
              </w:rPr>
              <w:t>к соотве</w:t>
            </w:r>
            <w:r w:rsidRPr="009171D6">
              <w:rPr>
                <w:sz w:val="18"/>
                <w:szCs w:val="18"/>
              </w:rPr>
              <w:t>т</w:t>
            </w:r>
            <w:r w:rsidRPr="009171D6">
              <w:rPr>
                <w:sz w:val="18"/>
                <w:szCs w:val="18"/>
              </w:rPr>
              <w:t>ствующей дате предыд</w:t>
            </w:r>
            <w:r w:rsidRPr="009171D6">
              <w:rPr>
                <w:sz w:val="18"/>
                <w:szCs w:val="18"/>
              </w:rPr>
              <w:t>у</w:t>
            </w:r>
            <w:r w:rsidRPr="009171D6">
              <w:rPr>
                <w:sz w:val="18"/>
                <w:szCs w:val="18"/>
              </w:rPr>
              <w:t>щего</w:t>
            </w:r>
          </w:p>
          <w:p w:rsidR="009171D6" w:rsidRPr="009171D6" w:rsidRDefault="009171D6" w:rsidP="009171D6">
            <w:pPr>
              <w:widowControl w:val="0"/>
              <w:spacing w:line="228" w:lineRule="auto"/>
              <w:ind w:left="-57" w:right="-57"/>
              <w:jc w:val="center"/>
              <w:rPr>
                <w:sz w:val="18"/>
                <w:szCs w:val="18"/>
              </w:rPr>
            </w:pPr>
            <w:r w:rsidRPr="009171D6">
              <w:rPr>
                <w:sz w:val="18"/>
                <w:szCs w:val="18"/>
              </w:rPr>
              <w:t>месяца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D6" w:rsidRPr="009171D6" w:rsidRDefault="009171D6" w:rsidP="009171D6">
            <w:pPr>
              <w:widowControl w:val="0"/>
              <w:pBdr>
                <w:left w:val="single" w:sz="4" w:space="4" w:color="auto"/>
              </w:pBdr>
              <w:spacing w:line="228" w:lineRule="auto"/>
              <w:ind w:left="-57" w:right="-57"/>
              <w:jc w:val="center"/>
              <w:rPr>
                <w:sz w:val="18"/>
                <w:szCs w:val="18"/>
              </w:rPr>
            </w:pPr>
            <w:r w:rsidRPr="009171D6">
              <w:rPr>
                <w:sz w:val="18"/>
                <w:szCs w:val="18"/>
              </w:rPr>
              <w:t>к соотве</w:t>
            </w:r>
            <w:r w:rsidRPr="009171D6">
              <w:rPr>
                <w:sz w:val="18"/>
                <w:szCs w:val="18"/>
              </w:rPr>
              <w:t>т</w:t>
            </w:r>
            <w:r w:rsidRPr="009171D6">
              <w:rPr>
                <w:sz w:val="18"/>
                <w:szCs w:val="18"/>
              </w:rPr>
              <w:t>ствующей дате предыд</w:t>
            </w:r>
            <w:r w:rsidRPr="009171D6">
              <w:rPr>
                <w:sz w:val="18"/>
                <w:szCs w:val="18"/>
              </w:rPr>
              <w:t>у</w:t>
            </w:r>
            <w:r w:rsidRPr="009171D6">
              <w:rPr>
                <w:sz w:val="18"/>
                <w:szCs w:val="18"/>
              </w:rPr>
              <w:t>щего</w:t>
            </w:r>
          </w:p>
          <w:p w:rsidR="009171D6" w:rsidRPr="009171D6" w:rsidRDefault="009171D6" w:rsidP="009171D6">
            <w:pPr>
              <w:widowControl w:val="0"/>
              <w:pBdr>
                <w:left w:val="single" w:sz="4" w:space="4" w:color="auto"/>
              </w:pBdr>
              <w:spacing w:line="228" w:lineRule="auto"/>
              <w:ind w:left="-57" w:right="-57"/>
              <w:jc w:val="center"/>
              <w:rPr>
                <w:sz w:val="18"/>
                <w:szCs w:val="18"/>
              </w:rPr>
            </w:pPr>
            <w:r w:rsidRPr="009171D6">
              <w:rPr>
                <w:sz w:val="18"/>
                <w:szCs w:val="18"/>
              </w:rPr>
              <w:t>года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D6" w:rsidRPr="009171D6" w:rsidRDefault="009171D6" w:rsidP="009171D6">
            <w:pPr>
              <w:widowControl w:val="0"/>
              <w:spacing w:line="228" w:lineRule="auto"/>
              <w:ind w:left="-57" w:right="-57"/>
              <w:jc w:val="center"/>
              <w:rPr>
                <w:sz w:val="18"/>
                <w:szCs w:val="18"/>
              </w:rPr>
            </w:pPr>
            <w:r w:rsidRPr="009171D6">
              <w:rPr>
                <w:sz w:val="18"/>
                <w:szCs w:val="18"/>
              </w:rPr>
              <w:t>к соотве</w:t>
            </w:r>
            <w:r w:rsidRPr="009171D6">
              <w:rPr>
                <w:sz w:val="18"/>
                <w:szCs w:val="18"/>
              </w:rPr>
              <w:t>т</w:t>
            </w:r>
            <w:r w:rsidRPr="009171D6">
              <w:rPr>
                <w:sz w:val="18"/>
                <w:szCs w:val="18"/>
              </w:rPr>
              <w:t>ствующей дате предыд</w:t>
            </w:r>
            <w:r w:rsidRPr="009171D6">
              <w:rPr>
                <w:sz w:val="18"/>
                <w:szCs w:val="18"/>
              </w:rPr>
              <w:t>у</w:t>
            </w:r>
            <w:r w:rsidRPr="009171D6">
              <w:rPr>
                <w:sz w:val="18"/>
                <w:szCs w:val="18"/>
              </w:rPr>
              <w:t>щего мес</w:t>
            </w:r>
            <w:r w:rsidRPr="009171D6">
              <w:rPr>
                <w:sz w:val="18"/>
                <w:szCs w:val="18"/>
              </w:rPr>
              <w:t>я</w:t>
            </w:r>
            <w:r w:rsidRPr="009171D6">
              <w:rPr>
                <w:sz w:val="18"/>
                <w:szCs w:val="18"/>
              </w:rPr>
              <w:t>ца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D6" w:rsidRPr="009171D6" w:rsidRDefault="009171D6" w:rsidP="009171D6">
            <w:pPr>
              <w:widowControl w:val="0"/>
              <w:spacing w:line="228" w:lineRule="auto"/>
              <w:ind w:left="-57" w:right="-57"/>
              <w:jc w:val="center"/>
              <w:rPr>
                <w:sz w:val="18"/>
                <w:szCs w:val="18"/>
              </w:rPr>
            </w:pPr>
            <w:r w:rsidRPr="009171D6">
              <w:rPr>
                <w:sz w:val="18"/>
                <w:szCs w:val="18"/>
              </w:rPr>
              <w:t>к соотве</w:t>
            </w:r>
            <w:r w:rsidRPr="009171D6">
              <w:rPr>
                <w:sz w:val="18"/>
                <w:szCs w:val="18"/>
              </w:rPr>
              <w:t>т</w:t>
            </w:r>
            <w:r w:rsidRPr="009171D6">
              <w:rPr>
                <w:sz w:val="18"/>
                <w:szCs w:val="18"/>
              </w:rPr>
              <w:t>ствующей дате предыд</w:t>
            </w:r>
            <w:r w:rsidRPr="009171D6">
              <w:rPr>
                <w:sz w:val="18"/>
                <w:szCs w:val="18"/>
              </w:rPr>
              <w:t>у</w:t>
            </w:r>
            <w:r w:rsidRPr="009171D6">
              <w:rPr>
                <w:sz w:val="18"/>
                <w:szCs w:val="18"/>
              </w:rPr>
              <w:t>щего</w:t>
            </w:r>
          </w:p>
          <w:p w:rsidR="009171D6" w:rsidRPr="009171D6" w:rsidRDefault="009171D6" w:rsidP="009171D6">
            <w:pPr>
              <w:widowControl w:val="0"/>
              <w:spacing w:line="228" w:lineRule="auto"/>
              <w:ind w:left="-57" w:right="-57"/>
              <w:jc w:val="center"/>
              <w:rPr>
                <w:sz w:val="18"/>
                <w:szCs w:val="18"/>
              </w:rPr>
            </w:pPr>
            <w:r w:rsidRPr="009171D6">
              <w:rPr>
                <w:sz w:val="18"/>
                <w:szCs w:val="18"/>
              </w:rPr>
              <w:t>года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71D6" w:rsidRPr="009171D6" w:rsidRDefault="009171D6" w:rsidP="009171D6">
            <w:pPr>
              <w:widowControl w:val="0"/>
              <w:spacing w:line="228" w:lineRule="auto"/>
              <w:ind w:left="-57" w:right="-57"/>
              <w:jc w:val="center"/>
              <w:rPr>
                <w:sz w:val="18"/>
                <w:szCs w:val="18"/>
              </w:rPr>
            </w:pPr>
            <w:r w:rsidRPr="009171D6">
              <w:rPr>
                <w:sz w:val="18"/>
                <w:szCs w:val="18"/>
              </w:rPr>
              <w:t>к соотве</w:t>
            </w:r>
            <w:r w:rsidRPr="009171D6">
              <w:rPr>
                <w:sz w:val="18"/>
                <w:szCs w:val="18"/>
              </w:rPr>
              <w:t>т</w:t>
            </w:r>
            <w:r w:rsidRPr="009171D6">
              <w:rPr>
                <w:sz w:val="18"/>
                <w:szCs w:val="18"/>
              </w:rPr>
              <w:t>ствующей дате предыд</w:t>
            </w:r>
            <w:r w:rsidRPr="009171D6">
              <w:rPr>
                <w:sz w:val="18"/>
                <w:szCs w:val="18"/>
              </w:rPr>
              <w:t>у</w:t>
            </w:r>
            <w:r w:rsidRPr="009171D6">
              <w:rPr>
                <w:sz w:val="18"/>
                <w:szCs w:val="18"/>
              </w:rPr>
              <w:t>щего</w:t>
            </w:r>
          </w:p>
          <w:p w:rsidR="009171D6" w:rsidRPr="009171D6" w:rsidRDefault="009171D6" w:rsidP="009171D6">
            <w:pPr>
              <w:widowControl w:val="0"/>
              <w:spacing w:line="228" w:lineRule="auto"/>
              <w:ind w:left="-57" w:right="-57"/>
              <w:jc w:val="center"/>
              <w:rPr>
                <w:sz w:val="18"/>
                <w:szCs w:val="18"/>
              </w:rPr>
            </w:pPr>
            <w:r w:rsidRPr="009171D6">
              <w:rPr>
                <w:sz w:val="18"/>
                <w:szCs w:val="18"/>
              </w:rPr>
              <w:t>месяца</w:t>
            </w:r>
          </w:p>
        </w:tc>
      </w:tr>
      <w:tr w:rsidR="009171D6" w:rsidRPr="009171D6" w:rsidTr="009171D6">
        <w:trPr>
          <w:cantSplit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71D6" w:rsidRPr="009171D6" w:rsidRDefault="009171D6" w:rsidP="009171D6">
            <w:pPr>
              <w:widowControl w:val="0"/>
              <w:spacing w:line="228" w:lineRule="auto"/>
              <w:jc w:val="center"/>
              <w:rPr>
                <w:b/>
                <w:sz w:val="18"/>
                <w:szCs w:val="18"/>
              </w:rPr>
            </w:pPr>
            <w:r w:rsidRPr="009171D6">
              <w:rPr>
                <w:b/>
                <w:sz w:val="18"/>
                <w:szCs w:val="18"/>
              </w:rPr>
              <w:t>2022г.</w:t>
            </w:r>
          </w:p>
        </w:tc>
      </w:tr>
      <w:tr w:rsidR="009171D6" w:rsidRPr="009171D6" w:rsidTr="009171D6">
        <w:trPr>
          <w:trHeight w:val="204"/>
        </w:trPr>
        <w:tc>
          <w:tcPr>
            <w:tcW w:w="778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171D6" w:rsidRPr="009171D6" w:rsidRDefault="009171D6" w:rsidP="009171D6">
            <w:pPr>
              <w:widowControl w:val="0"/>
              <w:spacing w:line="228" w:lineRule="auto"/>
              <w:ind w:left="57"/>
              <w:rPr>
                <w:sz w:val="18"/>
                <w:szCs w:val="18"/>
              </w:rPr>
            </w:pPr>
            <w:r w:rsidRPr="009171D6">
              <w:rPr>
                <w:sz w:val="18"/>
                <w:szCs w:val="18"/>
              </w:rPr>
              <w:t>Январь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71D6" w:rsidRPr="009171D6" w:rsidRDefault="009171D6" w:rsidP="009171D6">
            <w:pPr>
              <w:widowControl w:val="0"/>
              <w:spacing w:line="228" w:lineRule="auto"/>
              <w:ind w:left="-57" w:right="-57"/>
              <w:jc w:val="center"/>
              <w:rPr>
                <w:sz w:val="18"/>
                <w:szCs w:val="18"/>
              </w:rPr>
            </w:pPr>
            <w:r w:rsidRPr="009171D6">
              <w:rPr>
                <w:sz w:val="18"/>
                <w:szCs w:val="18"/>
              </w:rPr>
              <w:t>98,3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71D6" w:rsidRPr="009171D6" w:rsidRDefault="009171D6" w:rsidP="009171D6">
            <w:pPr>
              <w:widowControl w:val="0"/>
              <w:spacing w:line="228" w:lineRule="auto"/>
              <w:ind w:left="-57" w:right="-57"/>
              <w:jc w:val="center"/>
              <w:rPr>
                <w:sz w:val="18"/>
                <w:szCs w:val="18"/>
              </w:rPr>
            </w:pPr>
            <w:r w:rsidRPr="009171D6">
              <w:rPr>
                <w:sz w:val="18"/>
                <w:szCs w:val="18"/>
              </w:rPr>
              <w:t>97,7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71D6" w:rsidRPr="009171D6" w:rsidRDefault="009171D6" w:rsidP="009171D6">
            <w:pPr>
              <w:widowControl w:val="0"/>
              <w:spacing w:line="228" w:lineRule="auto"/>
              <w:ind w:left="-57" w:right="-57"/>
              <w:jc w:val="center"/>
              <w:rPr>
                <w:sz w:val="18"/>
                <w:szCs w:val="18"/>
              </w:rPr>
            </w:pPr>
            <w:r w:rsidRPr="009171D6">
              <w:rPr>
                <w:sz w:val="18"/>
                <w:szCs w:val="18"/>
              </w:rPr>
              <w:t>98,9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71D6" w:rsidRPr="009171D6" w:rsidRDefault="009171D6" w:rsidP="009171D6">
            <w:pPr>
              <w:widowControl w:val="0"/>
              <w:spacing w:line="228" w:lineRule="auto"/>
              <w:ind w:left="-57" w:right="-57"/>
              <w:jc w:val="center"/>
              <w:rPr>
                <w:sz w:val="18"/>
                <w:szCs w:val="18"/>
              </w:rPr>
            </w:pPr>
            <w:r w:rsidRPr="009171D6">
              <w:rPr>
                <w:sz w:val="18"/>
                <w:szCs w:val="18"/>
              </w:rPr>
              <w:t>99,9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71D6" w:rsidRPr="009171D6" w:rsidRDefault="009171D6" w:rsidP="009171D6">
            <w:pPr>
              <w:widowControl w:val="0"/>
              <w:spacing w:line="228" w:lineRule="auto"/>
              <w:ind w:left="-57" w:right="-57"/>
              <w:jc w:val="center"/>
              <w:rPr>
                <w:sz w:val="18"/>
                <w:szCs w:val="18"/>
              </w:rPr>
            </w:pPr>
            <w:r w:rsidRPr="009171D6">
              <w:rPr>
                <w:sz w:val="18"/>
                <w:szCs w:val="18"/>
              </w:rPr>
              <w:t>100,4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71D6" w:rsidRPr="009171D6" w:rsidRDefault="009171D6" w:rsidP="009171D6">
            <w:pPr>
              <w:widowControl w:val="0"/>
              <w:spacing w:line="228" w:lineRule="auto"/>
              <w:ind w:left="-57" w:right="-57"/>
              <w:jc w:val="center"/>
              <w:rPr>
                <w:sz w:val="18"/>
                <w:szCs w:val="18"/>
              </w:rPr>
            </w:pPr>
            <w:r w:rsidRPr="009171D6">
              <w:rPr>
                <w:sz w:val="18"/>
                <w:szCs w:val="18"/>
              </w:rPr>
              <w:t>100,1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71D6" w:rsidRPr="009171D6" w:rsidRDefault="009171D6" w:rsidP="009171D6">
            <w:pPr>
              <w:widowControl w:val="0"/>
              <w:spacing w:line="228" w:lineRule="auto"/>
              <w:ind w:left="-57" w:right="-57"/>
              <w:jc w:val="center"/>
              <w:rPr>
                <w:sz w:val="18"/>
                <w:szCs w:val="18"/>
              </w:rPr>
            </w:pPr>
            <w:r w:rsidRPr="009171D6">
              <w:rPr>
                <w:sz w:val="18"/>
                <w:szCs w:val="18"/>
              </w:rPr>
              <w:t>88,7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9171D6" w:rsidRPr="009171D6" w:rsidRDefault="009171D6" w:rsidP="009171D6">
            <w:pPr>
              <w:widowControl w:val="0"/>
              <w:spacing w:line="228" w:lineRule="auto"/>
              <w:ind w:left="-57" w:right="-57"/>
              <w:jc w:val="center"/>
              <w:rPr>
                <w:sz w:val="18"/>
                <w:szCs w:val="18"/>
              </w:rPr>
            </w:pPr>
            <w:r w:rsidRPr="009171D6">
              <w:rPr>
                <w:sz w:val="18"/>
                <w:szCs w:val="18"/>
              </w:rPr>
              <w:t>100,0</w:t>
            </w:r>
          </w:p>
        </w:tc>
      </w:tr>
      <w:tr w:rsidR="009171D6" w:rsidRPr="009171D6" w:rsidTr="009171D6">
        <w:trPr>
          <w:trHeight w:val="204"/>
        </w:trPr>
        <w:tc>
          <w:tcPr>
            <w:tcW w:w="778" w:type="pct"/>
            <w:tcBorders>
              <w:top w:val="nil"/>
              <w:bottom w:val="nil"/>
              <w:right w:val="single" w:sz="4" w:space="0" w:color="auto"/>
            </w:tcBorders>
          </w:tcPr>
          <w:p w:rsidR="009171D6" w:rsidRPr="009171D6" w:rsidRDefault="009171D6" w:rsidP="009171D6">
            <w:pPr>
              <w:widowControl w:val="0"/>
              <w:spacing w:line="228" w:lineRule="auto"/>
              <w:ind w:left="57"/>
              <w:rPr>
                <w:sz w:val="18"/>
                <w:szCs w:val="18"/>
              </w:rPr>
            </w:pPr>
            <w:r w:rsidRPr="009171D6">
              <w:rPr>
                <w:sz w:val="18"/>
                <w:szCs w:val="18"/>
              </w:rPr>
              <w:t>Февраль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71D6" w:rsidRPr="009171D6" w:rsidRDefault="009171D6" w:rsidP="009171D6">
            <w:pPr>
              <w:widowControl w:val="0"/>
              <w:spacing w:line="228" w:lineRule="auto"/>
              <w:ind w:left="-57" w:right="-57"/>
              <w:jc w:val="center"/>
              <w:rPr>
                <w:sz w:val="18"/>
                <w:szCs w:val="18"/>
              </w:rPr>
            </w:pPr>
            <w:r w:rsidRPr="009171D6">
              <w:rPr>
                <w:sz w:val="18"/>
                <w:szCs w:val="18"/>
              </w:rPr>
              <w:t>98,4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71D6" w:rsidRPr="009171D6" w:rsidRDefault="009171D6" w:rsidP="009171D6">
            <w:pPr>
              <w:widowControl w:val="0"/>
              <w:spacing w:line="228" w:lineRule="auto"/>
              <w:ind w:left="-57" w:right="-57"/>
              <w:jc w:val="center"/>
              <w:rPr>
                <w:sz w:val="18"/>
                <w:szCs w:val="18"/>
              </w:rPr>
            </w:pPr>
            <w:r w:rsidRPr="009171D6">
              <w:rPr>
                <w:sz w:val="18"/>
                <w:szCs w:val="18"/>
              </w:rPr>
              <w:t>100,2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71D6" w:rsidRPr="009171D6" w:rsidRDefault="009171D6" w:rsidP="009171D6">
            <w:pPr>
              <w:widowControl w:val="0"/>
              <w:spacing w:line="228" w:lineRule="auto"/>
              <w:ind w:left="-57" w:right="-57"/>
              <w:jc w:val="center"/>
              <w:rPr>
                <w:sz w:val="18"/>
                <w:szCs w:val="18"/>
              </w:rPr>
            </w:pPr>
            <w:r w:rsidRPr="009171D6">
              <w:rPr>
                <w:sz w:val="18"/>
                <w:szCs w:val="18"/>
              </w:rPr>
              <w:t>98,9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71D6" w:rsidRPr="009171D6" w:rsidRDefault="009171D6" w:rsidP="009171D6">
            <w:pPr>
              <w:widowControl w:val="0"/>
              <w:spacing w:line="228" w:lineRule="auto"/>
              <w:ind w:left="-57" w:right="-57"/>
              <w:jc w:val="center"/>
              <w:rPr>
                <w:sz w:val="18"/>
                <w:szCs w:val="18"/>
              </w:rPr>
            </w:pPr>
            <w:r w:rsidRPr="009171D6">
              <w:rPr>
                <w:sz w:val="18"/>
                <w:szCs w:val="18"/>
              </w:rPr>
              <w:t>100,1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71D6" w:rsidRPr="009171D6" w:rsidRDefault="009171D6" w:rsidP="009171D6">
            <w:pPr>
              <w:widowControl w:val="0"/>
              <w:spacing w:line="228" w:lineRule="auto"/>
              <w:ind w:left="-57" w:right="-57"/>
              <w:jc w:val="center"/>
              <w:rPr>
                <w:sz w:val="18"/>
                <w:szCs w:val="18"/>
              </w:rPr>
            </w:pPr>
            <w:r w:rsidRPr="009171D6">
              <w:rPr>
                <w:sz w:val="18"/>
                <w:szCs w:val="18"/>
              </w:rPr>
              <w:t>100,8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71D6" w:rsidRPr="009171D6" w:rsidRDefault="009171D6" w:rsidP="009171D6">
            <w:pPr>
              <w:widowControl w:val="0"/>
              <w:spacing w:line="228" w:lineRule="auto"/>
              <w:ind w:left="-57" w:right="-57"/>
              <w:jc w:val="center"/>
              <w:rPr>
                <w:sz w:val="18"/>
                <w:szCs w:val="18"/>
              </w:rPr>
            </w:pPr>
            <w:r w:rsidRPr="009171D6">
              <w:rPr>
                <w:sz w:val="18"/>
                <w:szCs w:val="18"/>
              </w:rPr>
              <w:t>100,4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71D6" w:rsidRPr="009171D6" w:rsidRDefault="009171D6" w:rsidP="009171D6">
            <w:pPr>
              <w:widowControl w:val="0"/>
              <w:spacing w:line="228" w:lineRule="auto"/>
              <w:ind w:left="-57" w:right="-57"/>
              <w:jc w:val="center"/>
              <w:rPr>
                <w:sz w:val="18"/>
                <w:szCs w:val="18"/>
              </w:rPr>
            </w:pPr>
            <w:r w:rsidRPr="009171D6">
              <w:rPr>
                <w:sz w:val="18"/>
                <w:szCs w:val="18"/>
              </w:rPr>
              <w:t>88,7</w:t>
            </w:r>
          </w:p>
        </w:tc>
        <w:tc>
          <w:tcPr>
            <w:tcW w:w="525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171D6" w:rsidRPr="009171D6" w:rsidRDefault="009171D6" w:rsidP="009171D6">
            <w:pPr>
              <w:widowControl w:val="0"/>
              <w:spacing w:line="228" w:lineRule="auto"/>
              <w:ind w:left="-57" w:right="-57"/>
              <w:jc w:val="center"/>
              <w:rPr>
                <w:sz w:val="18"/>
                <w:szCs w:val="18"/>
              </w:rPr>
            </w:pPr>
            <w:r w:rsidRPr="009171D6">
              <w:rPr>
                <w:sz w:val="18"/>
                <w:szCs w:val="18"/>
              </w:rPr>
              <w:t>100,0</w:t>
            </w:r>
          </w:p>
        </w:tc>
      </w:tr>
      <w:tr w:rsidR="009171D6" w:rsidRPr="009171D6" w:rsidTr="009171D6">
        <w:trPr>
          <w:trHeight w:val="204"/>
        </w:trPr>
        <w:tc>
          <w:tcPr>
            <w:tcW w:w="778" w:type="pct"/>
            <w:tcBorders>
              <w:top w:val="nil"/>
              <w:bottom w:val="nil"/>
              <w:right w:val="single" w:sz="4" w:space="0" w:color="auto"/>
            </w:tcBorders>
          </w:tcPr>
          <w:p w:rsidR="009171D6" w:rsidRPr="009171D6" w:rsidRDefault="009171D6" w:rsidP="009171D6">
            <w:pPr>
              <w:widowControl w:val="0"/>
              <w:spacing w:line="228" w:lineRule="auto"/>
              <w:ind w:left="57"/>
              <w:rPr>
                <w:sz w:val="18"/>
                <w:szCs w:val="18"/>
              </w:rPr>
            </w:pPr>
            <w:r w:rsidRPr="009171D6">
              <w:rPr>
                <w:sz w:val="18"/>
                <w:szCs w:val="18"/>
              </w:rPr>
              <w:t>Март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71D6" w:rsidRPr="009171D6" w:rsidRDefault="009171D6" w:rsidP="009171D6">
            <w:pPr>
              <w:widowControl w:val="0"/>
              <w:spacing w:line="228" w:lineRule="auto"/>
              <w:ind w:left="-57" w:right="-57"/>
              <w:jc w:val="center"/>
              <w:rPr>
                <w:sz w:val="18"/>
                <w:szCs w:val="18"/>
              </w:rPr>
            </w:pPr>
            <w:r w:rsidRPr="009171D6">
              <w:rPr>
                <w:sz w:val="18"/>
                <w:szCs w:val="18"/>
              </w:rPr>
              <w:t>100,0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71D6" w:rsidRPr="009171D6" w:rsidRDefault="009171D6" w:rsidP="009171D6">
            <w:pPr>
              <w:widowControl w:val="0"/>
              <w:spacing w:line="228" w:lineRule="auto"/>
              <w:ind w:left="-57" w:right="-57"/>
              <w:jc w:val="center"/>
              <w:rPr>
                <w:sz w:val="18"/>
                <w:szCs w:val="18"/>
              </w:rPr>
            </w:pPr>
            <w:r w:rsidRPr="009171D6">
              <w:rPr>
                <w:sz w:val="18"/>
                <w:szCs w:val="18"/>
              </w:rPr>
              <w:t>103,1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71D6" w:rsidRPr="009171D6" w:rsidRDefault="009171D6" w:rsidP="009171D6">
            <w:pPr>
              <w:widowControl w:val="0"/>
              <w:spacing w:line="228" w:lineRule="auto"/>
              <w:ind w:left="-57" w:right="-57"/>
              <w:jc w:val="center"/>
              <w:rPr>
                <w:sz w:val="18"/>
                <w:szCs w:val="18"/>
              </w:rPr>
            </w:pPr>
            <w:r w:rsidRPr="009171D6">
              <w:rPr>
                <w:sz w:val="18"/>
                <w:szCs w:val="18"/>
              </w:rPr>
              <w:t>100,7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71D6" w:rsidRPr="009171D6" w:rsidRDefault="009171D6" w:rsidP="009171D6">
            <w:pPr>
              <w:widowControl w:val="0"/>
              <w:spacing w:line="228" w:lineRule="auto"/>
              <w:ind w:left="-57" w:right="-57"/>
              <w:jc w:val="center"/>
              <w:rPr>
                <w:sz w:val="18"/>
                <w:szCs w:val="18"/>
              </w:rPr>
            </w:pPr>
            <w:r w:rsidRPr="009171D6">
              <w:rPr>
                <w:sz w:val="18"/>
                <w:szCs w:val="18"/>
              </w:rPr>
              <w:t>102,2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71D6" w:rsidRPr="009171D6" w:rsidRDefault="009171D6" w:rsidP="009171D6">
            <w:pPr>
              <w:widowControl w:val="0"/>
              <w:spacing w:line="228" w:lineRule="auto"/>
              <w:ind w:left="-57" w:right="-57"/>
              <w:jc w:val="center"/>
              <w:rPr>
                <w:sz w:val="18"/>
                <w:szCs w:val="18"/>
              </w:rPr>
            </w:pPr>
            <w:r w:rsidRPr="009171D6">
              <w:rPr>
                <w:sz w:val="18"/>
                <w:szCs w:val="18"/>
              </w:rPr>
              <w:t>100,0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71D6" w:rsidRPr="009171D6" w:rsidRDefault="009171D6" w:rsidP="009171D6">
            <w:pPr>
              <w:widowControl w:val="0"/>
              <w:spacing w:line="228" w:lineRule="auto"/>
              <w:ind w:left="-57" w:right="-57"/>
              <w:jc w:val="center"/>
              <w:rPr>
                <w:sz w:val="18"/>
                <w:szCs w:val="18"/>
              </w:rPr>
            </w:pPr>
            <w:r w:rsidRPr="009171D6">
              <w:rPr>
                <w:sz w:val="18"/>
                <w:szCs w:val="18"/>
              </w:rPr>
              <w:t>103,1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71D6" w:rsidRPr="009171D6" w:rsidRDefault="009171D6" w:rsidP="009171D6">
            <w:pPr>
              <w:widowControl w:val="0"/>
              <w:spacing w:line="228" w:lineRule="auto"/>
              <w:ind w:left="-57" w:right="-57"/>
              <w:jc w:val="center"/>
              <w:rPr>
                <w:sz w:val="18"/>
                <w:szCs w:val="18"/>
              </w:rPr>
            </w:pPr>
            <w:r w:rsidRPr="009171D6">
              <w:rPr>
                <w:sz w:val="18"/>
                <w:szCs w:val="18"/>
              </w:rPr>
              <w:t>75,0</w:t>
            </w:r>
          </w:p>
        </w:tc>
        <w:tc>
          <w:tcPr>
            <w:tcW w:w="525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171D6" w:rsidRPr="009171D6" w:rsidRDefault="009171D6" w:rsidP="009171D6">
            <w:pPr>
              <w:widowControl w:val="0"/>
              <w:spacing w:line="228" w:lineRule="auto"/>
              <w:ind w:left="-57" w:right="-57"/>
              <w:jc w:val="center"/>
              <w:rPr>
                <w:sz w:val="18"/>
                <w:szCs w:val="18"/>
              </w:rPr>
            </w:pPr>
            <w:r w:rsidRPr="009171D6">
              <w:rPr>
                <w:sz w:val="18"/>
                <w:szCs w:val="18"/>
              </w:rPr>
              <w:t>71,2</w:t>
            </w:r>
          </w:p>
        </w:tc>
      </w:tr>
      <w:tr w:rsidR="009171D6" w:rsidRPr="009171D6" w:rsidTr="009171D6">
        <w:trPr>
          <w:trHeight w:val="204"/>
        </w:trPr>
        <w:tc>
          <w:tcPr>
            <w:tcW w:w="778" w:type="pct"/>
            <w:tcBorders>
              <w:top w:val="nil"/>
              <w:bottom w:val="nil"/>
              <w:right w:val="single" w:sz="4" w:space="0" w:color="auto"/>
            </w:tcBorders>
          </w:tcPr>
          <w:p w:rsidR="009171D6" w:rsidRPr="009171D6" w:rsidRDefault="009171D6" w:rsidP="009171D6">
            <w:pPr>
              <w:widowControl w:val="0"/>
              <w:spacing w:line="228" w:lineRule="auto"/>
              <w:ind w:left="57"/>
              <w:rPr>
                <w:sz w:val="18"/>
                <w:szCs w:val="18"/>
              </w:rPr>
            </w:pPr>
            <w:r w:rsidRPr="009171D6">
              <w:rPr>
                <w:sz w:val="18"/>
                <w:szCs w:val="18"/>
              </w:rPr>
              <w:t>Апрель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71D6" w:rsidRPr="009171D6" w:rsidRDefault="009171D6" w:rsidP="009171D6">
            <w:pPr>
              <w:widowControl w:val="0"/>
              <w:spacing w:line="228" w:lineRule="auto"/>
              <w:ind w:left="-57" w:right="-57"/>
              <w:jc w:val="center"/>
              <w:rPr>
                <w:sz w:val="18"/>
                <w:szCs w:val="18"/>
              </w:rPr>
            </w:pPr>
            <w:r w:rsidRPr="009171D6">
              <w:rPr>
                <w:sz w:val="18"/>
                <w:szCs w:val="18"/>
              </w:rPr>
              <w:t>99,7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71D6" w:rsidRPr="009171D6" w:rsidRDefault="009171D6" w:rsidP="009171D6">
            <w:pPr>
              <w:widowControl w:val="0"/>
              <w:spacing w:line="228" w:lineRule="auto"/>
              <w:ind w:left="-57" w:right="-57"/>
              <w:jc w:val="center"/>
              <w:rPr>
                <w:sz w:val="18"/>
                <w:szCs w:val="18"/>
              </w:rPr>
            </w:pPr>
            <w:r w:rsidRPr="009171D6">
              <w:rPr>
                <w:sz w:val="18"/>
                <w:szCs w:val="18"/>
              </w:rPr>
              <w:t>100,6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71D6" w:rsidRPr="009171D6" w:rsidRDefault="009171D6" w:rsidP="009171D6">
            <w:pPr>
              <w:widowControl w:val="0"/>
              <w:spacing w:line="228" w:lineRule="auto"/>
              <w:ind w:left="-57" w:right="-57"/>
              <w:jc w:val="center"/>
              <w:rPr>
                <w:sz w:val="18"/>
                <w:szCs w:val="18"/>
              </w:rPr>
            </w:pPr>
            <w:r w:rsidRPr="009171D6">
              <w:rPr>
                <w:sz w:val="18"/>
                <w:szCs w:val="18"/>
              </w:rPr>
              <w:t>100,7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71D6" w:rsidRPr="009171D6" w:rsidRDefault="009171D6" w:rsidP="009171D6">
            <w:pPr>
              <w:widowControl w:val="0"/>
              <w:spacing w:line="228" w:lineRule="auto"/>
              <w:ind w:left="-57" w:right="-57"/>
              <w:jc w:val="center"/>
              <w:rPr>
                <w:sz w:val="18"/>
                <w:szCs w:val="18"/>
              </w:rPr>
            </w:pPr>
            <w:r w:rsidRPr="009171D6">
              <w:rPr>
                <w:sz w:val="18"/>
                <w:szCs w:val="18"/>
              </w:rPr>
              <w:t>100,1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71D6" w:rsidRPr="009171D6" w:rsidRDefault="009171D6" w:rsidP="009171D6">
            <w:pPr>
              <w:widowControl w:val="0"/>
              <w:spacing w:line="228" w:lineRule="auto"/>
              <w:ind w:left="-57" w:right="-57"/>
              <w:jc w:val="center"/>
              <w:rPr>
                <w:sz w:val="18"/>
                <w:szCs w:val="18"/>
              </w:rPr>
            </w:pPr>
            <w:r w:rsidRPr="009171D6">
              <w:rPr>
                <w:sz w:val="18"/>
                <w:szCs w:val="18"/>
              </w:rPr>
              <w:t>102,6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71D6" w:rsidRPr="009171D6" w:rsidRDefault="009171D6" w:rsidP="009171D6">
            <w:pPr>
              <w:widowControl w:val="0"/>
              <w:spacing w:line="228" w:lineRule="auto"/>
              <w:ind w:left="-57" w:right="-57"/>
              <w:jc w:val="center"/>
              <w:rPr>
                <w:sz w:val="18"/>
                <w:szCs w:val="18"/>
              </w:rPr>
            </w:pPr>
            <w:r w:rsidRPr="009171D6">
              <w:rPr>
                <w:sz w:val="18"/>
                <w:szCs w:val="18"/>
              </w:rPr>
              <w:t>104,8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71D6" w:rsidRPr="009171D6" w:rsidRDefault="009171D6" w:rsidP="009171D6">
            <w:pPr>
              <w:widowControl w:val="0"/>
              <w:spacing w:line="228" w:lineRule="auto"/>
              <w:ind w:left="-57" w:right="-57"/>
              <w:jc w:val="center"/>
              <w:rPr>
                <w:sz w:val="18"/>
                <w:szCs w:val="18"/>
              </w:rPr>
            </w:pPr>
            <w:r w:rsidRPr="009171D6">
              <w:rPr>
                <w:sz w:val="18"/>
                <w:szCs w:val="18"/>
              </w:rPr>
              <w:t>77,0</w:t>
            </w:r>
          </w:p>
        </w:tc>
        <w:tc>
          <w:tcPr>
            <w:tcW w:w="525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171D6" w:rsidRPr="009171D6" w:rsidRDefault="009171D6" w:rsidP="009171D6">
            <w:pPr>
              <w:widowControl w:val="0"/>
              <w:spacing w:line="228" w:lineRule="auto"/>
              <w:ind w:left="-57" w:right="-57"/>
              <w:jc w:val="center"/>
              <w:rPr>
                <w:sz w:val="18"/>
                <w:szCs w:val="18"/>
              </w:rPr>
            </w:pPr>
            <w:r w:rsidRPr="009171D6">
              <w:rPr>
                <w:sz w:val="18"/>
                <w:szCs w:val="18"/>
              </w:rPr>
              <w:t>100,0</w:t>
            </w:r>
          </w:p>
        </w:tc>
      </w:tr>
      <w:tr w:rsidR="009171D6" w:rsidRPr="009171D6" w:rsidTr="009171D6">
        <w:trPr>
          <w:trHeight w:val="204"/>
        </w:trPr>
        <w:tc>
          <w:tcPr>
            <w:tcW w:w="778" w:type="pct"/>
            <w:tcBorders>
              <w:top w:val="nil"/>
              <w:bottom w:val="nil"/>
              <w:right w:val="single" w:sz="4" w:space="0" w:color="auto"/>
            </w:tcBorders>
          </w:tcPr>
          <w:p w:rsidR="009171D6" w:rsidRPr="009171D6" w:rsidRDefault="009171D6" w:rsidP="009171D6">
            <w:pPr>
              <w:widowControl w:val="0"/>
              <w:spacing w:line="228" w:lineRule="auto"/>
              <w:ind w:left="57"/>
              <w:rPr>
                <w:sz w:val="18"/>
                <w:szCs w:val="18"/>
              </w:rPr>
            </w:pPr>
            <w:r w:rsidRPr="009171D6">
              <w:rPr>
                <w:sz w:val="18"/>
                <w:szCs w:val="18"/>
              </w:rPr>
              <w:t>Май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71D6" w:rsidRPr="009171D6" w:rsidRDefault="009171D6" w:rsidP="009171D6">
            <w:pPr>
              <w:widowControl w:val="0"/>
              <w:spacing w:line="228" w:lineRule="auto"/>
              <w:ind w:left="-57" w:right="-57"/>
              <w:jc w:val="center"/>
              <w:rPr>
                <w:sz w:val="18"/>
                <w:szCs w:val="18"/>
              </w:rPr>
            </w:pPr>
            <w:r w:rsidRPr="009171D6">
              <w:rPr>
                <w:sz w:val="18"/>
                <w:szCs w:val="18"/>
              </w:rPr>
              <w:t>99,5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71D6" w:rsidRPr="009171D6" w:rsidRDefault="009171D6" w:rsidP="009171D6">
            <w:pPr>
              <w:widowControl w:val="0"/>
              <w:spacing w:line="228" w:lineRule="auto"/>
              <w:ind w:left="-57" w:right="-57"/>
              <w:jc w:val="center"/>
              <w:rPr>
                <w:sz w:val="18"/>
                <w:szCs w:val="18"/>
              </w:rPr>
            </w:pPr>
            <w:r w:rsidRPr="009171D6">
              <w:rPr>
                <w:sz w:val="18"/>
                <w:szCs w:val="18"/>
              </w:rPr>
              <w:t>103,2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71D6" w:rsidRPr="009171D6" w:rsidRDefault="009171D6" w:rsidP="009171D6">
            <w:pPr>
              <w:widowControl w:val="0"/>
              <w:spacing w:line="228" w:lineRule="auto"/>
              <w:ind w:left="-57" w:right="-57"/>
              <w:jc w:val="center"/>
              <w:rPr>
                <w:sz w:val="18"/>
                <w:szCs w:val="18"/>
              </w:rPr>
            </w:pPr>
            <w:r w:rsidRPr="009171D6">
              <w:rPr>
                <w:sz w:val="18"/>
                <w:szCs w:val="18"/>
              </w:rPr>
              <w:t>100,7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71D6" w:rsidRPr="009171D6" w:rsidRDefault="009171D6" w:rsidP="009171D6">
            <w:pPr>
              <w:widowControl w:val="0"/>
              <w:spacing w:line="228" w:lineRule="auto"/>
              <w:ind w:left="-57" w:right="-57"/>
              <w:jc w:val="center"/>
              <w:rPr>
                <w:sz w:val="18"/>
                <w:szCs w:val="18"/>
              </w:rPr>
            </w:pPr>
            <w:r w:rsidRPr="009171D6">
              <w:rPr>
                <w:sz w:val="18"/>
                <w:szCs w:val="18"/>
              </w:rPr>
              <w:t>100,1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71D6" w:rsidRPr="009171D6" w:rsidRDefault="009171D6" w:rsidP="009171D6">
            <w:pPr>
              <w:widowControl w:val="0"/>
              <w:spacing w:line="228" w:lineRule="auto"/>
              <w:ind w:left="-57" w:right="-57"/>
              <w:jc w:val="center"/>
              <w:rPr>
                <w:sz w:val="18"/>
                <w:szCs w:val="18"/>
              </w:rPr>
            </w:pPr>
            <w:r w:rsidRPr="009171D6">
              <w:rPr>
                <w:sz w:val="18"/>
                <w:szCs w:val="18"/>
              </w:rPr>
              <w:t>107,7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71D6" w:rsidRPr="009171D6" w:rsidRDefault="009171D6" w:rsidP="009171D6">
            <w:pPr>
              <w:widowControl w:val="0"/>
              <w:spacing w:line="228" w:lineRule="auto"/>
              <w:ind w:left="-57" w:right="-57"/>
              <w:jc w:val="center"/>
              <w:rPr>
                <w:sz w:val="18"/>
                <w:szCs w:val="18"/>
              </w:rPr>
            </w:pPr>
            <w:r w:rsidRPr="009171D6">
              <w:rPr>
                <w:sz w:val="18"/>
                <w:szCs w:val="18"/>
              </w:rPr>
              <w:t>106,9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71D6" w:rsidRPr="009171D6" w:rsidRDefault="009171D6" w:rsidP="009171D6">
            <w:pPr>
              <w:widowControl w:val="0"/>
              <w:spacing w:line="228" w:lineRule="auto"/>
              <w:ind w:left="-57" w:right="-57"/>
              <w:jc w:val="center"/>
              <w:rPr>
                <w:sz w:val="18"/>
                <w:szCs w:val="18"/>
              </w:rPr>
            </w:pPr>
            <w:r w:rsidRPr="009171D6">
              <w:rPr>
                <w:sz w:val="18"/>
                <w:szCs w:val="18"/>
              </w:rPr>
              <w:t>77,1</w:t>
            </w:r>
          </w:p>
        </w:tc>
        <w:tc>
          <w:tcPr>
            <w:tcW w:w="525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171D6" w:rsidRPr="009171D6" w:rsidRDefault="009171D6" w:rsidP="009171D6">
            <w:pPr>
              <w:widowControl w:val="0"/>
              <w:spacing w:line="228" w:lineRule="auto"/>
              <w:ind w:left="-57" w:right="-57"/>
              <w:jc w:val="center"/>
              <w:rPr>
                <w:sz w:val="18"/>
                <w:szCs w:val="18"/>
              </w:rPr>
            </w:pPr>
            <w:r w:rsidRPr="009171D6">
              <w:rPr>
                <w:sz w:val="18"/>
                <w:szCs w:val="18"/>
              </w:rPr>
              <w:t>100,0</w:t>
            </w:r>
          </w:p>
        </w:tc>
      </w:tr>
      <w:tr w:rsidR="009171D6" w:rsidRPr="009171D6" w:rsidTr="009171D6">
        <w:trPr>
          <w:trHeight w:val="204"/>
        </w:trPr>
        <w:tc>
          <w:tcPr>
            <w:tcW w:w="778" w:type="pct"/>
            <w:tcBorders>
              <w:top w:val="nil"/>
              <w:bottom w:val="nil"/>
              <w:right w:val="single" w:sz="4" w:space="0" w:color="auto"/>
            </w:tcBorders>
          </w:tcPr>
          <w:p w:rsidR="009171D6" w:rsidRPr="009171D6" w:rsidRDefault="009171D6" w:rsidP="009171D6">
            <w:pPr>
              <w:widowControl w:val="0"/>
              <w:spacing w:line="228" w:lineRule="auto"/>
              <w:ind w:left="57"/>
              <w:rPr>
                <w:sz w:val="18"/>
                <w:szCs w:val="18"/>
              </w:rPr>
            </w:pPr>
            <w:r w:rsidRPr="009171D6">
              <w:rPr>
                <w:sz w:val="18"/>
                <w:szCs w:val="18"/>
              </w:rPr>
              <w:t>Июнь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71D6" w:rsidRPr="009171D6" w:rsidRDefault="009171D6" w:rsidP="009171D6">
            <w:pPr>
              <w:widowControl w:val="0"/>
              <w:spacing w:line="228" w:lineRule="auto"/>
              <w:ind w:left="-57" w:right="-57"/>
              <w:jc w:val="center"/>
              <w:rPr>
                <w:sz w:val="18"/>
                <w:szCs w:val="18"/>
              </w:rPr>
            </w:pPr>
            <w:r w:rsidRPr="009171D6">
              <w:rPr>
                <w:sz w:val="18"/>
                <w:szCs w:val="18"/>
              </w:rPr>
              <w:t>100,1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71D6" w:rsidRPr="009171D6" w:rsidRDefault="009171D6" w:rsidP="009171D6">
            <w:pPr>
              <w:widowControl w:val="0"/>
              <w:spacing w:line="228" w:lineRule="auto"/>
              <w:ind w:left="-57" w:right="-57"/>
              <w:jc w:val="center"/>
              <w:rPr>
                <w:sz w:val="18"/>
                <w:szCs w:val="18"/>
              </w:rPr>
            </w:pPr>
            <w:r w:rsidRPr="009171D6">
              <w:rPr>
                <w:sz w:val="18"/>
                <w:szCs w:val="18"/>
              </w:rPr>
              <w:t>100,6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71D6" w:rsidRPr="009171D6" w:rsidRDefault="009171D6" w:rsidP="009171D6">
            <w:pPr>
              <w:widowControl w:val="0"/>
              <w:spacing w:line="228" w:lineRule="auto"/>
              <w:ind w:left="-57" w:right="-57"/>
              <w:jc w:val="center"/>
              <w:rPr>
                <w:sz w:val="18"/>
                <w:szCs w:val="18"/>
              </w:rPr>
            </w:pPr>
            <w:r w:rsidRPr="009171D6">
              <w:rPr>
                <w:sz w:val="18"/>
                <w:szCs w:val="18"/>
              </w:rPr>
              <w:t>102,2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71D6" w:rsidRPr="009171D6" w:rsidRDefault="009171D6" w:rsidP="009171D6">
            <w:pPr>
              <w:widowControl w:val="0"/>
              <w:spacing w:line="228" w:lineRule="auto"/>
              <w:ind w:left="-57" w:right="-57"/>
              <w:jc w:val="center"/>
              <w:rPr>
                <w:sz w:val="18"/>
                <w:szCs w:val="18"/>
              </w:rPr>
            </w:pPr>
            <w:r w:rsidRPr="009171D6">
              <w:rPr>
                <w:sz w:val="18"/>
                <w:szCs w:val="18"/>
              </w:rPr>
              <w:t>101,4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71D6" w:rsidRPr="009171D6" w:rsidRDefault="009171D6" w:rsidP="009171D6">
            <w:pPr>
              <w:widowControl w:val="0"/>
              <w:spacing w:line="228" w:lineRule="auto"/>
              <w:ind w:left="-57" w:right="-57"/>
              <w:jc w:val="center"/>
              <w:rPr>
                <w:sz w:val="18"/>
                <w:szCs w:val="18"/>
              </w:rPr>
            </w:pPr>
            <w:r w:rsidRPr="009171D6">
              <w:rPr>
                <w:sz w:val="18"/>
                <w:szCs w:val="18"/>
              </w:rPr>
              <w:t>114,4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71D6" w:rsidRPr="009171D6" w:rsidRDefault="009171D6" w:rsidP="009171D6">
            <w:pPr>
              <w:widowControl w:val="0"/>
              <w:spacing w:line="228" w:lineRule="auto"/>
              <w:ind w:left="-57" w:right="-57"/>
              <w:jc w:val="center"/>
              <w:rPr>
                <w:sz w:val="18"/>
                <w:szCs w:val="18"/>
              </w:rPr>
            </w:pPr>
            <w:r w:rsidRPr="009171D6">
              <w:rPr>
                <w:sz w:val="18"/>
                <w:szCs w:val="18"/>
              </w:rPr>
              <w:t>106,1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71D6" w:rsidRPr="009171D6" w:rsidRDefault="009171D6" w:rsidP="009171D6">
            <w:pPr>
              <w:widowControl w:val="0"/>
              <w:spacing w:line="228" w:lineRule="auto"/>
              <w:ind w:left="-57" w:right="-57"/>
              <w:jc w:val="center"/>
              <w:rPr>
                <w:sz w:val="18"/>
                <w:szCs w:val="18"/>
              </w:rPr>
            </w:pPr>
            <w:r w:rsidRPr="009171D6">
              <w:rPr>
                <w:sz w:val="18"/>
                <w:szCs w:val="18"/>
              </w:rPr>
              <w:t>79,1</w:t>
            </w:r>
          </w:p>
        </w:tc>
        <w:tc>
          <w:tcPr>
            <w:tcW w:w="525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171D6" w:rsidRPr="009171D6" w:rsidRDefault="009171D6" w:rsidP="009171D6">
            <w:pPr>
              <w:widowControl w:val="0"/>
              <w:spacing w:line="228" w:lineRule="auto"/>
              <w:ind w:left="-57" w:right="-57"/>
              <w:jc w:val="center"/>
              <w:rPr>
                <w:sz w:val="18"/>
                <w:szCs w:val="18"/>
              </w:rPr>
            </w:pPr>
            <w:r w:rsidRPr="009171D6">
              <w:rPr>
                <w:sz w:val="18"/>
                <w:szCs w:val="18"/>
              </w:rPr>
              <w:t>100,0</w:t>
            </w:r>
          </w:p>
        </w:tc>
      </w:tr>
      <w:tr w:rsidR="009171D6" w:rsidRPr="009171D6" w:rsidTr="009171D6">
        <w:trPr>
          <w:trHeight w:val="204"/>
        </w:trPr>
        <w:tc>
          <w:tcPr>
            <w:tcW w:w="778" w:type="pct"/>
            <w:tcBorders>
              <w:top w:val="nil"/>
              <w:bottom w:val="nil"/>
              <w:right w:val="single" w:sz="4" w:space="0" w:color="auto"/>
            </w:tcBorders>
          </w:tcPr>
          <w:p w:rsidR="009171D6" w:rsidRPr="009171D6" w:rsidRDefault="009171D6" w:rsidP="009171D6">
            <w:pPr>
              <w:widowControl w:val="0"/>
              <w:spacing w:line="228" w:lineRule="auto"/>
              <w:ind w:left="57"/>
              <w:rPr>
                <w:sz w:val="18"/>
                <w:szCs w:val="18"/>
              </w:rPr>
            </w:pPr>
            <w:r w:rsidRPr="009171D6">
              <w:rPr>
                <w:sz w:val="18"/>
                <w:szCs w:val="18"/>
              </w:rPr>
              <w:t>Июль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71D6" w:rsidRPr="009171D6" w:rsidRDefault="009171D6" w:rsidP="009171D6">
            <w:pPr>
              <w:widowControl w:val="0"/>
              <w:spacing w:line="228" w:lineRule="auto"/>
              <w:ind w:left="-57" w:right="-57"/>
              <w:jc w:val="center"/>
              <w:rPr>
                <w:sz w:val="18"/>
                <w:szCs w:val="18"/>
              </w:rPr>
            </w:pPr>
            <w:r w:rsidRPr="009171D6">
              <w:rPr>
                <w:sz w:val="18"/>
                <w:szCs w:val="18"/>
              </w:rPr>
              <w:t>100,4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71D6" w:rsidRPr="009171D6" w:rsidRDefault="009171D6" w:rsidP="009171D6">
            <w:pPr>
              <w:widowControl w:val="0"/>
              <w:spacing w:line="228" w:lineRule="auto"/>
              <w:ind w:left="-57" w:right="-57"/>
              <w:jc w:val="center"/>
              <w:rPr>
                <w:sz w:val="18"/>
                <w:szCs w:val="18"/>
              </w:rPr>
            </w:pPr>
            <w:r w:rsidRPr="009171D6">
              <w:rPr>
                <w:sz w:val="18"/>
                <w:szCs w:val="18"/>
              </w:rPr>
              <w:t>99,4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71D6" w:rsidRPr="009171D6" w:rsidRDefault="009171D6" w:rsidP="009171D6">
            <w:pPr>
              <w:widowControl w:val="0"/>
              <w:spacing w:line="228" w:lineRule="auto"/>
              <w:ind w:left="-57" w:right="-57"/>
              <w:jc w:val="center"/>
              <w:rPr>
                <w:sz w:val="18"/>
                <w:szCs w:val="18"/>
              </w:rPr>
            </w:pPr>
            <w:r w:rsidRPr="009171D6">
              <w:rPr>
                <w:sz w:val="18"/>
                <w:szCs w:val="18"/>
              </w:rPr>
              <w:t>102,5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71D6" w:rsidRPr="009171D6" w:rsidRDefault="009171D6" w:rsidP="009171D6">
            <w:pPr>
              <w:widowControl w:val="0"/>
              <w:spacing w:line="228" w:lineRule="auto"/>
              <w:ind w:left="-57" w:right="-57"/>
              <w:jc w:val="center"/>
              <w:rPr>
                <w:sz w:val="18"/>
                <w:szCs w:val="18"/>
              </w:rPr>
            </w:pPr>
            <w:r w:rsidRPr="009171D6">
              <w:rPr>
                <w:sz w:val="18"/>
                <w:szCs w:val="18"/>
              </w:rPr>
              <w:t>100,1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71D6" w:rsidRPr="009171D6" w:rsidRDefault="009171D6" w:rsidP="009171D6">
            <w:pPr>
              <w:widowControl w:val="0"/>
              <w:spacing w:line="228" w:lineRule="auto"/>
              <w:ind w:left="-57" w:right="-57"/>
              <w:jc w:val="center"/>
              <w:rPr>
                <w:sz w:val="18"/>
                <w:szCs w:val="18"/>
              </w:rPr>
            </w:pPr>
            <w:r w:rsidRPr="009171D6">
              <w:rPr>
                <w:sz w:val="18"/>
                <w:szCs w:val="18"/>
              </w:rPr>
              <w:t>114,6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71D6" w:rsidRPr="009171D6" w:rsidRDefault="009171D6" w:rsidP="009171D6">
            <w:pPr>
              <w:widowControl w:val="0"/>
              <w:spacing w:line="228" w:lineRule="auto"/>
              <w:ind w:left="-57" w:right="-57"/>
              <w:jc w:val="center"/>
              <w:rPr>
                <w:sz w:val="18"/>
                <w:szCs w:val="18"/>
              </w:rPr>
            </w:pPr>
            <w:r w:rsidRPr="009171D6">
              <w:rPr>
                <w:sz w:val="18"/>
                <w:szCs w:val="18"/>
              </w:rPr>
              <w:t>98,9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71D6" w:rsidRPr="009171D6" w:rsidRDefault="009171D6" w:rsidP="009171D6">
            <w:pPr>
              <w:widowControl w:val="0"/>
              <w:spacing w:line="228" w:lineRule="auto"/>
              <w:ind w:left="-57" w:right="-57"/>
              <w:jc w:val="center"/>
              <w:rPr>
                <w:sz w:val="18"/>
                <w:szCs w:val="18"/>
              </w:rPr>
            </w:pPr>
            <w:r w:rsidRPr="009171D6">
              <w:rPr>
                <w:sz w:val="18"/>
                <w:szCs w:val="18"/>
              </w:rPr>
              <w:t>79,1</w:t>
            </w:r>
          </w:p>
        </w:tc>
        <w:tc>
          <w:tcPr>
            <w:tcW w:w="525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171D6" w:rsidRPr="009171D6" w:rsidRDefault="009171D6" w:rsidP="009171D6">
            <w:pPr>
              <w:widowControl w:val="0"/>
              <w:spacing w:line="228" w:lineRule="auto"/>
              <w:ind w:left="-57" w:right="-57"/>
              <w:jc w:val="center"/>
              <w:rPr>
                <w:sz w:val="18"/>
                <w:szCs w:val="18"/>
              </w:rPr>
            </w:pPr>
            <w:r w:rsidRPr="009171D6">
              <w:rPr>
                <w:sz w:val="18"/>
                <w:szCs w:val="18"/>
              </w:rPr>
              <w:t>100,0</w:t>
            </w:r>
          </w:p>
        </w:tc>
      </w:tr>
      <w:tr w:rsidR="009171D6" w:rsidRPr="009171D6" w:rsidTr="009171D6">
        <w:trPr>
          <w:trHeight w:val="204"/>
        </w:trPr>
        <w:tc>
          <w:tcPr>
            <w:tcW w:w="778" w:type="pct"/>
            <w:tcBorders>
              <w:top w:val="nil"/>
              <w:bottom w:val="nil"/>
              <w:right w:val="single" w:sz="4" w:space="0" w:color="auto"/>
            </w:tcBorders>
          </w:tcPr>
          <w:p w:rsidR="009171D6" w:rsidRPr="009171D6" w:rsidRDefault="009171D6" w:rsidP="009171D6">
            <w:pPr>
              <w:widowControl w:val="0"/>
              <w:spacing w:line="228" w:lineRule="auto"/>
              <w:ind w:left="57"/>
              <w:rPr>
                <w:sz w:val="18"/>
                <w:szCs w:val="18"/>
              </w:rPr>
            </w:pPr>
            <w:r w:rsidRPr="009171D6">
              <w:rPr>
                <w:sz w:val="18"/>
                <w:szCs w:val="18"/>
              </w:rPr>
              <w:t>Август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71D6" w:rsidRPr="009171D6" w:rsidRDefault="009171D6" w:rsidP="009171D6">
            <w:pPr>
              <w:widowControl w:val="0"/>
              <w:spacing w:line="228" w:lineRule="auto"/>
              <w:ind w:left="-57" w:right="-57"/>
              <w:jc w:val="center"/>
              <w:rPr>
                <w:sz w:val="18"/>
                <w:szCs w:val="18"/>
              </w:rPr>
            </w:pPr>
            <w:r w:rsidRPr="009171D6">
              <w:rPr>
                <w:sz w:val="18"/>
                <w:szCs w:val="18"/>
              </w:rPr>
              <w:t>100,2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71D6" w:rsidRPr="009171D6" w:rsidRDefault="009171D6" w:rsidP="009171D6">
            <w:pPr>
              <w:widowControl w:val="0"/>
              <w:spacing w:line="228" w:lineRule="auto"/>
              <w:ind w:left="-57" w:right="-57"/>
              <w:jc w:val="center"/>
              <w:rPr>
                <w:sz w:val="18"/>
                <w:szCs w:val="18"/>
              </w:rPr>
            </w:pPr>
            <w:r w:rsidRPr="009171D6">
              <w:rPr>
                <w:sz w:val="18"/>
                <w:szCs w:val="18"/>
              </w:rPr>
              <w:t>99,4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71D6" w:rsidRPr="009171D6" w:rsidRDefault="009171D6" w:rsidP="009171D6">
            <w:pPr>
              <w:widowControl w:val="0"/>
              <w:spacing w:line="228" w:lineRule="auto"/>
              <w:ind w:left="-57" w:right="-57"/>
              <w:jc w:val="center"/>
              <w:rPr>
                <w:sz w:val="18"/>
                <w:szCs w:val="18"/>
              </w:rPr>
            </w:pPr>
            <w:r w:rsidRPr="009171D6">
              <w:rPr>
                <w:sz w:val="18"/>
                <w:szCs w:val="18"/>
              </w:rPr>
              <w:t>103,0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71D6" w:rsidRPr="009171D6" w:rsidRDefault="009171D6" w:rsidP="009171D6">
            <w:pPr>
              <w:widowControl w:val="0"/>
              <w:spacing w:line="228" w:lineRule="auto"/>
              <w:ind w:left="-57" w:right="-57"/>
              <w:jc w:val="center"/>
              <w:rPr>
                <w:sz w:val="18"/>
                <w:szCs w:val="18"/>
              </w:rPr>
            </w:pPr>
            <w:r w:rsidRPr="009171D6">
              <w:rPr>
                <w:sz w:val="18"/>
                <w:szCs w:val="18"/>
              </w:rPr>
              <w:t>99,8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71D6" w:rsidRPr="009171D6" w:rsidRDefault="009171D6" w:rsidP="009171D6">
            <w:pPr>
              <w:widowControl w:val="0"/>
              <w:spacing w:line="228" w:lineRule="auto"/>
              <w:ind w:left="-57" w:right="-57"/>
              <w:jc w:val="center"/>
              <w:rPr>
                <w:sz w:val="18"/>
                <w:szCs w:val="18"/>
              </w:rPr>
            </w:pPr>
            <w:r w:rsidRPr="009171D6">
              <w:rPr>
                <w:sz w:val="18"/>
                <w:szCs w:val="18"/>
              </w:rPr>
              <w:t>113,5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71D6" w:rsidRPr="009171D6" w:rsidRDefault="009171D6" w:rsidP="009171D6">
            <w:pPr>
              <w:widowControl w:val="0"/>
              <w:spacing w:line="228" w:lineRule="auto"/>
              <w:ind w:left="-57" w:right="-57"/>
              <w:jc w:val="center"/>
              <w:rPr>
                <w:sz w:val="18"/>
                <w:szCs w:val="18"/>
              </w:rPr>
            </w:pPr>
            <w:r w:rsidRPr="009171D6">
              <w:rPr>
                <w:sz w:val="18"/>
                <w:szCs w:val="18"/>
              </w:rPr>
              <w:t>98,6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71D6" w:rsidRPr="009171D6" w:rsidRDefault="009171D6" w:rsidP="009171D6">
            <w:pPr>
              <w:widowControl w:val="0"/>
              <w:spacing w:line="228" w:lineRule="auto"/>
              <w:ind w:left="-57" w:right="-57"/>
              <w:jc w:val="center"/>
              <w:rPr>
                <w:sz w:val="18"/>
                <w:szCs w:val="18"/>
              </w:rPr>
            </w:pPr>
            <w:r w:rsidRPr="009171D6">
              <w:rPr>
                <w:sz w:val="18"/>
                <w:szCs w:val="18"/>
              </w:rPr>
              <w:t>79,0</w:t>
            </w:r>
          </w:p>
        </w:tc>
        <w:tc>
          <w:tcPr>
            <w:tcW w:w="525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171D6" w:rsidRPr="009171D6" w:rsidRDefault="009171D6" w:rsidP="009171D6">
            <w:pPr>
              <w:widowControl w:val="0"/>
              <w:spacing w:line="228" w:lineRule="auto"/>
              <w:ind w:left="-57" w:right="-57"/>
              <w:jc w:val="center"/>
              <w:rPr>
                <w:sz w:val="18"/>
                <w:szCs w:val="18"/>
              </w:rPr>
            </w:pPr>
            <w:r w:rsidRPr="009171D6">
              <w:rPr>
                <w:sz w:val="18"/>
                <w:szCs w:val="18"/>
              </w:rPr>
              <w:t>100,0</w:t>
            </w:r>
          </w:p>
        </w:tc>
      </w:tr>
      <w:tr w:rsidR="009171D6" w:rsidRPr="009171D6" w:rsidTr="009171D6">
        <w:trPr>
          <w:trHeight w:val="204"/>
        </w:trPr>
        <w:tc>
          <w:tcPr>
            <w:tcW w:w="778" w:type="pct"/>
            <w:tcBorders>
              <w:top w:val="nil"/>
              <w:bottom w:val="nil"/>
              <w:right w:val="single" w:sz="4" w:space="0" w:color="auto"/>
            </w:tcBorders>
          </w:tcPr>
          <w:p w:rsidR="009171D6" w:rsidRPr="009171D6" w:rsidRDefault="009171D6" w:rsidP="009171D6">
            <w:pPr>
              <w:widowControl w:val="0"/>
              <w:spacing w:line="228" w:lineRule="auto"/>
              <w:ind w:left="57"/>
              <w:rPr>
                <w:sz w:val="18"/>
                <w:szCs w:val="18"/>
              </w:rPr>
            </w:pPr>
            <w:r w:rsidRPr="009171D6">
              <w:rPr>
                <w:sz w:val="18"/>
                <w:szCs w:val="18"/>
              </w:rPr>
              <w:t>Сентябрь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71D6" w:rsidRPr="009171D6" w:rsidRDefault="009171D6" w:rsidP="009171D6">
            <w:pPr>
              <w:widowControl w:val="0"/>
              <w:spacing w:line="228" w:lineRule="auto"/>
              <w:ind w:left="-57" w:right="-57"/>
              <w:jc w:val="center"/>
              <w:rPr>
                <w:sz w:val="18"/>
                <w:szCs w:val="18"/>
              </w:rPr>
            </w:pPr>
            <w:r w:rsidRPr="009171D6">
              <w:rPr>
                <w:sz w:val="18"/>
                <w:szCs w:val="18"/>
              </w:rPr>
              <w:t>100,2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71D6" w:rsidRPr="009171D6" w:rsidRDefault="009171D6" w:rsidP="009171D6">
            <w:pPr>
              <w:widowControl w:val="0"/>
              <w:spacing w:line="228" w:lineRule="auto"/>
              <w:ind w:left="-57" w:right="-57"/>
              <w:jc w:val="center"/>
              <w:rPr>
                <w:sz w:val="18"/>
                <w:szCs w:val="18"/>
              </w:rPr>
            </w:pPr>
            <w:r w:rsidRPr="009171D6">
              <w:rPr>
                <w:sz w:val="18"/>
                <w:szCs w:val="18"/>
              </w:rPr>
              <w:t>99,0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71D6" w:rsidRPr="009171D6" w:rsidRDefault="009171D6" w:rsidP="009171D6">
            <w:pPr>
              <w:widowControl w:val="0"/>
              <w:spacing w:line="228" w:lineRule="auto"/>
              <w:ind w:left="-57" w:right="-57"/>
              <w:jc w:val="center"/>
              <w:rPr>
                <w:sz w:val="18"/>
                <w:szCs w:val="18"/>
              </w:rPr>
            </w:pPr>
            <w:r w:rsidRPr="009171D6">
              <w:rPr>
                <w:sz w:val="18"/>
                <w:szCs w:val="18"/>
              </w:rPr>
              <w:t>103,1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71D6" w:rsidRPr="009171D6" w:rsidRDefault="009171D6" w:rsidP="009171D6">
            <w:pPr>
              <w:widowControl w:val="0"/>
              <w:spacing w:line="228" w:lineRule="auto"/>
              <w:ind w:left="-57" w:right="-57"/>
              <w:jc w:val="center"/>
              <w:rPr>
                <w:sz w:val="18"/>
                <w:szCs w:val="18"/>
              </w:rPr>
            </w:pPr>
            <w:r w:rsidRPr="009171D6">
              <w:rPr>
                <w:sz w:val="18"/>
                <w:szCs w:val="18"/>
              </w:rPr>
              <w:t>100,2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71D6" w:rsidRPr="009171D6" w:rsidRDefault="009171D6" w:rsidP="009171D6">
            <w:pPr>
              <w:widowControl w:val="0"/>
              <w:spacing w:line="228" w:lineRule="auto"/>
              <w:ind w:left="-57" w:right="-57"/>
              <w:jc w:val="center"/>
              <w:rPr>
                <w:sz w:val="18"/>
                <w:szCs w:val="18"/>
              </w:rPr>
            </w:pPr>
            <w:r w:rsidRPr="009171D6">
              <w:rPr>
                <w:sz w:val="18"/>
                <w:szCs w:val="18"/>
              </w:rPr>
              <w:t>112,3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71D6" w:rsidRPr="009171D6" w:rsidRDefault="009171D6" w:rsidP="009171D6">
            <w:pPr>
              <w:widowControl w:val="0"/>
              <w:spacing w:line="228" w:lineRule="auto"/>
              <w:ind w:left="-57" w:right="-57"/>
              <w:jc w:val="center"/>
              <w:rPr>
                <w:sz w:val="18"/>
                <w:szCs w:val="18"/>
              </w:rPr>
            </w:pPr>
            <w:r w:rsidRPr="009171D6">
              <w:rPr>
                <w:sz w:val="18"/>
                <w:szCs w:val="18"/>
              </w:rPr>
              <w:t>98,2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71D6" w:rsidRPr="009171D6" w:rsidRDefault="009171D6" w:rsidP="009171D6">
            <w:pPr>
              <w:widowControl w:val="0"/>
              <w:spacing w:line="228" w:lineRule="auto"/>
              <w:ind w:left="-57" w:right="-57"/>
              <w:jc w:val="center"/>
              <w:rPr>
                <w:sz w:val="18"/>
                <w:szCs w:val="18"/>
              </w:rPr>
            </w:pPr>
            <w:r w:rsidRPr="009171D6">
              <w:rPr>
                <w:sz w:val="18"/>
                <w:szCs w:val="18"/>
              </w:rPr>
              <w:t>79,1</w:t>
            </w:r>
          </w:p>
        </w:tc>
        <w:tc>
          <w:tcPr>
            <w:tcW w:w="525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171D6" w:rsidRPr="009171D6" w:rsidRDefault="009171D6" w:rsidP="009171D6">
            <w:pPr>
              <w:widowControl w:val="0"/>
              <w:spacing w:line="228" w:lineRule="auto"/>
              <w:ind w:left="-57" w:right="-57"/>
              <w:jc w:val="center"/>
              <w:rPr>
                <w:sz w:val="18"/>
                <w:szCs w:val="18"/>
              </w:rPr>
            </w:pPr>
            <w:r w:rsidRPr="009171D6">
              <w:rPr>
                <w:sz w:val="18"/>
                <w:szCs w:val="18"/>
              </w:rPr>
              <w:t>100,0</w:t>
            </w:r>
          </w:p>
        </w:tc>
      </w:tr>
      <w:tr w:rsidR="009171D6" w:rsidRPr="009171D6" w:rsidTr="009171D6">
        <w:trPr>
          <w:trHeight w:val="204"/>
        </w:trPr>
        <w:tc>
          <w:tcPr>
            <w:tcW w:w="778" w:type="pct"/>
            <w:tcBorders>
              <w:top w:val="nil"/>
              <w:bottom w:val="nil"/>
              <w:right w:val="single" w:sz="4" w:space="0" w:color="auto"/>
            </w:tcBorders>
          </w:tcPr>
          <w:p w:rsidR="009171D6" w:rsidRPr="009171D6" w:rsidRDefault="009171D6" w:rsidP="009171D6">
            <w:pPr>
              <w:widowControl w:val="0"/>
              <w:spacing w:line="228" w:lineRule="auto"/>
              <w:ind w:left="57"/>
              <w:rPr>
                <w:sz w:val="18"/>
                <w:szCs w:val="18"/>
              </w:rPr>
            </w:pPr>
            <w:r w:rsidRPr="009171D6">
              <w:rPr>
                <w:sz w:val="18"/>
                <w:szCs w:val="18"/>
              </w:rPr>
              <w:t>Октябрь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71D6" w:rsidRPr="009171D6" w:rsidRDefault="009171D6" w:rsidP="009171D6">
            <w:pPr>
              <w:widowControl w:val="0"/>
              <w:spacing w:line="228" w:lineRule="auto"/>
              <w:ind w:left="-57" w:right="-57"/>
              <w:jc w:val="center"/>
              <w:rPr>
                <w:sz w:val="18"/>
                <w:szCs w:val="18"/>
              </w:rPr>
            </w:pPr>
            <w:r w:rsidRPr="009171D6">
              <w:rPr>
                <w:sz w:val="18"/>
                <w:szCs w:val="18"/>
              </w:rPr>
              <w:t>100,3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71D6" w:rsidRPr="009171D6" w:rsidRDefault="009171D6" w:rsidP="009171D6">
            <w:pPr>
              <w:widowControl w:val="0"/>
              <w:spacing w:line="228" w:lineRule="auto"/>
              <w:ind w:left="-57" w:right="-57"/>
              <w:jc w:val="center"/>
              <w:rPr>
                <w:sz w:val="18"/>
                <w:szCs w:val="18"/>
              </w:rPr>
            </w:pPr>
            <w:r w:rsidRPr="009171D6">
              <w:rPr>
                <w:sz w:val="18"/>
                <w:szCs w:val="18"/>
              </w:rPr>
              <w:t>99,2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71D6" w:rsidRPr="009171D6" w:rsidRDefault="009171D6" w:rsidP="009171D6">
            <w:pPr>
              <w:widowControl w:val="0"/>
              <w:spacing w:line="228" w:lineRule="auto"/>
              <w:ind w:left="-57" w:right="-57"/>
              <w:jc w:val="center"/>
              <w:rPr>
                <w:sz w:val="18"/>
                <w:szCs w:val="18"/>
              </w:rPr>
            </w:pPr>
            <w:r w:rsidRPr="009171D6">
              <w:rPr>
                <w:sz w:val="18"/>
                <w:szCs w:val="18"/>
              </w:rPr>
              <w:t>103,1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71D6" w:rsidRPr="009171D6" w:rsidRDefault="009171D6" w:rsidP="009171D6">
            <w:pPr>
              <w:widowControl w:val="0"/>
              <w:spacing w:line="228" w:lineRule="auto"/>
              <w:ind w:left="-57" w:right="-57"/>
              <w:jc w:val="center"/>
              <w:rPr>
                <w:sz w:val="18"/>
                <w:szCs w:val="18"/>
              </w:rPr>
            </w:pPr>
            <w:r w:rsidRPr="009171D6">
              <w:rPr>
                <w:sz w:val="18"/>
                <w:szCs w:val="18"/>
              </w:rPr>
              <w:t>99,7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71D6" w:rsidRPr="009171D6" w:rsidRDefault="009171D6" w:rsidP="009171D6">
            <w:pPr>
              <w:widowControl w:val="0"/>
              <w:spacing w:line="228" w:lineRule="auto"/>
              <w:ind w:left="-57" w:right="-57"/>
              <w:jc w:val="center"/>
              <w:rPr>
                <w:sz w:val="18"/>
                <w:szCs w:val="18"/>
              </w:rPr>
            </w:pPr>
            <w:r w:rsidRPr="009171D6">
              <w:rPr>
                <w:sz w:val="18"/>
                <w:szCs w:val="18"/>
              </w:rPr>
              <w:t>106,9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71D6" w:rsidRPr="009171D6" w:rsidRDefault="009171D6" w:rsidP="009171D6">
            <w:pPr>
              <w:widowControl w:val="0"/>
              <w:spacing w:line="228" w:lineRule="auto"/>
              <w:ind w:left="-57" w:right="-57"/>
              <w:jc w:val="center"/>
              <w:rPr>
                <w:sz w:val="18"/>
                <w:szCs w:val="18"/>
              </w:rPr>
            </w:pPr>
            <w:r w:rsidRPr="009171D6">
              <w:rPr>
                <w:sz w:val="18"/>
                <w:szCs w:val="18"/>
              </w:rPr>
              <w:t>93,7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71D6" w:rsidRPr="009171D6" w:rsidRDefault="009171D6" w:rsidP="009171D6">
            <w:pPr>
              <w:widowControl w:val="0"/>
              <w:spacing w:line="228" w:lineRule="auto"/>
              <w:ind w:left="-57" w:right="-57"/>
              <w:jc w:val="center"/>
              <w:rPr>
                <w:sz w:val="18"/>
                <w:szCs w:val="18"/>
              </w:rPr>
            </w:pPr>
            <w:r w:rsidRPr="009171D6">
              <w:rPr>
                <w:sz w:val="18"/>
                <w:szCs w:val="18"/>
              </w:rPr>
              <w:t>79,1</w:t>
            </w:r>
          </w:p>
        </w:tc>
        <w:tc>
          <w:tcPr>
            <w:tcW w:w="525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171D6" w:rsidRPr="009171D6" w:rsidRDefault="009171D6" w:rsidP="009171D6">
            <w:pPr>
              <w:widowControl w:val="0"/>
              <w:spacing w:line="228" w:lineRule="auto"/>
              <w:ind w:left="-57" w:right="-57"/>
              <w:jc w:val="center"/>
              <w:rPr>
                <w:sz w:val="18"/>
                <w:szCs w:val="18"/>
              </w:rPr>
            </w:pPr>
            <w:r w:rsidRPr="009171D6">
              <w:rPr>
                <w:sz w:val="18"/>
                <w:szCs w:val="18"/>
              </w:rPr>
              <w:t>100,0</w:t>
            </w:r>
          </w:p>
        </w:tc>
      </w:tr>
      <w:tr w:rsidR="009171D6" w:rsidRPr="009171D6" w:rsidTr="009171D6">
        <w:trPr>
          <w:trHeight w:val="204"/>
        </w:trPr>
        <w:tc>
          <w:tcPr>
            <w:tcW w:w="778" w:type="pct"/>
            <w:tcBorders>
              <w:top w:val="nil"/>
              <w:bottom w:val="nil"/>
              <w:right w:val="single" w:sz="4" w:space="0" w:color="auto"/>
            </w:tcBorders>
          </w:tcPr>
          <w:p w:rsidR="009171D6" w:rsidRPr="009171D6" w:rsidRDefault="009171D6" w:rsidP="009171D6">
            <w:pPr>
              <w:widowControl w:val="0"/>
              <w:spacing w:line="228" w:lineRule="auto"/>
              <w:ind w:left="57"/>
              <w:rPr>
                <w:sz w:val="18"/>
                <w:szCs w:val="18"/>
              </w:rPr>
            </w:pPr>
            <w:r w:rsidRPr="009171D6">
              <w:rPr>
                <w:sz w:val="18"/>
                <w:szCs w:val="18"/>
              </w:rPr>
              <w:t>Ноябрь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71D6" w:rsidRPr="009171D6" w:rsidRDefault="009171D6" w:rsidP="009171D6">
            <w:pPr>
              <w:widowControl w:val="0"/>
              <w:spacing w:line="228" w:lineRule="auto"/>
              <w:ind w:left="-57" w:right="-57"/>
              <w:jc w:val="center"/>
              <w:rPr>
                <w:sz w:val="18"/>
                <w:szCs w:val="18"/>
              </w:rPr>
            </w:pPr>
            <w:r w:rsidRPr="009171D6">
              <w:rPr>
                <w:sz w:val="18"/>
                <w:szCs w:val="18"/>
              </w:rPr>
              <w:t>100,1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71D6" w:rsidRPr="009171D6" w:rsidRDefault="009171D6" w:rsidP="009171D6">
            <w:pPr>
              <w:widowControl w:val="0"/>
              <w:spacing w:line="228" w:lineRule="auto"/>
              <w:ind w:left="-57" w:right="-57"/>
              <w:jc w:val="center"/>
              <w:rPr>
                <w:sz w:val="18"/>
                <w:szCs w:val="18"/>
              </w:rPr>
            </w:pPr>
            <w:r w:rsidRPr="009171D6">
              <w:rPr>
                <w:sz w:val="18"/>
                <w:szCs w:val="18"/>
              </w:rPr>
              <w:t>99,5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71D6" w:rsidRPr="009171D6" w:rsidRDefault="009171D6" w:rsidP="009171D6">
            <w:pPr>
              <w:widowControl w:val="0"/>
              <w:spacing w:line="228" w:lineRule="auto"/>
              <w:ind w:left="-57" w:right="-57"/>
              <w:jc w:val="center"/>
              <w:rPr>
                <w:sz w:val="18"/>
                <w:szCs w:val="18"/>
              </w:rPr>
            </w:pPr>
            <w:r w:rsidRPr="009171D6">
              <w:rPr>
                <w:sz w:val="18"/>
                <w:szCs w:val="18"/>
              </w:rPr>
              <w:t>102,8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71D6" w:rsidRPr="009171D6" w:rsidRDefault="009171D6" w:rsidP="009171D6">
            <w:pPr>
              <w:widowControl w:val="0"/>
              <w:spacing w:line="228" w:lineRule="auto"/>
              <w:ind w:left="-57" w:right="-57"/>
              <w:jc w:val="center"/>
              <w:rPr>
                <w:sz w:val="18"/>
                <w:szCs w:val="18"/>
              </w:rPr>
            </w:pPr>
            <w:r w:rsidRPr="009171D6">
              <w:rPr>
                <w:sz w:val="18"/>
                <w:szCs w:val="18"/>
              </w:rPr>
              <w:t>99,8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71D6" w:rsidRPr="009171D6" w:rsidRDefault="009171D6" w:rsidP="009171D6">
            <w:pPr>
              <w:widowControl w:val="0"/>
              <w:spacing w:line="228" w:lineRule="auto"/>
              <w:ind w:left="-57" w:right="-57"/>
              <w:jc w:val="center"/>
              <w:rPr>
                <w:sz w:val="18"/>
                <w:szCs w:val="18"/>
              </w:rPr>
            </w:pPr>
            <w:r w:rsidRPr="009171D6">
              <w:rPr>
                <w:sz w:val="18"/>
                <w:szCs w:val="18"/>
              </w:rPr>
              <w:t>103,1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71D6" w:rsidRPr="009171D6" w:rsidRDefault="009171D6" w:rsidP="009171D6">
            <w:pPr>
              <w:widowControl w:val="0"/>
              <w:spacing w:line="228" w:lineRule="auto"/>
              <w:ind w:left="-57" w:right="-57"/>
              <w:jc w:val="center"/>
              <w:rPr>
                <w:sz w:val="18"/>
                <w:szCs w:val="18"/>
              </w:rPr>
            </w:pPr>
            <w:r w:rsidRPr="009171D6">
              <w:rPr>
                <w:sz w:val="18"/>
                <w:szCs w:val="18"/>
              </w:rPr>
              <w:t>95,2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71D6" w:rsidRPr="009171D6" w:rsidRDefault="009171D6" w:rsidP="009171D6">
            <w:pPr>
              <w:widowControl w:val="0"/>
              <w:spacing w:line="228" w:lineRule="auto"/>
              <w:ind w:left="-57" w:right="-57"/>
              <w:jc w:val="center"/>
              <w:rPr>
                <w:sz w:val="18"/>
                <w:szCs w:val="18"/>
              </w:rPr>
            </w:pPr>
            <w:r w:rsidRPr="009171D6">
              <w:rPr>
                <w:sz w:val="18"/>
                <w:szCs w:val="18"/>
              </w:rPr>
              <w:t>79,1</w:t>
            </w:r>
          </w:p>
        </w:tc>
        <w:tc>
          <w:tcPr>
            <w:tcW w:w="525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171D6" w:rsidRPr="009171D6" w:rsidRDefault="009171D6" w:rsidP="009171D6">
            <w:pPr>
              <w:widowControl w:val="0"/>
              <w:spacing w:line="228" w:lineRule="auto"/>
              <w:ind w:left="-57" w:right="-57"/>
              <w:jc w:val="center"/>
              <w:rPr>
                <w:sz w:val="18"/>
                <w:szCs w:val="18"/>
              </w:rPr>
            </w:pPr>
            <w:r w:rsidRPr="009171D6">
              <w:rPr>
                <w:sz w:val="18"/>
                <w:szCs w:val="18"/>
              </w:rPr>
              <w:t>100,0</w:t>
            </w:r>
          </w:p>
        </w:tc>
      </w:tr>
      <w:tr w:rsidR="009171D6" w:rsidRPr="009171D6" w:rsidTr="009171D6">
        <w:trPr>
          <w:trHeight w:val="204"/>
        </w:trPr>
        <w:tc>
          <w:tcPr>
            <w:tcW w:w="778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171D6" w:rsidRPr="009171D6" w:rsidRDefault="009171D6" w:rsidP="009171D6">
            <w:pPr>
              <w:widowControl w:val="0"/>
              <w:spacing w:line="228" w:lineRule="auto"/>
              <w:ind w:left="57"/>
              <w:rPr>
                <w:sz w:val="18"/>
                <w:szCs w:val="18"/>
              </w:rPr>
            </w:pPr>
            <w:r w:rsidRPr="009171D6">
              <w:rPr>
                <w:sz w:val="18"/>
                <w:szCs w:val="18"/>
              </w:rPr>
              <w:t>Декабрь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1D6" w:rsidRPr="009171D6" w:rsidRDefault="009171D6" w:rsidP="009171D6">
            <w:pPr>
              <w:widowControl w:val="0"/>
              <w:spacing w:line="228" w:lineRule="auto"/>
              <w:ind w:left="-57" w:right="-57"/>
              <w:jc w:val="center"/>
              <w:rPr>
                <w:sz w:val="18"/>
                <w:szCs w:val="18"/>
              </w:rPr>
            </w:pPr>
            <w:r w:rsidRPr="009171D6">
              <w:rPr>
                <w:sz w:val="18"/>
                <w:szCs w:val="18"/>
              </w:rPr>
              <w:t>99,7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1D6" w:rsidRPr="009171D6" w:rsidRDefault="009171D6" w:rsidP="009171D6">
            <w:pPr>
              <w:widowControl w:val="0"/>
              <w:spacing w:line="228" w:lineRule="auto"/>
              <w:ind w:left="-57" w:right="-57"/>
              <w:jc w:val="center"/>
              <w:rPr>
                <w:sz w:val="18"/>
                <w:szCs w:val="18"/>
              </w:rPr>
            </w:pPr>
            <w:r w:rsidRPr="009171D6">
              <w:rPr>
                <w:sz w:val="18"/>
                <w:szCs w:val="18"/>
              </w:rPr>
              <w:t>98,2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1D6" w:rsidRPr="009171D6" w:rsidRDefault="009171D6" w:rsidP="009171D6">
            <w:pPr>
              <w:widowControl w:val="0"/>
              <w:spacing w:line="228" w:lineRule="auto"/>
              <w:ind w:left="-57" w:right="-57"/>
              <w:jc w:val="center"/>
              <w:rPr>
                <w:sz w:val="18"/>
                <w:szCs w:val="18"/>
              </w:rPr>
            </w:pPr>
            <w:r w:rsidRPr="009171D6">
              <w:rPr>
                <w:sz w:val="18"/>
                <w:szCs w:val="18"/>
              </w:rPr>
              <w:t>99,4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1D6" w:rsidRPr="009171D6" w:rsidRDefault="009171D6" w:rsidP="009171D6">
            <w:pPr>
              <w:widowControl w:val="0"/>
              <w:spacing w:line="228" w:lineRule="auto"/>
              <w:ind w:left="-57" w:right="-57"/>
              <w:jc w:val="center"/>
              <w:rPr>
                <w:sz w:val="18"/>
                <w:szCs w:val="18"/>
              </w:rPr>
            </w:pPr>
            <w:r w:rsidRPr="009171D6">
              <w:rPr>
                <w:sz w:val="18"/>
                <w:szCs w:val="18"/>
              </w:rPr>
              <w:t>99,5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1D6" w:rsidRPr="009171D6" w:rsidRDefault="009171D6" w:rsidP="009171D6">
            <w:pPr>
              <w:widowControl w:val="0"/>
              <w:spacing w:line="228" w:lineRule="auto"/>
              <w:ind w:left="-57" w:right="-57"/>
              <w:jc w:val="center"/>
              <w:rPr>
                <w:sz w:val="18"/>
                <w:szCs w:val="18"/>
              </w:rPr>
            </w:pPr>
            <w:r w:rsidRPr="009171D6">
              <w:rPr>
                <w:sz w:val="18"/>
                <w:szCs w:val="18"/>
              </w:rPr>
              <w:t>100,9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1D6" w:rsidRPr="009171D6" w:rsidRDefault="009171D6" w:rsidP="009171D6">
            <w:pPr>
              <w:widowControl w:val="0"/>
              <w:spacing w:line="228" w:lineRule="auto"/>
              <w:ind w:left="-57" w:right="-57"/>
              <w:jc w:val="center"/>
              <w:rPr>
                <w:sz w:val="18"/>
                <w:szCs w:val="18"/>
              </w:rPr>
            </w:pPr>
            <w:r w:rsidRPr="009171D6">
              <w:rPr>
                <w:sz w:val="18"/>
                <w:szCs w:val="18"/>
              </w:rPr>
              <w:t>97,9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1D6" w:rsidRPr="009171D6" w:rsidRDefault="009171D6" w:rsidP="009171D6">
            <w:pPr>
              <w:widowControl w:val="0"/>
              <w:spacing w:line="228" w:lineRule="auto"/>
              <w:ind w:left="-57" w:right="-57"/>
              <w:jc w:val="center"/>
              <w:rPr>
                <w:sz w:val="18"/>
                <w:szCs w:val="18"/>
              </w:rPr>
            </w:pPr>
            <w:r w:rsidRPr="009171D6">
              <w:rPr>
                <w:sz w:val="18"/>
                <w:szCs w:val="18"/>
              </w:rPr>
              <w:t>100,0</w:t>
            </w:r>
          </w:p>
        </w:tc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9171D6" w:rsidRPr="009171D6" w:rsidRDefault="009171D6" w:rsidP="009171D6">
            <w:pPr>
              <w:widowControl w:val="0"/>
              <w:spacing w:line="228" w:lineRule="auto"/>
              <w:ind w:left="-57" w:right="-57"/>
              <w:jc w:val="center"/>
              <w:rPr>
                <w:sz w:val="18"/>
                <w:szCs w:val="18"/>
              </w:rPr>
            </w:pPr>
            <w:r w:rsidRPr="009171D6">
              <w:rPr>
                <w:sz w:val="18"/>
                <w:szCs w:val="18"/>
              </w:rPr>
              <w:t>100,0</w:t>
            </w:r>
          </w:p>
        </w:tc>
      </w:tr>
      <w:tr w:rsidR="009171D6" w:rsidRPr="009171D6" w:rsidTr="009171D6">
        <w:trPr>
          <w:trHeight w:val="204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9171D6" w:rsidRPr="009171D6" w:rsidRDefault="009171D6" w:rsidP="009171D6">
            <w:pPr>
              <w:widowControl w:val="0"/>
              <w:spacing w:line="228" w:lineRule="auto"/>
              <w:ind w:left="-57" w:right="-57"/>
              <w:jc w:val="center"/>
              <w:rPr>
                <w:sz w:val="18"/>
                <w:szCs w:val="18"/>
              </w:rPr>
            </w:pPr>
            <w:r w:rsidRPr="009171D6">
              <w:rPr>
                <w:b/>
                <w:sz w:val="18"/>
                <w:szCs w:val="18"/>
              </w:rPr>
              <w:t>2023г.</w:t>
            </w:r>
          </w:p>
        </w:tc>
      </w:tr>
      <w:tr w:rsidR="009171D6" w:rsidRPr="009171D6" w:rsidTr="009171D6">
        <w:trPr>
          <w:trHeight w:val="204"/>
        </w:trPr>
        <w:tc>
          <w:tcPr>
            <w:tcW w:w="778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171D6" w:rsidRPr="009171D6" w:rsidRDefault="009171D6" w:rsidP="009171D6">
            <w:pPr>
              <w:widowControl w:val="0"/>
              <w:spacing w:line="228" w:lineRule="auto"/>
              <w:ind w:left="57"/>
              <w:rPr>
                <w:sz w:val="18"/>
                <w:szCs w:val="18"/>
              </w:rPr>
            </w:pPr>
            <w:r w:rsidRPr="009171D6">
              <w:rPr>
                <w:sz w:val="18"/>
                <w:szCs w:val="18"/>
              </w:rPr>
              <w:t>Январь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71D6" w:rsidRPr="009171D6" w:rsidRDefault="009171D6" w:rsidP="009171D6">
            <w:pPr>
              <w:widowControl w:val="0"/>
              <w:spacing w:line="228" w:lineRule="auto"/>
              <w:ind w:left="-57" w:right="-57"/>
              <w:jc w:val="center"/>
              <w:rPr>
                <w:sz w:val="18"/>
                <w:szCs w:val="18"/>
              </w:rPr>
            </w:pPr>
            <w:r w:rsidRPr="009171D6">
              <w:rPr>
                <w:sz w:val="18"/>
                <w:szCs w:val="18"/>
              </w:rPr>
              <w:t>103,9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71D6" w:rsidRPr="009171D6" w:rsidRDefault="009171D6" w:rsidP="009171D6">
            <w:pPr>
              <w:widowControl w:val="0"/>
              <w:spacing w:line="228" w:lineRule="auto"/>
              <w:ind w:left="-57" w:right="-57"/>
              <w:jc w:val="center"/>
              <w:rPr>
                <w:sz w:val="18"/>
                <w:szCs w:val="18"/>
              </w:rPr>
            </w:pPr>
            <w:r w:rsidRPr="009171D6">
              <w:rPr>
                <w:sz w:val="18"/>
                <w:szCs w:val="18"/>
              </w:rPr>
              <w:t>101,6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71D6" w:rsidRPr="009171D6" w:rsidRDefault="009171D6" w:rsidP="009171D6">
            <w:pPr>
              <w:widowControl w:val="0"/>
              <w:spacing w:line="228" w:lineRule="auto"/>
              <w:ind w:left="-57" w:right="-57"/>
              <w:jc w:val="center"/>
              <w:rPr>
                <w:sz w:val="18"/>
                <w:szCs w:val="18"/>
              </w:rPr>
            </w:pPr>
            <w:r w:rsidRPr="009171D6">
              <w:rPr>
                <w:sz w:val="18"/>
                <w:szCs w:val="18"/>
              </w:rPr>
              <w:t>103,8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71D6" w:rsidRPr="009171D6" w:rsidRDefault="009171D6" w:rsidP="009171D6">
            <w:pPr>
              <w:widowControl w:val="0"/>
              <w:spacing w:line="228" w:lineRule="auto"/>
              <w:ind w:left="-57" w:right="-57"/>
              <w:jc w:val="center"/>
              <w:rPr>
                <w:sz w:val="18"/>
                <w:szCs w:val="18"/>
              </w:rPr>
            </w:pPr>
            <w:r w:rsidRPr="009171D6">
              <w:rPr>
                <w:sz w:val="18"/>
                <w:szCs w:val="18"/>
              </w:rPr>
              <w:t>100,8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71D6" w:rsidRPr="009171D6" w:rsidRDefault="009171D6" w:rsidP="009171D6">
            <w:pPr>
              <w:widowControl w:val="0"/>
              <w:spacing w:line="228" w:lineRule="auto"/>
              <w:ind w:left="-57" w:right="-57"/>
              <w:jc w:val="center"/>
              <w:rPr>
                <w:sz w:val="18"/>
                <w:szCs w:val="18"/>
              </w:rPr>
            </w:pPr>
            <w:r w:rsidRPr="009171D6">
              <w:rPr>
                <w:sz w:val="18"/>
                <w:szCs w:val="18"/>
              </w:rPr>
              <w:t>103,9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71D6" w:rsidRPr="009171D6" w:rsidRDefault="009171D6" w:rsidP="009171D6">
            <w:pPr>
              <w:widowControl w:val="0"/>
              <w:spacing w:line="228" w:lineRule="auto"/>
              <w:ind w:left="-57" w:right="-57"/>
              <w:jc w:val="center"/>
              <w:rPr>
                <w:sz w:val="18"/>
                <w:szCs w:val="18"/>
              </w:rPr>
            </w:pPr>
            <w:r w:rsidRPr="009171D6">
              <w:rPr>
                <w:sz w:val="18"/>
                <w:szCs w:val="18"/>
              </w:rPr>
              <w:t>100,8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71D6" w:rsidRPr="009171D6" w:rsidRDefault="009171D6" w:rsidP="009171D6">
            <w:pPr>
              <w:widowControl w:val="0"/>
              <w:spacing w:line="228" w:lineRule="auto"/>
              <w:ind w:left="-57" w:right="-57"/>
              <w:jc w:val="center"/>
              <w:rPr>
                <w:sz w:val="18"/>
                <w:szCs w:val="18"/>
              </w:rPr>
            </w:pPr>
            <w:r w:rsidRPr="009171D6">
              <w:rPr>
                <w:sz w:val="18"/>
                <w:szCs w:val="18"/>
              </w:rPr>
              <w:t>70,2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9171D6" w:rsidRPr="009171D6" w:rsidRDefault="009171D6" w:rsidP="009171D6">
            <w:pPr>
              <w:widowControl w:val="0"/>
              <w:spacing w:line="228" w:lineRule="auto"/>
              <w:ind w:left="-57" w:right="-57"/>
              <w:jc w:val="center"/>
              <w:rPr>
                <w:sz w:val="18"/>
                <w:szCs w:val="18"/>
              </w:rPr>
            </w:pPr>
            <w:r w:rsidRPr="009171D6">
              <w:rPr>
                <w:sz w:val="18"/>
                <w:szCs w:val="18"/>
              </w:rPr>
              <w:t>100,0</w:t>
            </w:r>
          </w:p>
        </w:tc>
      </w:tr>
      <w:tr w:rsidR="009171D6" w:rsidRPr="009171D6" w:rsidTr="009171D6">
        <w:trPr>
          <w:trHeight w:val="204"/>
        </w:trPr>
        <w:tc>
          <w:tcPr>
            <w:tcW w:w="778" w:type="pct"/>
            <w:tcBorders>
              <w:top w:val="nil"/>
              <w:bottom w:val="nil"/>
              <w:right w:val="single" w:sz="4" w:space="0" w:color="auto"/>
            </w:tcBorders>
          </w:tcPr>
          <w:p w:rsidR="009171D6" w:rsidRPr="009171D6" w:rsidRDefault="009171D6" w:rsidP="009171D6">
            <w:pPr>
              <w:widowControl w:val="0"/>
              <w:spacing w:line="228" w:lineRule="auto"/>
              <w:ind w:left="57"/>
              <w:rPr>
                <w:sz w:val="18"/>
                <w:szCs w:val="18"/>
              </w:rPr>
            </w:pPr>
            <w:r w:rsidRPr="009171D6">
              <w:rPr>
                <w:sz w:val="18"/>
                <w:szCs w:val="18"/>
              </w:rPr>
              <w:t>Февраль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71D6" w:rsidRPr="009171D6" w:rsidRDefault="009171D6" w:rsidP="009171D6">
            <w:pPr>
              <w:widowControl w:val="0"/>
              <w:spacing w:line="228" w:lineRule="auto"/>
              <w:ind w:left="-57" w:right="-57"/>
              <w:jc w:val="center"/>
              <w:rPr>
                <w:sz w:val="18"/>
                <w:szCs w:val="18"/>
              </w:rPr>
            </w:pPr>
            <w:r w:rsidRPr="009171D6">
              <w:rPr>
                <w:sz w:val="18"/>
                <w:szCs w:val="18"/>
              </w:rPr>
              <w:t>102,5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71D6" w:rsidRPr="009171D6" w:rsidRDefault="009171D6" w:rsidP="009171D6">
            <w:pPr>
              <w:widowControl w:val="0"/>
              <w:spacing w:line="228" w:lineRule="auto"/>
              <w:ind w:left="-57" w:right="-57"/>
              <w:jc w:val="center"/>
              <w:rPr>
                <w:sz w:val="18"/>
                <w:szCs w:val="18"/>
              </w:rPr>
            </w:pPr>
            <w:r w:rsidRPr="009171D6">
              <w:rPr>
                <w:sz w:val="18"/>
                <w:szCs w:val="18"/>
              </w:rPr>
              <w:t>98,9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71D6" w:rsidRPr="009171D6" w:rsidRDefault="009171D6" w:rsidP="009171D6">
            <w:pPr>
              <w:widowControl w:val="0"/>
              <w:spacing w:line="228" w:lineRule="auto"/>
              <w:ind w:left="-57" w:right="-57"/>
              <w:jc w:val="center"/>
              <w:rPr>
                <w:sz w:val="18"/>
                <w:szCs w:val="18"/>
              </w:rPr>
            </w:pPr>
            <w:r w:rsidRPr="009171D6">
              <w:rPr>
                <w:sz w:val="18"/>
                <w:szCs w:val="18"/>
              </w:rPr>
              <w:t>103,5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71D6" w:rsidRPr="009171D6" w:rsidRDefault="009171D6" w:rsidP="009171D6">
            <w:pPr>
              <w:widowControl w:val="0"/>
              <w:spacing w:line="228" w:lineRule="auto"/>
              <w:ind w:left="-57" w:right="-57"/>
              <w:jc w:val="center"/>
              <w:rPr>
                <w:sz w:val="18"/>
                <w:szCs w:val="18"/>
              </w:rPr>
            </w:pPr>
            <w:r w:rsidRPr="009171D6">
              <w:rPr>
                <w:sz w:val="18"/>
                <w:szCs w:val="18"/>
              </w:rPr>
              <w:t>99,7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71D6" w:rsidRPr="009171D6" w:rsidRDefault="009171D6" w:rsidP="009171D6">
            <w:pPr>
              <w:widowControl w:val="0"/>
              <w:spacing w:line="228" w:lineRule="auto"/>
              <w:ind w:left="-57" w:right="-57"/>
              <w:jc w:val="center"/>
              <w:rPr>
                <w:sz w:val="18"/>
                <w:szCs w:val="18"/>
              </w:rPr>
            </w:pPr>
            <w:r w:rsidRPr="009171D6">
              <w:rPr>
                <w:sz w:val="18"/>
                <w:szCs w:val="18"/>
              </w:rPr>
              <w:t>103,6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71D6" w:rsidRPr="009171D6" w:rsidRDefault="009171D6" w:rsidP="009171D6">
            <w:pPr>
              <w:widowControl w:val="0"/>
              <w:spacing w:line="228" w:lineRule="auto"/>
              <w:ind w:left="-57" w:right="-57"/>
              <w:jc w:val="center"/>
              <w:rPr>
                <w:sz w:val="18"/>
                <w:szCs w:val="18"/>
              </w:rPr>
            </w:pPr>
            <w:r w:rsidRPr="009171D6">
              <w:rPr>
                <w:sz w:val="18"/>
                <w:szCs w:val="18"/>
              </w:rPr>
              <w:t>100,2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71D6" w:rsidRPr="009171D6" w:rsidRDefault="009171D6" w:rsidP="009171D6">
            <w:pPr>
              <w:widowControl w:val="0"/>
              <w:spacing w:line="228" w:lineRule="auto"/>
              <w:ind w:left="-57" w:right="-57"/>
              <w:jc w:val="center"/>
              <w:rPr>
                <w:sz w:val="18"/>
                <w:szCs w:val="18"/>
              </w:rPr>
            </w:pPr>
            <w:r w:rsidRPr="009171D6">
              <w:rPr>
                <w:sz w:val="18"/>
                <w:szCs w:val="18"/>
              </w:rPr>
              <w:t>75,0</w:t>
            </w:r>
          </w:p>
        </w:tc>
        <w:tc>
          <w:tcPr>
            <w:tcW w:w="525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171D6" w:rsidRPr="009171D6" w:rsidRDefault="009171D6" w:rsidP="009171D6">
            <w:pPr>
              <w:widowControl w:val="0"/>
              <w:spacing w:line="228" w:lineRule="auto"/>
              <w:ind w:left="-57" w:right="-57"/>
              <w:jc w:val="center"/>
              <w:rPr>
                <w:sz w:val="18"/>
                <w:szCs w:val="18"/>
              </w:rPr>
            </w:pPr>
            <w:r w:rsidRPr="009171D6">
              <w:rPr>
                <w:sz w:val="18"/>
                <w:szCs w:val="18"/>
              </w:rPr>
              <w:t>106,8</w:t>
            </w:r>
          </w:p>
        </w:tc>
      </w:tr>
      <w:tr w:rsidR="009171D6" w:rsidRPr="009171D6" w:rsidTr="009171D6">
        <w:trPr>
          <w:trHeight w:val="204"/>
        </w:trPr>
        <w:tc>
          <w:tcPr>
            <w:tcW w:w="778" w:type="pct"/>
            <w:tcBorders>
              <w:top w:val="nil"/>
              <w:bottom w:val="nil"/>
              <w:right w:val="single" w:sz="4" w:space="0" w:color="auto"/>
            </w:tcBorders>
          </w:tcPr>
          <w:p w:rsidR="009171D6" w:rsidRPr="009171D6" w:rsidRDefault="009171D6" w:rsidP="009171D6">
            <w:pPr>
              <w:widowControl w:val="0"/>
              <w:spacing w:line="228" w:lineRule="auto"/>
              <w:ind w:left="57"/>
              <w:rPr>
                <w:sz w:val="18"/>
                <w:szCs w:val="18"/>
              </w:rPr>
            </w:pPr>
            <w:r w:rsidRPr="009171D6">
              <w:rPr>
                <w:sz w:val="18"/>
                <w:szCs w:val="18"/>
              </w:rPr>
              <w:t>Март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71D6" w:rsidRPr="009171D6" w:rsidRDefault="009171D6" w:rsidP="009171D6">
            <w:pPr>
              <w:widowControl w:val="0"/>
              <w:spacing w:line="228" w:lineRule="auto"/>
              <w:ind w:left="-57" w:right="-57"/>
              <w:jc w:val="center"/>
              <w:rPr>
                <w:sz w:val="18"/>
                <w:szCs w:val="18"/>
              </w:rPr>
            </w:pPr>
            <w:r w:rsidRPr="009171D6">
              <w:rPr>
                <w:sz w:val="18"/>
                <w:szCs w:val="18"/>
              </w:rPr>
              <w:t>100,2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71D6" w:rsidRPr="009171D6" w:rsidRDefault="009171D6" w:rsidP="009171D6">
            <w:pPr>
              <w:widowControl w:val="0"/>
              <w:spacing w:line="228" w:lineRule="auto"/>
              <w:ind w:left="-57" w:right="-57"/>
              <w:jc w:val="center"/>
              <w:rPr>
                <w:sz w:val="18"/>
                <w:szCs w:val="18"/>
              </w:rPr>
            </w:pPr>
            <w:r w:rsidRPr="009171D6">
              <w:rPr>
                <w:sz w:val="18"/>
                <w:szCs w:val="18"/>
              </w:rPr>
              <w:t>100,8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71D6" w:rsidRPr="009171D6" w:rsidRDefault="009171D6" w:rsidP="009171D6">
            <w:pPr>
              <w:widowControl w:val="0"/>
              <w:spacing w:line="228" w:lineRule="auto"/>
              <w:ind w:left="-57" w:right="-57"/>
              <w:jc w:val="center"/>
              <w:rPr>
                <w:sz w:val="18"/>
                <w:szCs w:val="18"/>
              </w:rPr>
            </w:pPr>
            <w:r w:rsidRPr="009171D6">
              <w:rPr>
                <w:sz w:val="18"/>
                <w:szCs w:val="18"/>
              </w:rPr>
              <w:t>102,6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71D6" w:rsidRPr="009171D6" w:rsidRDefault="009171D6" w:rsidP="009171D6">
            <w:pPr>
              <w:widowControl w:val="0"/>
              <w:spacing w:line="228" w:lineRule="auto"/>
              <w:ind w:left="-57" w:right="-57"/>
              <w:jc w:val="center"/>
              <w:rPr>
                <w:sz w:val="18"/>
                <w:szCs w:val="18"/>
              </w:rPr>
            </w:pPr>
            <w:r w:rsidRPr="009171D6">
              <w:rPr>
                <w:sz w:val="18"/>
                <w:szCs w:val="18"/>
              </w:rPr>
              <w:t>101,4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71D6" w:rsidRPr="009171D6" w:rsidRDefault="009171D6" w:rsidP="009171D6">
            <w:pPr>
              <w:widowControl w:val="0"/>
              <w:spacing w:line="228" w:lineRule="auto"/>
              <w:ind w:left="-57" w:right="-57"/>
              <w:jc w:val="center"/>
              <w:rPr>
                <w:sz w:val="18"/>
                <w:szCs w:val="18"/>
              </w:rPr>
            </w:pPr>
            <w:r w:rsidRPr="009171D6">
              <w:rPr>
                <w:sz w:val="18"/>
                <w:szCs w:val="18"/>
              </w:rPr>
              <w:t>103,0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71D6" w:rsidRPr="009171D6" w:rsidRDefault="009171D6" w:rsidP="009171D6">
            <w:pPr>
              <w:widowControl w:val="0"/>
              <w:spacing w:line="228" w:lineRule="auto"/>
              <w:ind w:left="-57" w:right="-57"/>
              <w:jc w:val="center"/>
              <w:rPr>
                <w:sz w:val="18"/>
                <w:szCs w:val="18"/>
              </w:rPr>
            </w:pPr>
            <w:r w:rsidRPr="009171D6">
              <w:rPr>
                <w:sz w:val="18"/>
                <w:szCs w:val="18"/>
              </w:rPr>
              <w:t>102,5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71D6" w:rsidRPr="009171D6" w:rsidRDefault="009171D6" w:rsidP="009171D6">
            <w:pPr>
              <w:widowControl w:val="0"/>
              <w:spacing w:line="228" w:lineRule="auto"/>
              <w:ind w:left="-57" w:right="-57"/>
              <w:jc w:val="center"/>
              <w:rPr>
                <w:sz w:val="18"/>
                <w:szCs w:val="18"/>
              </w:rPr>
            </w:pPr>
            <w:r w:rsidRPr="009171D6">
              <w:rPr>
                <w:sz w:val="18"/>
                <w:szCs w:val="18"/>
              </w:rPr>
              <w:t>87,7</w:t>
            </w:r>
          </w:p>
        </w:tc>
        <w:tc>
          <w:tcPr>
            <w:tcW w:w="525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171D6" w:rsidRPr="009171D6" w:rsidRDefault="009171D6" w:rsidP="009171D6">
            <w:pPr>
              <w:widowControl w:val="0"/>
              <w:spacing w:line="228" w:lineRule="auto"/>
              <w:ind w:left="-57" w:right="-57"/>
              <w:jc w:val="center"/>
              <w:rPr>
                <w:sz w:val="18"/>
                <w:szCs w:val="18"/>
              </w:rPr>
            </w:pPr>
            <w:r w:rsidRPr="009171D6">
              <w:rPr>
                <w:sz w:val="18"/>
                <w:szCs w:val="18"/>
              </w:rPr>
              <w:t>83,3</w:t>
            </w:r>
          </w:p>
        </w:tc>
      </w:tr>
      <w:tr w:rsidR="009171D6" w:rsidRPr="009171D6" w:rsidTr="009171D6">
        <w:trPr>
          <w:trHeight w:val="204"/>
        </w:trPr>
        <w:tc>
          <w:tcPr>
            <w:tcW w:w="778" w:type="pct"/>
            <w:tcBorders>
              <w:top w:val="nil"/>
              <w:bottom w:val="double" w:sz="4" w:space="0" w:color="auto"/>
              <w:right w:val="single" w:sz="4" w:space="0" w:color="auto"/>
            </w:tcBorders>
          </w:tcPr>
          <w:p w:rsidR="009171D6" w:rsidRPr="009171D6" w:rsidRDefault="009171D6" w:rsidP="009171D6">
            <w:pPr>
              <w:widowControl w:val="0"/>
              <w:spacing w:line="228" w:lineRule="auto"/>
              <w:ind w:left="57"/>
              <w:rPr>
                <w:sz w:val="18"/>
                <w:szCs w:val="18"/>
              </w:rPr>
            </w:pPr>
            <w:r w:rsidRPr="009171D6">
              <w:rPr>
                <w:sz w:val="18"/>
                <w:szCs w:val="18"/>
              </w:rPr>
              <w:t>Апрель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171D6" w:rsidRPr="009171D6" w:rsidRDefault="009171D6" w:rsidP="009171D6">
            <w:pPr>
              <w:widowControl w:val="0"/>
              <w:spacing w:line="228" w:lineRule="auto"/>
              <w:ind w:left="-57" w:right="-57"/>
              <w:jc w:val="center"/>
              <w:rPr>
                <w:sz w:val="18"/>
                <w:szCs w:val="18"/>
              </w:rPr>
            </w:pPr>
            <w:r w:rsidRPr="009171D6">
              <w:rPr>
                <w:sz w:val="18"/>
                <w:szCs w:val="18"/>
              </w:rPr>
              <w:t>100,4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171D6" w:rsidRPr="009171D6" w:rsidRDefault="009171D6" w:rsidP="009171D6">
            <w:pPr>
              <w:widowControl w:val="0"/>
              <w:spacing w:line="228" w:lineRule="auto"/>
              <w:ind w:left="-57" w:right="-57"/>
              <w:jc w:val="center"/>
              <w:rPr>
                <w:sz w:val="18"/>
                <w:szCs w:val="18"/>
              </w:rPr>
            </w:pPr>
            <w:r w:rsidRPr="009171D6">
              <w:rPr>
                <w:sz w:val="18"/>
                <w:szCs w:val="18"/>
              </w:rPr>
              <w:t>100,8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171D6" w:rsidRPr="009171D6" w:rsidRDefault="009171D6" w:rsidP="009171D6">
            <w:pPr>
              <w:widowControl w:val="0"/>
              <w:spacing w:line="228" w:lineRule="auto"/>
              <w:ind w:left="-57" w:right="-57"/>
              <w:jc w:val="center"/>
              <w:rPr>
                <w:sz w:val="18"/>
                <w:szCs w:val="18"/>
              </w:rPr>
            </w:pPr>
            <w:r w:rsidRPr="009171D6">
              <w:rPr>
                <w:sz w:val="18"/>
                <w:szCs w:val="18"/>
              </w:rPr>
              <w:t>103,0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171D6" w:rsidRPr="009171D6" w:rsidRDefault="009171D6" w:rsidP="009171D6">
            <w:pPr>
              <w:widowControl w:val="0"/>
              <w:spacing w:line="228" w:lineRule="auto"/>
              <w:ind w:left="-57" w:right="-57"/>
              <w:jc w:val="center"/>
              <w:rPr>
                <w:sz w:val="18"/>
                <w:szCs w:val="18"/>
              </w:rPr>
            </w:pPr>
            <w:r w:rsidRPr="009171D6">
              <w:rPr>
                <w:sz w:val="18"/>
                <w:szCs w:val="18"/>
              </w:rPr>
              <w:t>100,5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171D6" w:rsidRPr="009171D6" w:rsidRDefault="009171D6" w:rsidP="009171D6">
            <w:pPr>
              <w:widowControl w:val="0"/>
              <w:spacing w:line="228" w:lineRule="auto"/>
              <w:ind w:left="-57" w:right="-57"/>
              <w:jc w:val="center"/>
              <w:rPr>
                <w:sz w:val="18"/>
                <w:szCs w:val="18"/>
              </w:rPr>
            </w:pPr>
            <w:r w:rsidRPr="009171D6">
              <w:rPr>
                <w:sz w:val="18"/>
                <w:szCs w:val="18"/>
              </w:rPr>
              <w:t>101,9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171D6" w:rsidRPr="009171D6" w:rsidRDefault="009171D6" w:rsidP="009171D6">
            <w:pPr>
              <w:widowControl w:val="0"/>
              <w:spacing w:line="228" w:lineRule="auto"/>
              <w:ind w:left="-57" w:right="-57"/>
              <w:jc w:val="center"/>
              <w:rPr>
                <w:sz w:val="18"/>
                <w:szCs w:val="18"/>
              </w:rPr>
            </w:pPr>
            <w:r w:rsidRPr="009171D6">
              <w:rPr>
                <w:sz w:val="18"/>
                <w:szCs w:val="18"/>
              </w:rPr>
              <w:t>103,7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171D6" w:rsidRPr="009171D6" w:rsidRDefault="009171D6" w:rsidP="009171D6">
            <w:pPr>
              <w:widowControl w:val="0"/>
              <w:spacing w:line="228" w:lineRule="auto"/>
              <w:ind w:left="-57" w:right="-57"/>
              <w:jc w:val="center"/>
              <w:rPr>
                <w:sz w:val="18"/>
                <w:szCs w:val="18"/>
              </w:rPr>
            </w:pPr>
            <w:r w:rsidRPr="009171D6">
              <w:rPr>
                <w:sz w:val="18"/>
                <w:szCs w:val="18"/>
              </w:rPr>
              <w:t>85,4</w:t>
            </w:r>
          </w:p>
        </w:tc>
        <w:tc>
          <w:tcPr>
            <w:tcW w:w="525" w:type="pct"/>
            <w:tcBorders>
              <w:top w:val="nil"/>
              <w:left w:val="single" w:sz="4" w:space="0" w:color="auto"/>
              <w:bottom w:val="double" w:sz="4" w:space="0" w:color="auto"/>
            </w:tcBorders>
            <w:vAlign w:val="center"/>
          </w:tcPr>
          <w:p w:rsidR="009171D6" w:rsidRPr="009171D6" w:rsidRDefault="009171D6" w:rsidP="009171D6">
            <w:pPr>
              <w:widowControl w:val="0"/>
              <w:spacing w:line="228" w:lineRule="auto"/>
              <w:ind w:left="-57" w:right="-57"/>
              <w:jc w:val="center"/>
              <w:rPr>
                <w:sz w:val="18"/>
                <w:szCs w:val="18"/>
              </w:rPr>
            </w:pPr>
            <w:r w:rsidRPr="009171D6">
              <w:rPr>
                <w:sz w:val="18"/>
                <w:szCs w:val="18"/>
              </w:rPr>
              <w:t>100,0</w:t>
            </w:r>
          </w:p>
        </w:tc>
      </w:tr>
    </w:tbl>
    <w:p w:rsidR="009171D6" w:rsidRDefault="009171D6" w:rsidP="009171D6">
      <w:pPr>
        <w:widowControl w:val="0"/>
        <w:spacing w:before="120"/>
        <w:ind w:firstLine="709"/>
        <w:jc w:val="both"/>
        <w:rPr>
          <w:sz w:val="20"/>
          <w:szCs w:val="20"/>
        </w:rPr>
      </w:pPr>
    </w:p>
    <w:p w:rsidR="009171D6" w:rsidRPr="009171D6" w:rsidRDefault="009171D6" w:rsidP="009171D6">
      <w:pPr>
        <w:widowControl w:val="0"/>
        <w:spacing w:before="120"/>
        <w:ind w:firstLine="709"/>
        <w:jc w:val="both"/>
        <w:rPr>
          <w:sz w:val="20"/>
          <w:szCs w:val="20"/>
        </w:rPr>
      </w:pPr>
      <w:r w:rsidRPr="009171D6">
        <w:rPr>
          <w:sz w:val="20"/>
          <w:szCs w:val="20"/>
        </w:rPr>
        <w:t>В сельскохозяйственных организациях на конец апреля 2023г. по сравнению с соотве</w:t>
      </w:r>
      <w:r w:rsidRPr="009171D6">
        <w:rPr>
          <w:sz w:val="20"/>
          <w:szCs w:val="20"/>
        </w:rPr>
        <w:t>т</w:t>
      </w:r>
      <w:r w:rsidRPr="009171D6">
        <w:rPr>
          <w:sz w:val="20"/>
          <w:szCs w:val="20"/>
        </w:rPr>
        <w:t>ствующей датой 2022г. п</w:t>
      </w:r>
      <w:r w:rsidRPr="009171D6">
        <w:rPr>
          <w:sz w:val="20"/>
          <w:szCs w:val="20"/>
        </w:rPr>
        <w:t>о</w:t>
      </w:r>
      <w:r w:rsidRPr="009171D6">
        <w:rPr>
          <w:sz w:val="20"/>
          <w:szCs w:val="20"/>
        </w:rPr>
        <w:t xml:space="preserve">головье крупного рогатого скота увеличилось на 2,8%, из него коров – на 11,7%, овец и коз – на 11,9%, птицы на – 15,6%. </w:t>
      </w:r>
    </w:p>
    <w:p w:rsidR="009171D6" w:rsidRPr="009171D6" w:rsidRDefault="009171D6" w:rsidP="009171D6">
      <w:pPr>
        <w:widowControl w:val="0"/>
        <w:spacing w:before="120"/>
        <w:ind w:firstLine="709"/>
        <w:jc w:val="both"/>
        <w:rPr>
          <w:sz w:val="20"/>
          <w:szCs w:val="20"/>
        </w:rPr>
      </w:pPr>
      <w:r w:rsidRPr="009171D6">
        <w:rPr>
          <w:sz w:val="20"/>
          <w:szCs w:val="20"/>
        </w:rPr>
        <w:t xml:space="preserve">В январе - апреле 2023г. в хозяйствах всех категорий, по расчетам, произведено скота и птицы на убой (в живом весе) 39,3 </w:t>
      </w:r>
      <w:proofErr w:type="spellStart"/>
      <w:r w:rsidRPr="009171D6">
        <w:rPr>
          <w:sz w:val="20"/>
          <w:szCs w:val="20"/>
        </w:rPr>
        <w:t>тыс</w:t>
      </w:r>
      <w:proofErr w:type="gramStart"/>
      <w:r w:rsidRPr="009171D6">
        <w:rPr>
          <w:sz w:val="20"/>
          <w:szCs w:val="20"/>
        </w:rPr>
        <w:t>.т</w:t>
      </w:r>
      <w:proofErr w:type="gramEnd"/>
      <w:r w:rsidRPr="009171D6">
        <w:rPr>
          <w:sz w:val="20"/>
          <w:szCs w:val="20"/>
        </w:rPr>
        <w:t>онн</w:t>
      </w:r>
      <w:proofErr w:type="spellEnd"/>
      <w:r w:rsidRPr="009171D6">
        <w:rPr>
          <w:sz w:val="20"/>
          <w:szCs w:val="20"/>
        </w:rPr>
        <w:t xml:space="preserve">, молока – 232,3 </w:t>
      </w:r>
      <w:proofErr w:type="spellStart"/>
      <w:r w:rsidRPr="009171D6">
        <w:rPr>
          <w:sz w:val="20"/>
          <w:szCs w:val="20"/>
        </w:rPr>
        <w:t>тыс.тонн</w:t>
      </w:r>
      <w:proofErr w:type="spellEnd"/>
      <w:r w:rsidRPr="009171D6">
        <w:rPr>
          <w:sz w:val="20"/>
          <w:szCs w:val="20"/>
        </w:rPr>
        <w:t xml:space="preserve">, яиц – 54,4 </w:t>
      </w:r>
      <w:proofErr w:type="spellStart"/>
      <w:r w:rsidRPr="009171D6">
        <w:rPr>
          <w:sz w:val="20"/>
          <w:szCs w:val="20"/>
        </w:rPr>
        <w:t>млн.штук</w:t>
      </w:r>
      <w:proofErr w:type="spellEnd"/>
      <w:r w:rsidRPr="009171D6">
        <w:rPr>
          <w:sz w:val="20"/>
          <w:szCs w:val="20"/>
        </w:rPr>
        <w:t>.</w:t>
      </w:r>
    </w:p>
    <w:p w:rsidR="009171D6" w:rsidRPr="009171D6" w:rsidRDefault="009171D6" w:rsidP="009171D6">
      <w:pPr>
        <w:spacing w:before="120" w:line="192" w:lineRule="auto"/>
        <w:ind w:firstLine="567"/>
        <w:jc w:val="right"/>
        <w:rPr>
          <w:bCs/>
          <w:sz w:val="18"/>
          <w:szCs w:val="18"/>
        </w:rPr>
      </w:pPr>
    </w:p>
    <w:p w:rsidR="009171D6" w:rsidRDefault="009171D6">
      <w:pPr>
        <w:rPr>
          <w:bCs/>
          <w:sz w:val="18"/>
          <w:szCs w:val="18"/>
        </w:rPr>
      </w:pPr>
      <w:r>
        <w:rPr>
          <w:bCs/>
          <w:sz w:val="18"/>
          <w:szCs w:val="18"/>
        </w:rPr>
        <w:br w:type="page"/>
      </w:r>
    </w:p>
    <w:p w:rsidR="009171D6" w:rsidRPr="009171D6" w:rsidRDefault="009171D6" w:rsidP="009171D6">
      <w:pPr>
        <w:spacing w:before="120" w:line="192" w:lineRule="auto"/>
        <w:ind w:firstLine="567"/>
        <w:jc w:val="right"/>
        <w:rPr>
          <w:rFonts w:eastAsia="Arial Unicode MS"/>
          <w:bCs/>
          <w:sz w:val="16"/>
          <w:szCs w:val="16"/>
          <w:highlight w:val="yellow"/>
        </w:rPr>
      </w:pPr>
      <w:r w:rsidRPr="009171D6">
        <w:rPr>
          <w:bCs/>
          <w:sz w:val="18"/>
          <w:szCs w:val="18"/>
        </w:rPr>
        <w:lastRenderedPageBreak/>
        <w:t>Таблица 2</w:t>
      </w:r>
    </w:p>
    <w:p w:rsidR="009171D6" w:rsidRPr="009171D6" w:rsidRDefault="009171D6" w:rsidP="009171D6">
      <w:pPr>
        <w:widowControl w:val="0"/>
        <w:jc w:val="center"/>
        <w:rPr>
          <w:rFonts w:eastAsia="Arial Unicode MS"/>
          <w:b/>
          <w:bCs/>
          <w:caps/>
          <w:sz w:val="16"/>
          <w:szCs w:val="16"/>
        </w:rPr>
      </w:pPr>
      <w:bookmarkStart w:id="86" w:name="_Toc306269228"/>
      <w:bookmarkStart w:id="87" w:name="_Toc315084754"/>
      <w:bookmarkStart w:id="88" w:name="_Toc346631543"/>
      <w:bookmarkStart w:id="89" w:name="_Toc346631996"/>
      <w:bookmarkStart w:id="90" w:name="_Toc351120875"/>
      <w:bookmarkStart w:id="91" w:name="_Toc353535723"/>
      <w:bookmarkStart w:id="92" w:name="_Toc356898172"/>
      <w:bookmarkStart w:id="93" w:name="_Toc356899128"/>
      <w:bookmarkStart w:id="94" w:name="_Toc359232227"/>
      <w:bookmarkStart w:id="95" w:name="_Toc361401140"/>
      <w:bookmarkStart w:id="96" w:name="_Toc364251625"/>
      <w:bookmarkStart w:id="97" w:name="_Toc369525009"/>
      <w:bookmarkStart w:id="98" w:name="_Toc372286639"/>
      <w:bookmarkStart w:id="99" w:name="_Toc372296171"/>
      <w:bookmarkStart w:id="100" w:name="_Toc374692552"/>
      <w:bookmarkStart w:id="101" w:name="_Toc374698995"/>
      <w:bookmarkStart w:id="102" w:name="_Toc378155372"/>
      <w:bookmarkStart w:id="103" w:name="_Toc380129235"/>
      <w:bookmarkStart w:id="104" w:name="_Toc382655086"/>
      <w:r w:rsidRPr="009171D6">
        <w:rPr>
          <w:rFonts w:eastAsia="Arial Unicode MS"/>
          <w:b/>
          <w:caps/>
          <w:sz w:val="16"/>
          <w:szCs w:val="16"/>
        </w:rPr>
        <w:t>Производство основных видов продукции животноводства</w:t>
      </w:r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</w:p>
    <w:p w:rsidR="009171D6" w:rsidRPr="009171D6" w:rsidRDefault="009171D6" w:rsidP="009171D6">
      <w:pPr>
        <w:widowControl w:val="0"/>
        <w:jc w:val="center"/>
        <w:rPr>
          <w:rFonts w:eastAsia="Arial Unicode MS"/>
          <w:b/>
          <w:caps/>
          <w:sz w:val="16"/>
          <w:szCs w:val="16"/>
        </w:rPr>
      </w:pPr>
      <w:bookmarkStart w:id="105" w:name="_Toc269390667"/>
      <w:bookmarkStart w:id="106" w:name="_Toc306269229"/>
      <w:bookmarkStart w:id="107" w:name="_Toc315084755"/>
      <w:bookmarkStart w:id="108" w:name="_Toc346631544"/>
      <w:bookmarkStart w:id="109" w:name="_Toc346631997"/>
      <w:bookmarkStart w:id="110" w:name="_Toc351120876"/>
      <w:bookmarkStart w:id="111" w:name="_Toc353535724"/>
      <w:bookmarkStart w:id="112" w:name="_Toc356898173"/>
      <w:bookmarkStart w:id="113" w:name="_Toc356899129"/>
      <w:bookmarkStart w:id="114" w:name="_Toc359232228"/>
      <w:bookmarkStart w:id="115" w:name="_Toc361401141"/>
      <w:bookmarkStart w:id="116" w:name="_Toc364251626"/>
      <w:bookmarkStart w:id="117" w:name="_Toc369525010"/>
      <w:bookmarkStart w:id="118" w:name="_Toc372286640"/>
      <w:bookmarkStart w:id="119" w:name="_Toc372296172"/>
      <w:bookmarkStart w:id="120" w:name="_Toc374692553"/>
      <w:bookmarkStart w:id="121" w:name="_Toc374698996"/>
      <w:bookmarkStart w:id="122" w:name="_Toc378155373"/>
      <w:bookmarkStart w:id="123" w:name="_Toc380129236"/>
      <w:bookmarkStart w:id="124" w:name="_Toc382655087"/>
      <w:r w:rsidRPr="009171D6">
        <w:rPr>
          <w:rFonts w:eastAsia="Arial Unicode MS"/>
          <w:b/>
          <w:caps/>
          <w:sz w:val="16"/>
          <w:szCs w:val="16"/>
        </w:rPr>
        <w:t>в хозяйствах всех категорий</w:t>
      </w:r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</w:p>
    <w:p w:rsidR="009171D6" w:rsidRPr="009171D6" w:rsidRDefault="009171D6" w:rsidP="009171D6">
      <w:pPr>
        <w:widowControl w:val="0"/>
        <w:jc w:val="center"/>
        <w:rPr>
          <w:rFonts w:eastAsia="Arial Unicode MS"/>
          <w:b/>
          <w:caps/>
          <w:sz w:val="16"/>
          <w:szCs w:val="16"/>
        </w:rPr>
      </w:pPr>
    </w:p>
    <w:tbl>
      <w:tblPr>
        <w:tblW w:w="4919" w:type="pct"/>
        <w:tblInd w:w="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000"/>
        <w:gridCol w:w="1088"/>
        <w:gridCol w:w="1176"/>
        <w:gridCol w:w="1102"/>
        <w:gridCol w:w="1580"/>
        <w:gridCol w:w="1559"/>
      </w:tblGrid>
      <w:tr w:rsidR="009171D6" w:rsidRPr="009171D6" w:rsidTr="009171D6">
        <w:trPr>
          <w:tblHeader/>
        </w:trPr>
        <w:tc>
          <w:tcPr>
            <w:tcW w:w="2000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:rsidR="009171D6" w:rsidRPr="009171D6" w:rsidRDefault="009171D6" w:rsidP="009171D6">
            <w:pPr>
              <w:widowControl w:val="0"/>
              <w:spacing w:line="160" w:lineRule="exact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D6" w:rsidRPr="002408A6" w:rsidRDefault="009171D6" w:rsidP="009171D6">
            <w:pPr>
              <w:widowControl w:val="0"/>
              <w:spacing w:line="160" w:lineRule="exact"/>
              <w:jc w:val="center"/>
              <w:rPr>
                <w:iCs/>
                <w:sz w:val="18"/>
                <w:szCs w:val="18"/>
              </w:rPr>
            </w:pPr>
            <w:r w:rsidRPr="002408A6">
              <w:rPr>
                <w:iCs/>
                <w:sz w:val="18"/>
                <w:szCs w:val="18"/>
              </w:rPr>
              <w:t>Апрель</w:t>
            </w:r>
          </w:p>
          <w:p w:rsidR="009171D6" w:rsidRPr="002408A6" w:rsidRDefault="009171D6" w:rsidP="009171D6">
            <w:pPr>
              <w:widowControl w:val="0"/>
              <w:spacing w:line="160" w:lineRule="exact"/>
              <w:jc w:val="center"/>
              <w:rPr>
                <w:iCs/>
                <w:sz w:val="18"/>
                <w:szCs w:val="18"/>
              </w:rPr>
            </w:pPr>
            <w:r w:rsidRPr="002408A6">
              <w:rPr>
                <w:iCs/>
                <w:sz w:val="18"/>
                <w:szCs w:val="18"/>
              </w:rPr>
              <w:t>2023г.</w:t>
            </w:r>
          </w:p>
        </w:tc>
        <w:tc>
          <w:tcPr>
            <w:tcW w:w="1176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D6" w:rsidRPr="002408A6" w:rsidRDefault="009171D6" w:rsidP="009171D6">
            <w:pPr>
              <w:widowControl w:val="0"/>
              <w:spacing w:line="160" w:lineRule="exact"/>
              <w:jc w:val="center"/>
              <w:rPr>
                <w:iCs/>
                <w:sz w:val="18"/>
                <w:szCs w:val="18"/>
              </w:rPr>
            </w:pPr>
            <w:r w:rsidRPr="002408A6">
              <w:rPr>
                <w:iCs/>
                <w:sz w:val="18"/>
                <w:szCs w:val="18"/>
              </w:rPr>
              <w:t>Апрель</w:t>
            </w:r>
            <w:r w:rsidRPr="002408A6">
              <w:rPr>
                <w:iCs/>
                <w:sz w:val="18"/>
                <w:szCs w:val="18"/>
              </w:rPr>
              <w:br/>
              <w:t>2023г.</w:t>
            </w:r>
            <w:r w:rsidRPr="002408A6">
              <w:rPr>
                <w:iCs/>
                <w:sz w:val="18"/>
                <w:szCs w:val="18"/>
              </w:rPr>
              <w:br/>
              <w:t>в % к</w:t>
            </w:r>
            <w:r w:rsidRPr="002408A6">
              <w:rPr>
                <w:iCs/>
                <w:sz w:val="18"/>
                <w:szCs w:val="18"/>
              </w:rPr>
              <w:br/>
              <w:t>апрелю</w:t>
            </w:r>
            <w:r w:rsidRPr="002408A6">
              <w:rPr>
                <w:iCs/>
                <w:sz w:val="18"/>
                <w:szCs w:val="18"/>
              </w:rPr>
              <w:br/>
              <w:t>2022г.</w:t>
            </w:r>
          </w:p>
        </w:tc>
        <w:tc>
          <w:tcPr>
            <w:tcW w:w="1102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D6" w:rsidRPr="002408A6" w:rsidRDefault="009171D6" w:rsidP="009171D6">
            <w:pPr>
              <w:widowControl w:val="0"/>
              <w:spacing w:line="160" w:lineRule="exact"/>
              <w:jc w:val="center"/>
              <w:rPr>
                <w:iCs/>
                <w:sz w:val="18"/>
                <w:szCs w:val="18"/>
              </w:rPr>
            </w:pPr>
            <w:r w:rsidRPr="002408A6">
              <w:rPr>
                <w:iCs/>
                <w:sz w:val="18"/>
                <w:szCs w:val="18"/>
              </w:rPr>
              <w:t>Январь-апрель</w:t>
            </w:r>
            <w:r w:rsidRPr="002408A6">
              <w:rPr>
                <w:iCs/>
                <w:sz w:val="18"/>
                <w:szCs w:val="18"/>
              </w:rPr>
              <w:br/>
              <w:t>2023г.</w:t>
            </w:r>
          </w:p>
        </w:tc>
        <w:tc>
          <w:tcPr>
            <w:tcW w:w="1580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D6" w:rsidRPr="002408A6" w:rsidRDefault="009171D6" w:rsidP="009171D6">
            <w:pPr>
              <w:widowControl w:val="0"/>
              <w:spacing w:line="160" w:lineRule="exact"/>
              <w:jc w:val="center"/>
              <w:rPr>
                <w:iCs/>
                <w:sz w:val="18"/>
                <w:szCs w:val="18"/>
              </w:rPr>
            </w:pPr>
            <w:r w:rsidRPr="002408A6">
              <w:rPr>
                <w:iCs/>
                <w:sz w:val="18"/>
                <w:szCs w:val="18"/>
              </w:rPr>
              <w:t>Январь-апрель</w:t>
            </w:r>
            <w:r w:rsidRPr="002408A6">
              <w:rPr>
                <w:iCs/>
                <w:sz w:val="18"/>
                <w:szCs w:val="18"/>
              </w:rPr>
              <w:br/>
              <w:t xml:space="preserve">2023г. </w:t>
            </w:r>
            <w:r w:rsidRPr="002408A6">
              <w:rPr>
                <w:iCs/>
                <w:sz w:val="18"/>
                <w:szCs w:val="18"/>
              </w:rPr>
              <w:br/>
              <w:t>в % к</w:t>
            </w:r>
            <w:r w:rsidRPr="002408A6">
              <w:rPr>
                <w:iCs/>
                <w:sz w:val="18"/>
                <w:szCs w:val="18"/>
              </w:rPr>
              <w:br/>
              <w:t xml:space="preserve">январю-апрелю </w:t>
            </w:r>
            <w:r w:rsidRPr="002408A6">
              <w:rPr>
                <w:iCs/>
                <w:sz w:val="18"/>
                <w:szCs w:val="18"/>
              </w:rPr>
              <w:br/>
              <w:t>2022г.</w:t>
            </w:r>
          </w:p>
        </w:tc>
        <w:tc>
          <w:tcPr>
            <w:tcW w:w="1559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double" w:sz="4" w:space="0" w:color="000000"/>
            </w:tcBorders>
          </w:tcPr>
          <w:p w:rsidR="009171D6" w:rsidRPr="002408A6" w:rsidRDefault="009171D6" w:rsidP="009171D6">
            <w:pPr>
              <w:widowControl w:val="0"/>
              <w:spacing w:line="160" w:lineRule="exact"/>
              <w:jc w:val="center"/>
              <w:rPr>
                <w:iCs/>
                <w:sz w:val="18"/>
                <w:szCs w:val="18"/>
                <w:u w:val="single"/>
              </w:rPr>
            </w:pPr>
            <w:r w:rsidRPr="002408A6">
              <w:rPr>
                <w:iCs/>
                <w:sz w:val="18"/>
                <w:szCs w:val="18"/>
                <w:u w:val="single"/>
              </w:rPr>
              <w:t>справочно</w:t>
            </w:r>
          </w:p>
          <w:p w:rsidR="009171D6" w:rsidRPr="002408A6" w:rsidRDefault="009171D6" w:rsidP="009171D6">
            <w:pPr>
              <w:widowControl w:val="0"/>
              <w:spacing w:line="160" w:lineRule="exact"/>
              <w:jc w:val="center"/>
              <w:rPr>
                <w:iCs/>
                <w:sz w:val="18"/>
                <w:szCs w:val="18"/>
              </w:rPr>
            </w:pPr>
            <w:r w:rsidRPr="002408A6">
              <w:rPr>
                <w:iCs/>
                <w:sz w:val="18"/>
                <w:szCs w:val="18"/>
              </w:rPr>
              <w:t>Январь-апрель</w:t>
            </w:r>
            <w:r w:rsidRPr="002408A6">
              <w:rPr>
                <w:iCs/>
                <w:sz w:val="18"/>
                <w:szCs w:val="18"/>
              </w:rPr>
              <w:br/>
              <w:t xml:space="preserve">2022г. </w:t>
            </w:r>
            <w:r w:rsidRPr="002408A6">
              <w:rPr>
                <w:iCs/>
                <w:sz w:val="18"/>
                <w:szCs w:val="18"/>
              </w:rPr>
              <w:br/>
              <w:t>в % к</w:t>
            </w:r>
            <w:r w:rsidRPr="002408A6">
              <w:rPr>
                <w:iCs/>
                <w:sz w:val="18"/>
                <w:szCs w:val="18"/>
              </w:rPr>
              <w:br/>
              <w:t>январю-апрелю  2021г.</w:t>
            </w:r>
          </w:p>
        </w:tc>
      </w:tr>
      <w:tr w:rsidR="009171D6" w:rsidRPr="009171D6" w:rsidTr="009171D6">
        <w:tc>
          <w:tcPr>
            <w:tcW w:w="2000" w:type="dxa"/>
            <w:tcBorders>
              <w:top w:val="single" w:sz="4" w:space="0" w:color="auto"/>
              <w:left w:val="double" w:sz="4" w:space="0" w:color="000000"/>
              <w:bottom w:val="single" w:sz="4" w:space="0" w:color="808080"/>
              <w:right w:val="single" w:sz="4" w:space="0" w:color="000000"/>
            </w:tcBorders>
          </w:tcPr>
          <w:p w:rsidR="009171D6" w:rsidRPr="009171D6" w:rsidRDefault="009171D6" w:rsidP="009171D6">
            <w:pPr>
              <w:widowControl w:val="0"/>
              <w:spacing w:before="120" w:line="200" w:lineRule="exact"/>
              <w:rPr>
                <w:sz w:val="18"/>
                <w:szCs w:val="18"/>
              </w:rPr>
            </w:pPr>
            <w:r w:rsidRPr="009171D6">
              <w:rPr>
                <w:sz w:val="18"/>
                <w:szCs w:val="18"/>
              </w:rPr>
              <w:t>Скот и птица на убой</w:t>
            </w:r>
            <w:r w:rsidRPr="009171D6">
              <w:rPr>
                <w:sz w:val="18"/>
                <w:szCs w:val="18"/>
              </w:rPr>
              <w:br/>
              <w:t xml:space="preserve">(в живом весе), </w:t>
            </w:r>
            <w:proofErr w:type="spellStart"/>
            <w:r w:rsidRPr="009171D6">
              <w:rPr>
                <w:sz w:val="18"/>
                <w:szCs w:val="18"/>
              </w:rPr>
              <w:t>тыс</w:t>
            </w:r>
            <w:proofErr w:type="gramStart"/>
            <w:r w:rsidRPr="009171D6">
              <w:rPr>
                <w:sz w:val="18"/>
                <w:szCs w:val="18"/>
              </w:rPr>
              <w:t>.т</w:t>
            </w:r>
            <w:proofErr w:type="gramEnd"/>
            <w:r w:rsidRPr="009171D6">
              <w:rPr>
                <w:sz w:val="18"/>
                <w:szCs w:val="18"/>
              </w:rPr>
              <w:t>онн</w:t>
            </w:r>
            <w:proofErr w:type="spellEnd"/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center"/>
          </w:tcPr>
          <w:p w:rsidR="009171D6" w:rsidRPr="009171D6" w:rsidRDefault="009171D6" w:rsidP="009171D6">
            <w:pPr>
              <w:widowControl w:val="0"/>
              <w:spacing w:line="200" w:lineRule="exact"/>
              <w:jc w:val="center"/>
              <w:rPr>
                <w:sz w:val="18"/>
                <w:szCs w:val="18"/>
              </w:rPr>
            </w:pPr>
            <w:r w:rsidRPr="009171D6">
              <w:rPr>
                <w:sz w:val="18"/>
                <w:szCs w:val="18"/>
              </w:rPr>
              <w:t>11,5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171D6" w:rsidRPr="009171D6" w:rsidRDefault="009171D6" w:rsidP="009171D6">
            <w:pPr>
              <w:widowControl w:val="0"/>
              <w:spacing w:line="200" w:lineRule="exact"/>
              <w:jc w:val="center"/>
              <w:rPr>
                <w:sz w:val="18"/>
                <w:szCs w:val="18"/>
              </w:rPr>
            </w:pPr>
            <w:r w:rsidRPr="009171D6">
              <w:rPr>
                <w:sz w:val="18"/>
                <w:szCs w:val="18"/>
              </w:rPr>
              <w:t>98,3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171D6" w:rsidRPr="009171D6" w:rsidRDefault="009171D6" w:rsidP="009171D6">
            <w:pPr>
              <w:widowControl w:val="0"/>
              <w:spacing w:line="200" w:lineRule="exact"/>
              <w:jc w:val="center"/>
              <w:rPr>
                <w:sz w:val="18"/>
                <w:szCs w:val="18"/>
              </w:rPr>
            </w:pPr>
            <w:r w:rsidRPr="009171D6">
              <w:rPr>
                <w:sz w:val="18"/>
                <w:szCs w:val="18"/>
              </w:rPr>
              <w:t>39,3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vAlign w:val="center"/>
          </w:tcPr>
          <w:p w:rsidR="009171D6" w:rsidRPr="009171D6" w:rsidRDefault="009171D6" w:rsidP="009171D6">
            <w:pPr>
              <w:widowControl w:val="0"/>
              <w:spacing w:line="200" w:lineRule="exact"/>
              <w:jc w:val="center"/>
              <w:rPr>
                <w:sz w:val="18"/>
                <w:szCs w:val="18"/>
              </w:rPr>
            </w:pPr>
            <w:r w:rsidRPr="009171D6">
              <w:rPr>
                <w:sz w:val="18"/>
                <w:szCs w:val="18"/>
              </w:rPr>
              <w:t>98,8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808080"/>
              <w:right w:val="double" w:sz="4" w:space="0" w:color="000000"/>
            </w:tcBorders>
            <w:vAlign w:val="center"/>
          </w:tcPr>
          <w:p w:rsidR="009171D6" w:rsidRPr="009171D6" w:rsidRDefault="009171D6" w:rsidP="009171D6">
            <w:pPr>
              <w:widowControl w:val="0"/>
              <w:spacing w:line="200" w:lineRule="exact"/>
              <w:jc w:val="center"/>
              <w:rPr>
                <w:sz w:val="18"/>
                <w:szCs w:val="18"/>
              </w:rPr>
            </w:pPr>
            <w:r w:rsidRPr="009171D6">
              <w:rPr>
                <w:sz w:val="18"/>
                <w:szCs w:val="18"/>
              </w:rPr>
              <w:t>100,4</w:t>
            </w:r>
          </w:p>
        </w:tc>
      </w:tr>
      <w:tr w:rsidR="009171D6" w:rsidRPr="009171D6" w:rsidTr="009171D6">
        <w:tc>
          <w:tcPr>
            <w:tcW w:w="2000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</w:tcPr>
          <w:p w:rsidR="009171D6" w:rsidRPr="009171D6" w:rsidRDefault="009171D6" w:rsidP="009171D6">
            <w:pPr>
              <w:widowControl w:val="0"/>
              <w:spacing w:before="120" w:line="200" w:lineRule="exact"/>
              <w:rPr>
                <w:sz w:val="18"/>
                <w:szCs w:val="18"/>
              </w:rPr>
            </w:pPr>
            <w:r w:rsidRPr="009171D6">
              <w:rPr>
                <w:sz w:val="18"/>
                <w:szCs w:val="18"/>
              </w:rPr>
              <w:t xml:space="preserve">Молоко, </w:t>
            </w:r>
            <w:proofErr w:type="spellStart"/>
            <w:r w:rsidRPr="009171D6">
              <w:rPr>
                <w:sz w:val="18"/>
                <w:szCs w:val="18"/>
              </w:rPr>
              <w:t>тыс</w:t>
            </w:r>
            <w:proofErr w:type="gramStart"/>
            <w:r w:rsidRPr="009171D6">
              <w:rPr>
                <w:sz w:val="18"/>
                <w:szCs w:val="18"/>
              </w:rPr>
              <w:t>.т</w:t>
            </w:r>
            <w:proofErr w:type="gramEnd"/>
            <w:r w:rsidRPr="009171D6">
              <w:rPr>
                <w:sz w:val="18"/>
                <w:szCs w:val="18"/>
              </w:rPr>
              <w:t>онн</w:t>
            </w:r>
            <w:proofErr w:type="spellEnd"/>
          </w:p>
        </w:tc>
        <w:tc>
          <w:tcPr>
            <w:tcW w:w="108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center"/>
          </w:tcPr>
          <w:p w:rsidR="009171D6" w:rsidRPr="009171D6" w:rsidRDefault="009171D6" w:rsidP="009171D6">
            <w:pPr>
              <w:widowControl w:val="0"/>
              <w:spacing w:line="200" w:lineRule="exact"/>
              <w:jc w:val="center"/>
              <w:rPr>
                <w:sz w:val="18"/>
                <w:szCs w:val="18"/>
              </w:rPr>
            </w:pPr>
            <w:r w:rsidRPr="009171D6">
              <w:rPr>
                <w:sz w:val="18"/>
                <w:szCs w:val="18"/>
              </w:rPr>
              <w:t>72,1</w:t>
            </w:r>
          </w:p>
        </w:tc>
        <w:tc>
          <w:tcPr>
            <w:tcW w:w="1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171D6" w:rsidRPr="009171D6" w:rsidRDefault="009171D6" w:rsidP="009171D6">
            <w:pPr>
              <w:widowControl w:val="0"/>
              <w:spacing w:line="200" w:lineRule="exact"/>
              <w:jc w:val="center"/>
              <w:rPr>
                <w:sz w:val="18"/>
                <w:szCs w:val="18"/>
              </w:rPr>
            </w:pPr>
            <w:r w:rsidRPr="009171D6">
              <w:rPr>
                <w:sz w:val="18"/>
                <w:szCs w:val="18"/>
              </w:rPr>
              <w:t>101,0</w:t>
            </w:r>
          </w:p>
        </w:tc>
        <w:tc>
          <w:tcPr>
            <w:tcW w:w="11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171D6" w:rsidRPr="009171D6" w:rsidRDefault="009171D6" w:rsidP="009171D6">
            <w:pPr>
              <w:widowControl w:val="0"/>
              <w:spacing w:line="200" w:lineRule="exact"/>
              <w:jc w:val="center"/>
              <w:rPr>
                <w:sz w:val="18"/>
                <w:szCs w:val="18"/>
              </w:rPr>
            </w:pPr>
            <w:r w:rsidRPr="009171D6">
              <w:rPr>
                <w:sz w:val="18"/>
                <w:szCs w:val="18"/>
              </w:rPr>
              <w:t>232,3</w:t>
            </w:r>
          </w:p>
        </w:tc>
        <w:tc>
          <w:tcPr>
            <w:tcW w:w="1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vAlign w:val="center"/>
          </w:tcPr>
          <w:p w:rsidR="009171D6" w:rsidRPr="009171D6" w:rsidRDefault="009171D6" w:rsidP="009171D6">
            <w:pPr>
              <w:widowControl w:val="0"/>
              <w:spacing w:line="200" w:lineRule="exact"/>
              <w:jc w:val="center"/>
              <w:rPr>
                <w:sz w:val="18"/>
                <w:szCs w:val="18"/>
              </w:rPr>
            </w:pPr>
            <w:r w:rsidRPr="009171D6">
              <w:rPr>
                <w:sz w:val="18"/>
                <w:szCs w:val="18"/>
              </w:rPr>
              <w:t>101,3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double" w:sz="4" w:space="0" w:color="000000"/>
            </w:tcBorders>
            <w:vAlign w:val="center"/>
          </w:tcPr>
          <w:p w:rsidR="009171D6" w:rsidRPr="009171D6" w:rsidRDefault="009171D6" w:rsidP="009171D6">
            <w:pPr>
              <w:widowControl w:val="0"/>
              <w:spacing w:line="200" w:lineRule="exact"/>
              <w:jc w:val="center"/>
              <w:rPr>
                <w:sz w:val="18"/>
                <w:szCs w:val="18"/>
              </w:rPr>
            </w:pPr>
            <w:r w:rsidRPr="009171D6">
              <w:rPr>
                <w:sz w:val="18"/>
                <w:szCs w:val="18"/>
              </w:rPr>
              <w:t>100,3</w:t>
            </w:r>
          </w:p>
        </w:tc>
      </w:tr>
      <w:tr w:rsidR="009171D6" w:rsidRPr="009171D6" w:rsidTr="009171D6">
        <w:tc>
          <w:tcPr>
            <w:tcW w:w="2000" w:type="dxa"/>
            <w:tcBorders>
              <w:top w:val="single" w:sz="4" w:space="0" w:color="80808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9171D6" w:rsidRPr="009171D6" w:rsidRDefault="009171D6" w:rsidP="009171D6">
            <w:pPr>
              <w:widowControl w:val="0"/>
              <w:spacing w:before="120" w:line="200" w:lineRule="exact"/>
              <w:rPr>
                <w:sz w:val="18"/>
                <w:szCs w:val="18"/>
              </w:rPr>
            </w:pPr>
            <w:r w:rsidRPr="009171D6">
              <w:rPr>
                <w:sz w:val="18"/>
                <w:szCs w:val="18"/>
              </w:rPr>
              <w:t xml:space="preserve">Яйца, </w:t>
            </w:r>
            <w:proofErr w:type="spellStart"/>
            <w:r w:rsidRPr="009171D6">
              <w:rPr>
                <w:sz w:val="18"/>
                <w:szCs w:val="18"/>
              </w:rPr>
              <w:t>млн</w:t>
            </w:r>
            <w:proofErr w:type="gramStart"/>
            <w:r w:rsidRPr="009171D6">
              <w:rPr>
                <w:sz w:val="18"/>
                <w:szCs w:val="18"/>
              </w:rPr>
              <w:t>.ш</w:t>
            </w:r>
            <w:proofErr w:type="gramEnd"/>
            <w:r w:rsidRPr="009171D6">
              <w:rPr>
                <w:sz w:val="18"/>
                <w:szCs w:val="18"/>
              </w:rPr>
              <w:t>тук</w:t>
            </w:r>
            <w:proofErr w:type="spellEnd"/>
          </w:p>
        </w:tc>
        <w:tc>
          <w:tcPr>
            <w:tcW w:w="1088" w:type="dxa"/>
            <w:tcBorders>
              <w:top w:val="single" w:sz="4" w:space="0" w:color="808080"/>
              <w:left w:val="single" w:sz="4" w:space="0" w:color="000000"/>
              <w:bottom w:val="double" w:sz="4" w:space="0" w:color="000000"/>
              <w:right w:val="single" w:sz="4" w:space="0" w:color="808080"/>
            </w:tcBorders>
            <w:vAlign w:val="center"/>
          </w:tcPr>
          <w:p w:rsidR="009171D6" w:rsidRPr="009171D6" w:rsidRDefault="009171D6" w:rsidP="009171D6">
            <w:pPr>
              <w:widowControl w:val="0"/>
              <w:spacing w:line="200" w:lineRule="exact"/>
              <w:jc w:val="center"/>
              <w:rPr>
                <w:sz w:val="18"/>
                <w:szCs w:val="18"/>
              </w:rPr>
            </w:pPr>
            <w:r w:rsidRPr="009171D6">
              <w:rPr>
                <w:sz w:val="18"/>
                <w:szCs w:val="18"/>
              </w:rPr>
              <w:t>15,6</w:t>
            </w:r>
          </w:p>
        </w:tc>
        <w:tc>
          <w:tcPr>
            <w:tcW w:w="1176" w:type="dxa"/>
            <w:tcBorders>
              <w:top w:val="single" w:sz="4" w:space="0" w:color="808080"/>
              <w:left w:val="single" w:sz="4" w:space="0" w:color="808080"/>
              <w:bottom w:val="double" w:sz="4" w:space="0" w:color="000000"/>
              <w:right w:val="single" w:sz="4" w:space="0" w:color="808080"/>
            </w:tcBorders>
            <w:vAlign w:val="center"/>
          </w:tcPr>
          <w:p w:rsidR="009171D6" w:rsidRPr="009171D6" w:rsidRDefault="009171D6" w:rsidP="009171D6">
            <w:pPr>
              <w:widowControl w:val="0"/>
              <w:spacing w:line="200" w:lineRule="exact"/>
              <w:jc w:val="center"/>
              <w:rPr>
                <w:sz w:val="18"/>
                <w:szCs w:val="18"/>
              </w:rPr>
            </w:pPr>
            <w:r w:rsidRPr="009171D6">
              <w:rPr>
                <w:sz w:val="18"/>
                <w:szCs w:val="18"/>
              </w:rPr>
              <w:t>99,7</w:t>
            </w:r>
          </w:p>
        </w:tc>
        <w:tc>
          <w:tcPr>
            <w:tcW w:w="1102" w:type="dxa"/>
            <w:tcBorders>
              <w:top w:val="single" w:sz="4" w:space="0" w:color="808080"/>
              <w:left w:val="single" w:sz="4" w:space="0" w:color="808080"/>
              <w:bottom w:val="double" w:sz="4" w:space="0" w:color="000000"/>
              <w:right w:val="single" w:sz="4" w:space="0" w:color="808080"/>
            </w:tcBorders>
            <w:vAlign w:val="center"/>
          </w:tcPr>
          <w:p w:rsidR="009171D6" w:rsidRPr="009171D6" w:rsidRDefault="009171D6" w:rsidP="009171D6">
            <w:pPr>
              <w:widowControl w:val="0"/>
              <w:spacing w:line="200" w:lineRule="exact"/>
              <w:jc w:val="center"/>
              <w:rPr>
                <w:sz w:val="18"/>
                <w:szCs w:val="18"/>
              </w:rPr>
            </w:pPr>
            <w:r w:rsidRPr="009171D6">
              <w:rPr>
                <w:sz w:val="18"/>
                <w:szCs w:val="18"/>
              </w:rPr>
              <w:t>54,4</w:t>
            </w:r>
          </w:p>
        </w:tc>
        <w:tc>
          <w:tcPr>
            <w:tcW w:w="1580" w:type="dxa"/>
            <w:tcBorders>
              <w:top w:val="single" w:sz="4" w:space="0" w:color="808080"/>
              <w:left w:val="single" w:sz="4" w:space="0" w:color="808080"/>
              <w:bottom w:val="double" w:sz="4" w:space="0" w:color="000000"/>
              <w:right w:val="single" w:sz="4" w:space="0" w:color="000000"/>
            </w:tcBorders>
            <w:vAlign w:val="center"/>
          </w:tcPr>
          <w:p w:rsidR="009171D6" w:rsidRPr="009171D6" w:rsidRDefault="009171D6" w:rsidP="009171D6">
            <w:pPr>
              <w:widowControl w:val="0"/>
              <w:spacing w:line="200" w:lineRule="exact"/>
              <w:jc w:val="center"/>
              <w:rPr>
                <w:sz w:val="18"/>
                <w:szCs w:val="18"/>
              </w:rPr>
            </w:pPr>
            <w:r w:rsidRPr="009171D6">
              <w:rPr>
                <w:sz w:val="18"/>
                <w:szCs w:val="18"/>
              </w:rPr>
              <w:t>99,9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9171D6" w:rsidRPr="009171D6" w:rsidRDefault="009171D6" w:rsidP="009171D6">
            <w:pPr>
              <w:widowControl w:val="0"/>
              <w:spacing w:line="200" w:lineRule="exact"/>
              <w:jc w:val="center"/>
              <w:rPr>
                <w:sz w:val="18"/>
                <w:szCs w:val="18"/>
              </w:rPr>
            </w:pPr>
            <w:r w:rsidRPr="009171D6">
              <w:rPr>
                <w:sz w:val="18"/>
                <w:szCs w:val="18"/>
              </w:rPr>
              <w:t>98,4</w:t>
            </w:r>
          </w:p>
        </w:tc>
      </w:tr>
    </w:tbl>
    <w:p w:rsidR="009171D6" w:rsidRPr="009171D6" w:rsidRDefault="009171D6" w:rsidP="009171D6">
      <w:pPr>
        <w:widowControl w:val="0"/>
        <w:jc w:val="center"/>
        <w:rPr>
          <w:rFonts w:eastAsia="Arial Unicode MS"/>
          <w:b/>
          <w:caps/>
          <w:sz w:val="16"/>
          <w:szCs w:val="16"/>
          <w:lang w:val="en-US"/>
        </w:rPr>
      </w:pPr>
    </w:p>
    <w:p w:rsidR="009171D6" w:rsidRPr="009171D6" w:rsidRDefault="009171D6" w:rsidP="009171D6">
      <w:pPr>
        <w:widowControl w:val="0"/>
        <w:spacing w:before="120"/>
        <w:ind w:firstLine="709"/>
        <w:jc w:val="both"/>
        <w:rPr>
          <w:sz w:val="20"/>
          <w:szCs w:val="20"/>
        </w:rPr>
      </w:pPr>
      <w:bookmarkStart w:id="125" w:name="_Toc269390669"/>
      <w:bookmarkStart w:id="126" w:name="_Toc306269230"/>
      <w:bookmarkStart w:id="127" w:name="_Toc315084756"/>
      <w:r w:rsidRPr="009171D6">
        <w:rPr>
          <w:sz w:val="20"/>
          <w:szCs w:val="20"/>
        </w:rPr>
        <w:t>В сельскохозяйственных организациях в апреле 2023г. по сравнению с апрелем 2022г. производство скота и пт</w:t>
      </w:r>
      <w:r w:rsidRPr="009171D6">
        <w:rPr>
          <w:sz w:val="20"/>
          <w:szCs w:val="20"/>
        </w:rPr>
        <w:t>и</w:t>
      </w:r>
      <w:r w:rsidRPr="009171D6">
        <w:rPr>
          <w:sz w:val="20"/>
          <w:szCs w:val="20"/>
        </w:rPr>
        <w:t>цы на убой (в живом весе) увеличилось на 0,2%, молока – на 1,1%, яиц сократилось 14%.</w:t>
      </w:r>
    </w:p>
    <w:p w:rsidR="009171D6" w:rsidRPr="009171D6" w:rsidRDefault="009171D6" w:rsidP="009171D6">
      <w:pPr>
        <w:tabs>
          <w:tab w:val="left" w:pos="567"/>
          <w:tab w:val="left" w:pos="6096"/>
        </w:tabs>
        <w:spacing w:before="120"/>
        <w:ind w:firstLine="709"/>
        <w:jc w:val="both"/>
        <w:rPr>
          <w:bCs/>
          <w:sz w:val="20"/>
          <w:szCs w:val="20"/>
        </w:rPr>
      </w:pPr>
      <w:r w:rsidRPr="009171D6">
        <w:rPr>
          <w:bCs/>
          <w:sz w:val="20"/>
          <w:szCs w:val="20"/>
        </w:rPr>
        <w:t>Надои молока на 1 корову в сельскохозяйственных организациях в январе - апреле</w:t>
      </w:r>
      <w:r w:rsidRPr="009171D6">
        <w:rPr>
          <w:sz w:val="20"/>
          <w:szCs w:val="20"/>
        </w:rPr>
        <w:t xml:space="preserve"> </w:t>
      </w:r>
      <w:r w:rsidRPr="009171D6">
        <w:rPr>
          <w:bCs/>
          <w:sz w:val="20"/>
          <w:szCs w:val="20"/>
        </w:rPr>
        <w:t>2023 г. составили 866 кил</w:t>
      </w:r>
      <w:r w:rsidRPr="009171D6">
        <w:rPr>
          <w:bCs/>
          <w:sz w:val="20"/>
          <w:szCs w:val="20"/>
        </w:rPr>
        <w:t>о</w:t>
      </w:r>
      <w:r w:rsidRPr="009171D6">
        <w:rPr>
          <w:bCs/>
          <w:sz w:val="20"/>
          <w:szCs w:val="20"/>
        </w:rPr>
        <w:t xml:space="preserve">граммов (в январе - апреле 2022 г. – 944 килограммов), </w:t>
      </w:r>
      <w:r w:rsidRPr="009171D6">
        <w:rPr>
          <w:sz w:val="20"/>
          <w:szCs w:val="20"/>
        </w:rPr>
        <w:t xml:space="preserve">яйценоскость кур-несушек </w:t>
      </w:r>
      <w:r w:rsidRPr="009171D6">
        <w:rPr>
          <w:b/>
          <w:bCs/>
          <w:caps/>
          <w:sz w:val="20"/>
          <w:szCs w:val="20"/>
        </w:rPr>
        <w:t>–</w:t>
      </w:r>
      <w:r w:rsidRPr="009171D6">
        <w:rPr>
          <w:bCs/>
          <w:sz w:val="20"/>
          <w:szCs w:val="20"/>
        </w:rPr>
        <w:t xml:space="preserve"> 26 штук яиц,  против 49 штук соо</w:t>
      </w:r>
      <w:r w:rsidRPr="009171D6">
        <w:rPr>
          <w:bCs/>
          <w:sz w:val="20"/>
          <w:szCs w:val="20"/>
        </w:rPr>
        <w:t>т</w:t>
      </w:r>
      <w:r w:rsidRPr="009171D6">
        <w:rPr>
          <w:bCs/>
          <w:sz w:val="20"/>
          <w:szCs w:val="20"/>
        </w:rPr>
        <w:t>ветственно.</w:t>
      </w:r>
    </w:p>
    <w:p w:rsidR="009171D6" w:rsidRPr="009171D6" w:rsidRDefault="009171D6" w:rsidP="009171D6">
      <w:pPr>
        <w:tabs>
          <w:tab w:val="left" w:pos="567"/>
          <w:tab w:val="left" w:pos="6096"/>
        </w:tabs>
        <w:spacing w:before="120"/>
        <w:ind w:firstLine="567"/>
        <w:jc w:val="both"/>
        <w:rPr>
          <w:bCs/>
          <w:sz w:val="20"/>
          <w:szCs w:val="20"/>
        </w:rPr>
      </w:pPr>
      <w:r w:rsidRPr="009171D6">
        <w:rPr>
          <w:bCs/>
          <w:sz w:val="20"/>
          <w:szCs w:val="20"/>
        </w:rPr>
        <w:t>В январе – апреле 2023 года структура производства скота и птицы на убой (в живом весе) в сельскохозяйственных организациях по сравнению соответствующим периодом 2022 года отмеч</w:t>
      </w:r>
      <w:r w:rsidRPr="009171D6">
        <w:rPr>
          <w:bCs/>
          <w:sz w:val="20"/>
          <w:szCs w:val="20"/>
        </w:rPr>
        <w:t>е</w:t>
      </w:r>
      <w:r w:rsidRPr="009171D6">
        <w:rPr>
          <w:bCs/>
          <w:sz w:val="20"/>
          <w:szCs w:val="20"/>
        </w:rPr>
        <w:t xml:space="preserve">но увеличение удельного веса производства мяса овец и коз, крупного рогатого скота. </w:t>
      </w:r>
    </w:p>
    <w:p w:rsidR="009171D6" w:rsidRPr="009171D6" w:rsidRDefault="009171D6" w:rsidP="009171D6">
      <w:pPr>
        <w:tabs>
          <w:tab w:val="left" w:pos="567"/>
          <w:tab w:val="left" w:pos="6096"/>
        </w:tabs>
        <w:spacing w:before="120"/>
        <w:ind w:firstLine="709"/>
        <w:jc w:val="both"/>
        <w:rPr>
          <w:bCs/>
          <w:sz w:val="20"/>
        </w:rPr>
      </w:pPr>
    </w:p>
    <w:bookmarkEnd w:id="125"/>
    <w:bookmarkEnd w:id="126"/>
    <w:bookmarkEnd w:id="127"/>
    <w:p w:rsidR="009171D6" w:rsidRPr="009171D6" w:rsidRDefault="009171D6" w:rsidP="009171D6">
      <w:pPr>
        <w:spacing w:before="120" w:line="192" w:lineRule="auto"/>
        <w:ind w:firstLine="567"/>
        <w:jc w:val="right"/>
        <w:rPr>
          <w:bCs/>
          <w:sz w:val="18"/>
          <w:szCs w:val="18"/>
        </w:rPr>
      </w:pPr>
      <w:r w:rsidRPr="009171D6">
        <w:rPr>
          <w:bCs/>
          <w:sz w:val="18"/>
          <w:szCs w:val="18"/>
        </w:rPr>
        <w:t>Таблица 3</w:t>
      </w:r>
    </w:p>
    <w:p w:rsidR="009171D6" w:rsidRPr="009171D6" w:rsidRDefault="009171D6" w:rsidP="009171D6">
      <w:pPr>
        <w:widowControl w:val="0"/>
        <w:jc w:val="center"/>
        <w:rPr>
          <w:rFonts w:eastAsia="Arial Unicode MS"/>
          <w:b/>
          <w:caps/>
          <w:sz w:val="16"/>
          <w:szCs w:val="16"/>
        </w:rPr>
      </w:pPr>
      <w:bookmarkStart w:id="128" w:name="_Toc382655091"/>
      <w:r w:rsidRPr="009171D6">
        <w:rPr>
          <w:rFonts w:eastAsia="Arial Unicode MS"/>
          <w:b/>
          <w:bCs/>
          <w:caps/>
          <w:sz w:val="16"/>
          <w:szCs w:val="16"/>
        </w:rPr>
        <w:t>Производство основных видов скота и птицы на убой (в живом весе)</w:t>
      </w:r>
      <w:bookmarkEnd w:id="128"/>
    </w:p>
    <w:p w:rsidR="009171D6" w:rsidRPr="009171D6" w:rsidRDefault="009171D6" w:rsidP="009171D6">
      <w:pPr>
        <w:widowControl w:val="0"/>
        <w:jc w:val="center"/>
        <w:rPr>
          <w:rFonts w:eastAsia="Arial Unicode MS"/>
          <w:b/>
          <w:bCs/>
          <w:caps/>
          <w:sz w:val="16"/>
          <w:szCs w:val="16"/>
        </w:rPr>
      </w:pPr>
      <w:bookmarkStart w:id="129" w:name="_Toc382655092"/>
      <w:bookmarkStart w:id="130" w:name="_Toc380129241"/>
      <w:bookmarkStart w:id="131" w:name="_Toc378155378"/>
      <w:r w:rsidRPr="009171D6">
        <w:rPr>
          <w:rFonts w:eastAsia="Arial Unicode MS"/>
          <w:b/>
          <w:bCs/>
          <w:caps/>
          <w:sz w:val="16"/>
          <w:szCs w:val="16"/>
        </w:rPr>
        <w:t xml:space="preserve">сельскохозяйственными организациями </w:t>
      </w:r>
      <w:bookmarkEnd w:id="129"/>
      <w:bookmarkEnd w:id="130"/>
      <w:bookmarkEnd w:id="131"/>
    </w:p>
    <w:p w:rsidR="009171D6" w:rsidRPr="009171D6" w:rsidRDefault="009171D6" w:rsidP="009171D6">
      <w:pPr>
        <w:widowControl w:val="0"/>
        <w:jc w:val="center"/>
        <w:rPr>
          <w:rFonts w:eastAsia="Arial Unicode MS"/>
          <w:b/>
          <w:bCs/>
          <w:caps/>
          <w:sz w:val="16"/>
          <w:szCs w:val="1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1"/>
        <w:gridCol w:w="977"/>
        <w:gridCol w:w="1170"/>
        <w:gridCol w:w="1266"/>
        <w:gridCol w:w="1268"/>
        <w:gridCol w:w="1357"/>
      </w:tblGrid>
      <w:tr w:rsidR="009171D6" w:rsidRPr="009171D6" w:rsidTr="009171D6">
        <w:trPr>
          <w:trHeight w:val="176"/>
          <w:tblHeader/>
        </w:trPr>
        <w:tc>
          <w:tcPr>
            <w:tcW w:w="1537" w:type="pct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171D6" w:rsidRPr="009171D6" w:rsidRDefault="009171D6" w:rsidP="009171D6">
            <w:pPr>
              <w:tabs>
                <w:tab w:val="center" w:pos="794"/>
              </w:tabs>
              <w:rPr>
                <w:sz w:val="18"/>
                <w:szCs w:val="18"/>
              </w:rPr>
            </w:pPr>
          </w:p>
        </w:tc>
        <w:tc>
          <w:tcPr>
            <w:tcW w:w="1231" w:type="pct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1D6" w:rsidRPr="009171D6" w:rsidRDefault="009171D6" w:rsidP="009171D6">
            <w:pPr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9171D6">
              <w:rPr>
                <w:bCs/>
                <w:sz w:val="18"/>
                <w:szCs w:val="18"/>
              </w:rPr>
              <w:t>Январь-апрель</w:t>
            </w:r>
          </w:p>
          <w:p w:rsidR="009171D6" w:rsidRPr="009171D6" w:rsidRDefault="009171D6" w:rsidP="009171D6">
            <w:pPr>
              <w:ind w:left="-57" w:right="-57"/>
              <w:jc w:val="center"/>
              <w:rPr>
                <w:sz w:val="18"/>
                <w:szCs w:val="18"/>
              </w:rPr>
            </w:pPr>
            <w:r w:rsidRPr="009171D6">
              <w:rPr>
                <w:iCs/>
                <w:sz w:val="18"/>
                <w:szCs w:val="18"/>
              </w:rPr>
              <w:t>2023г.</w:t>
            </w:r>
          </w:p>
        </w:tc>
        <w:tc>
          <w:tcPr>
            <w:tcW w:w="1453" w:type="pct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1D6" w:rsidRPr="009171D6" w:rsidRDefault="009171D6" w:rsidP="009171D6">
            <w:pPr>
              <w:jc w:val="center"/>
              <w:rPr>
                <w:sz w:val="18"/>
                <w:szCs w:val="18"/>
              </w:rPr>
            </w:pPr>
            <w:r w:rsidRPr="009171D6">
              <w:rPr>
                <w:iCs/>
                <w:sz w:val="18"/>
                <w:szCs w:val="18"/>
              </w:rPr>
              <w:t>Доля производства отдел</w:t>
            </w:r>
            <w:r w:rsidRPr="009171D6">
              <w:rPr>
                <w:iCs/>
                <w:sz w:val="18"/>
                <w:szCs w:val="18"/>
              </w:rPr>
              <w:t>ь</w:t>
            </w:r>
            <w:r w:rsidRPr="009171D6">
              <w:rPr>
                <w:iCs/>
                <w:sz w:val="18"/>
                <w:szCs w:val="18"/>
              </w:rPr>
              <w:t>ных видов скота и птицы в общем объеме пр</w:t>
            </w:r>
            <w:r w:rsidRPr="009171D6">
              <w:rPr>
                <w:iCs/>
                <w:sz w:val="18"/>
                <w:szCs w:val="18"/>
              </w:rPr>
              <w:t>о</w:t>
            </w:r>
            <w:r w:rsidRPr="009171D6">
              <w:rPr>
                <w:iCs/>
                <w:sz w:val="18"/>
                <w:szCs w:val="18"/>
              </w:rPr>
              <w:t>изводства скота и птицы на убой, %</w:t>
            </w:r>
          </w:p>
        </w:tc>
        <w:tc>
          <w:tcPr>
            <w:tcW w:w="778" w:type="pct"/>
            <w:vMerge w:val="restar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9171D6" w:rsidRPr="009171D6" w:rsidRDefault="009171D6" w:rsidP="009171D6">
            <w:pPr>
              <w:ind w:left="-113" w:right="-113"/>
              <w:jc w:val="center"/>
              <w:rPr>
                <w:iCs/>
                <w:sz w:val="18"/>
                <w:szCs w:val="18"/>
                <w:u w:val="single"/>
              </w:rPr>
            </w:pPr>
            <w:r w:rsidRPr="009171D6">
              <w:rPr>
                <w:iCs/>
                <w:sz w:val="18"/>
                <w:szCs w:val="18"/>
                <w:u w:val="single"/>
              </w:rPr>
              <w:t>Справочно</w:t>
            </w:r>
          </w:p>
          <w:p w:rsidR="009171D6" w:rsidRPr="009171D6" w:rsidRDefault="009171D6" w:rsidP="009171D6">
            <w:pPr>
              <w:ind w:left="-113" w:right="-113"/>
              <w:jc w:val="center"/>
              <w:rPr>
                <w:bCs/>
                <w:sz w:val="20"/>
              </w:rPr>
            </w:pPr>
            <w:r w:rsidRPr="009171D6">
              <w:rPr>
                <w:bCs/>
                <w:sz w:val="18"/>
                <w:szCs w:val="18"/>
              </w:rPr>
              <w:t>январь-апрель</w:t>
            </w:r>
          </w:p>
          <w:p w:rsidR="009171D6" w:rsidRPr="009171D6" w:rsidRDefault="009171D6" w:rsidP="009171D6">
            <w:pPr>
              <w:ind w:left="-113" w:right="-113"/>
              <w:jc w:val="center"/>
            </w:pPr>
            <w:r w:rsidRPr="009171D6">
              <w:rPr>
                <w:sz w:val="18"/>
                <w:szCs w:val="18"/>
              </w:rPr>
              <w:t>2022г.</w:t>
            </w:r>
          </w:p>
          <w:p w:rsidR="009171D6" w:rsidRPr="009171D6" w:rsidRDefault="009171D6" w:rsidP="009171D6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171D6">
              <w:rPr>
                <w:sz w:val="18"/>
                <w:szCs w:val="18"/>
              </w:rPr>
              <w:t>в % к</w:t>
            </w:r>
          </w:p>
          <w:p w:rsidR="009171D6" w:rsidRPr="009171D6" w:rsidRDefault="009171D6" w:rsidP="009171D6">
            <w:pPr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9171D6">
              <w:rPr>
                <w:bCs/>
                <w:sz w:val="18"/>
                <w:szCs w:val="18"/>
              </w:rPr>
              <w:t>январю-апрелю</w:t>
            </w:r>
          </w:p>
          <w:p w:rsidR="009171D6" w:rsidRPr="009171D6" w:rsidRDefault="009171D6" w:rsidP="009171D6">
            <w:pPr>
              <w:ind w:left="-113" w:right="-113"/>
              <w:jc w:val="center"/>
            </w:pPr>
            <w:r w:rsidRPr="009171D6">
              <w:rPr>
                <w:sz w:val="18"/>
                <w:szCs w:val="18"/>
              </w:rPr>
              <w:t xml:space="preserve">2021г </w:t>
            </w:r>
          </w:p>
        </w:tc>
      </w:tr>
      <w:tr w:rsidR="009171D6" w:rsidRPr="009171D6" w:rsidTr="009171D6">
        <w:trPr>
          <w:trHeight w:val="116"/>
          <w:tblHeader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1D6" w:rsidRPr="009171D6" w:rsidRDefault="009171D6" w:rsidP="009171D6">
            <w:pPr>
              <w:rPr>
                <w:sz w:val="18"/>
                <w:szCs w:val="18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1D6" w:rsidRPr="009171D6" w:rsidRDefault="009171D6" w:rsidP="009171D6">
            <w:pPr>
              <w:jc w:val="center"/>
              <w:rPr>
                <w:sz w:val="18"/>
                <w:szCs w:val="18"/>
              </w:rPr>
            </w:pPr>
            <w:r w:rsidRPr="009171D6">
              <w:rPr>
                <w:iCs/>
                <w:sz w:val="18"/>
                <w:szCs w:val="18"/>
              </w:rPr>
              <w:t>тонн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1D6" w:rsidRPr="009171D6" w:rsidRDefault="009171D6" w:rsidP="009171D6">
            <w:pPr>
              <w:ind w:left="-57" w:right="-57"/>
              <w:jc w:val="center"/>
              <w:rPr>
                <w:sz w:val="18"/>
                <w:szCs w:val="18"/>
              </w:rPr>
            </w:pPr>
            <w:r w:rsidRPr="009171D6">
              <w:rPr>
                <w:iCs/>
                <w:sz w:val="18"/>
                <w:szCs w:val="18"/>
              </w:rPr>
              <w:t>в % к</w:t>
            </w:r>
          </w:p>
          <w:p w:rsidR="009171D6" w:rsidRPr="009171D6" w:rsidRDefault="009171D6" w:rsidP="009171D6">
            <w:pPr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9171D6">
              <w:rPr>
                <w:bCs/>
                <w:sz w:val="18"/>
                <w:szCs w:val="18"/>
              </w:rPr>
              <w:t>январю-апрелю</w:t>
            </w:r>
          </w:p>
          <w:p w:rsidR="009171D6" w:rsidRPr="009171D6" w:rsidRDefault="009171D6" w:rsidP="009171D6">
            <w:pPr>
              <w:ind w:left="-57" w:right="-57"/>
              <w:jc w:val="center"/>
              <w:rPr>
                <w:sz w:val="18"/>
                <w:szCs w:val="18"/>
              </w:rPr>
            </w:pPr>
            <w:r w:rsidRPr="009171D6">
              <w:rPr>
                <w:iCs/>
                <w:sz w:val="18"/>
                <w:szCs w:val="18"/>
              </w:rPr>
              <w:t xml:space="preserve">2022г 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1D6" w:rsidRPr="009171D6" w:rsidRDefault="009171D6" w:rsidP="009171D6">
            <w:pPr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9171D6">
              <w:rPr>
                <w:bCs/>
                <w:sz w:val="18"/>
                <w:szCs w:val="18"/>
              </w:rPr>
              <w:t>январь-апрель</w:t>
            </w:r>
          </w:p>
          <w:p w:rsidR="009171D6" w:rsidRPr="009171D6" w:rsidRDefault="009171D6" w:rsidP="009171D6">
            <w:pPr>
              <w:ind w:left="-57" w:right="-57"/>
              <w:jc w:val="center"/>
              <w:rPr>
                <w:sz w:val="18"/>
                <w:szCs w:val="18"/>
              </w:rPr>
            </w:pPr>
            <w:r w:rsidRPr="009171D6">
              <w:rPr>
                <w:iCs/>
                <w:sz w:val="18"/>
                <w:szCs w:val="18"/>
              </w:rPr>
              <w:t>2022г.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1D6" w:rsidRPr="009171D6" w:rsidRDefault="009171D6" w:rsidP="009171D6">
            <w:pPr>
              <w:ind w:left="-113" w:right="-113"/>
              <w:jc w:val="center"/>
              <w:rPr>
                <w:bCs/>
                <w:sz w:val="18"/>
                <w:szCs w:val="18"/>
              </w:rPr>
            </w:pPr>
            <w:r w:rsidRPr="009171D6">
              <w:rPr>
                <w:bCs/>
                <w:sz w:val="18"/>
                <w:szCs w:val="18"/>
              </w:rPr>
              <w:t>январь-апрель</w:t>
            </w:r>
          </w:p>
          <w:p w:rsidR="009171D6" w:rsidRPr="009171D6" w:rsidRDefault="009171D6" w:rsidP="009171D6">
            <w:pPr>
              <w:ind w:left="-57" w:right="-57"/>
              <w:jc w:val="center"/>
              <w:rPr>
                <w:sz w:val="18"/>
                <w:szCs w:val="18"/>
              </w:rPr>
            </w:pPr>
            <w:r w:rsidRPr="009171D6">
              <w:rPr>
                <w:iCs/>
                <w:sz w:val="18"/>
                <w:szCs w:val="18"/>
              </w:rPr>
              <w:t>2023г.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9171D6" w:rsidRPr="009171D6" w:rsidRDefault="009171D6" w:rsidP="009171D6"/>
        </w:tc>
      </w:tr>
      <w:tr w:rsidR="009171D6" w:rsidRPr="009171D6" w:rsidTr="009171D6">
        <w:trPr>
          <w:trHeight w:val="265"/>
        </w:trPr>
        <w:tc>
          <w:tcPr>
            <w:tcW w:w="1537" w:type="pct"/>
            <w:tcBorders>
              <w:top w:val="single" w:sz="4" w:space="0" w:color="000000"/>
              <w:left w:val="double" w:sz="4" w:space="0" w:color="auto"/>
              <w:bottom w:val="nil"/>
              <w:right w:val="single" w:sz="4" w:space="0" w:color="000000"/>
            </w:tcBorders>
            <w:vAlign w:val="bottom"/>
            <w:hideMark/>
          </w:tcPr>
          <w:p w:rsidR="009171D6" w:rsidRPr="009171D6" w:rsidRDefault="009171D6" w:rsidP="009171D6">
            <w:pPr>
              <w:rPr>
                <w:b/>
                <w:sz w:val="18"/>
                <w:szCs w:val="18"/>
              </w:rPr>
            </w:pPr>
            <w:r w:rsidRPr="009171D6">
              <w:rPr>
                <w:b/>
                <w:bCs/>
                <w:sz w:val="18"/>
                <w:szCs w:val="18"/>
              </w:rPr>
              <w:t>Скот и птица на убой (в ж</w:t>
            </w:r>
            <w:r w:rsidRPr="009171D6">
              <w:rPr>
                <w:b/>
                <w:bCs/>
                <w:sz w:val="18"/>
                <w:szCs w:val="18"/>
              </w:rPr>
              <w:t>и</w:t>
            </w:r>
            <w:r w:rsidRPr="009171D6">
              <w:rPr>
                <w:b/>
                <w:bCs/>
                <w:sz w:val="18"/>
                <w:szCs w:val="18"/>
              </w:rPr>
              <w:t>вом весе)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9171D6" w:rsidRPr="009171D6" w:rsidRDefault="009171D6" w:rsidP="009171D6">
            <w:pPr>
              <w:jc w:val="center"/>
              <w:rPr>
                <w:sz w:val="18"/>
                <w:szCs w:val="18"/>
              </w:rPr>
            </w:pPr>
            <w:r w:rsidRPr="009171D6">
              <w:rPr>
                <w:sz w:val="18"/>
                <w:szCs w:val="18"/>
              </w:rPr>
              <w:t>9267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171D6" w:rsidRPr="009171D6" w:rsidRDefault="009171D6" w:rsidP="009171D6">
            <w:pPr>
              <w:jc w:val="center"/>
              <w:rPr>
                <w:sz w:val="18"/>
                <w:szCs w:val="18"/>
              </w:rPr>
            </w:pPr>
            <w:r w:rsidRPr="009171D6">
              <w:rPr>
                <w:sz w:val="18"/>
                <w:szCs w:val="18"/>
              </w:rPr>
              <w:t>99,7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9171D6" w:rsidRPr="009171D6" w:rsidRDefault="009171D6" w:rsidP="009171D6">
            <w:pPr>
              <w:jc w:val="center"/>
              <w:rPr>
                <w:sz w:val="18"/>
                <w:szCs w:val="18"/>
              </w:rPr>
            </w:pPr>
            <w:r w:rsidRPr="009171D6">
              <w:rPr>
                <w:sz w:val="18"/>
                <w:szCs w:val="18"/>
              </w:rPr>
              <w:t>100,0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9171D6" w:rsidRPr="009171D6" w:rsidRDefault="009171D6" w:rsidP="009171D6">
            <w:pPr>
              <w:jc w:val="center"/>
              <w:rPr>
                <w:sz w:val="18"/>
                <w:szCs w:val="18"/>
              </w:rPr>
            </w:pPr>
            <w:r w:rsidRPr="009171D6">
              <w:rPr>
                <w:sz w:val="18"/>
                <w:szCs w:val="18"/>
              </w:rPr>
              <w:t>100,0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auto"/>
            </w:tcBorders>
            <w:vAlign w:val="bottom"/>
            <w:hideMark/>
          </w:tcPr>
          <w:p w:rsidR="009171D6" w:rsidRPr="009171D6" w:rsidRDefault="009171D6" w:rsidP="009171D6">
            <w:pPr>
              <w:jc w:val="center"/>
              <w:rPr>
                <w:sz w:val="18"/>
                <w:szCs w:val="18"/>
              </w:rPr>
            </w:pPr>
            <w:r w:rsidRPr="009171D6">
              <w:rPr>
                <w:sz w:val="18"/>
                <w:szCs w:val="18"/>
              </w:rPr>
              <w:t>99,9</w:t>
            </w:r>
          </w:p>
        </w:tc>
      </w:tr>
      <w:tr w:rsidR="009171D6" w:rsidRPr="009171D6" w:rsidTr="009171D6">
        <w:trPr>
          <w:trHeight w:val="108"/>
        </w:trPr>
        <w:tc>
          <w:tcPr>
            <w:tcW w:w="1537" w:type="pct"/>
            <w:tcBorders>
              <w:top w:val="nil"/>
              <w:left w:val="double" w:sz="4" w:space="0" w:color="auto"/>
              <w:bottom w:val="nil"/>
              <w:right w:val="single" w:sz="4" w:space="0" w:color="000000"/>
            </w:tcBorders>
            <w:vAlign w:val="bottom"/>
            <w:hideMark/>
          </w:tcPr>
          <w:p w:rsidR="009171D6" w:rsidRPr="009171D6" w:rsidRDefault="009171D6" w:rsidP="009171D6">
            <w:pPr>
              <w:rPr>
                <w:sz w:val="18"/>
                <w:szCs w:val="18"/>
              </w:rPr>
            </w:pPr>
            <w:r w:rsidRPr="009171D6">
              <w:rPr>
                <w:sz w:val="18"/>
                <w:szCs w:val="18"/>
              </w:rPr>
              <w:t>из них:</w:t>
            </w:r>
          </w:p>
        </w:tc>
        <w:tc>
          <w:tcPr>
            <w:tcW w:w="56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171D6" w:rsidRPr="009171D6" w:rsidRDefault="009171D6" w:rsidP="009171D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171D6" w:rsidRPr="009171D6" w:rsidRDefault="009171D6" w:rsidP="009171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6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171D6" w:rsidRPr="009171D6" w:rsidRDefault="009171D6" w:rsidP="009171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171D6" w:rsidRPr="009171D6" w:rsidRDefault="009171D6" w:rsidP="009171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pct"/>
            <w:tcBorders>
              <w:top w:val="nil"/>
              <w:left w:val="single" w:sz="4" w:space="0" w:color="000000"/>
              <w:bottom w:val="nil"/>
              <w:right w:val="double" w:sz="4" w:space="0" w:color="auto"/>
            </w:tcBorders>
            <w:vAlign w:val="bottom"/>
          </w:tcPr>
          <w:p w:rsidR="009171D6" w:rsidRPr="009171D6" w:rsidRDefault="009171D6" w:rsidP="009171D6">
            <w:pPr>
              <w:jc w:val="center"/>
              <w:rPr>
                <w:sz w:val="18"/>
                <w:szCs w:val="18"/>
              </w:rPr>
            </w:pPr>
          </w:p>
        </w:tc>
      </w:tr>
      <w:tr w:rsidR="009171D6" w:rsidRPr="009171D6" w:rsidTr="009171D6">
        <w:trPr>
          <w:trHeight w:val="181"/>
        </w:trPr>
        <w:tc>
          <w:tcPr>
            <w:tcW w:w="1537" w:type="pct"/>
            <w:tcBorders>
              <w:top w:val="nil"/>
              <w:left w:val="double" w:sz="4" w:space="0" w:color="auto"/>
              <w:bottom w:val="nil"/>
              <w:right w:val="single" w:sz="4" w:space="0" w:color="000000"/>
            </w:tcBorders>
            <w:vAlign w:val="bottom"/>
            <w:hideMark/>
          </w:tcPr>
          <w:p w:rsidR="009171D6" w:rsidRPr="009171D6" w:rsidRDefault="009171D6" w:rsidP="009171D6">
            <w:pPr>
              <w:ind w:left="142"/>
              <w:rPr>
                <w:sz w:val="18"/>
                <w:szCs w:val="18"/>
              </w:rPr>
            </w:pPr>
            <w:r w:rsidRPr="009171D6">
              <w:rPr>
                <w:sz w:val="18"/>
                <w:szCs w:val="18"/>
              </w:rPr>
              <w:t>крупный рогатый скот</w:t>
            </w:r>
          </w:p>
        </w:tc>
        <w:tc>
          <w:tcPr>
            <w:tcW w:w="56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9171D6" w:rsidRPr="009171D6" w:rsidRDefault="009171D6" w:rsidP="009171D6">
            <w:pPr>
              <w:jc w:val="center"/>
              <w:rPr>
                <w:sz w:val="18"/>
                <w:szCs w:val="18"/>
              </w:rPr>
            </w:pPr>
            <w:r w:rsidRPr="009171D6">
              <w:rPr>
                <w:sz w:val="18"/>
                <w:szCs w:val="18"/>
              </w:rPr>
              <w:t>1580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171D6" w:rsidRPr="009171D6" w:rsidRDefault="009171D6" w:rsidP="009171D6">
            <w:pPr>
              <w:jc w:val="center"/>
              <w:rPr>
                <w:sz w:val="18"/>
                <w:szCs w:val="18"/>
              </w:rPr>
            </w:pPr>
            <w:r w:rsidRPr="009171D6">
              <w:rPr>
                <w:sz w:val="18"/>
                <w:szCs w:val="18"/>
              </w:rPr>
              <w:t>100,8</w:t>
            </w:r>
          </w:p>
        </w:tc>
        <w:tc>
          <w:tcPr>
            <w:tcW w:w="726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9171D6" w:rsidRPr="009171D6" w:rsidRDefault="009171D6" w:rsidP="009171D6">
            <w:pPr>
              <w:jc w:val="center"/>
              <w:rPr>
                <w:sz w:val="18"/>
                <w:szCs w:val="18"/>
              </w:rPr>
            </w:pPr>
            <w:r w:rsidRPr="009171D6">
              <w:rPr>
                <w:sz w:val="18"/>
                <w:szCs w:val="18"/>
              </w:rPr>
              <w:t>16,9</w:t>
            </w:r>
          </w:p>
        </w:tc>
        <w:tc>
          <w:tcPr>
            <w:tcW w:w="72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9171D6" w:rsidRPr="009171D6" w:rsidRDefault="009171D6" w:rsidP="009171D6">
            <w:pPr>
              <w:jc w:val="center"/>
              <w:rPr>
                <w:sz w:val="18"/>
                <w:szCs w:val="18"/>
              </w:rPr>
            </w:pPr>
            <w:r w:rsidRPr="009171D6">
              <w:rPr>
                <w:sz w:val="18"/>
                <w:szCs w:val="18"/>
              </w:rPr>
              <w:t>17,0</w:t>
            </w:r>
          </w:p>
        </w:tc>
        <w:tc>
          <w:tcPr>
            <w:tcW w:w="778" w:type="pct"/>
            <w:tcBorders>
              <w:top w:val="nil"/>
              <w:left w:val="single" w:sz="4" w:space="0" w:color="000000"/>
              <w:bottom w:val="nil"/>
              <w:right w:val="double" w:sz="4" w:space="0" w:color="auto"/>
            </w:tcBorders>
            <w:vAlign w:val="bottom"/>
            <w:hideMark/>
          </w:tcPr>
          <w:p w:rsidR="009171D6" w:rsidRPr="009171D6" w:rsidRDefault="009171D6" w:rsidP="009171D6">
            <w:pPr>
              <w:jc w:val="center"/>
              <w:rPr>
                <w:sz w:val="18"/>
                <w:szCs w:val="18"/>
              </w:rPr>
            </w:pPr>
            <w:r w:rsidRPr="009171D6">
              <w:rPr>
                <w:sz w:val="18"/>
                <w:szCs w:val="18"/>
              </w:rPr>
              <w:t>99,8</w:t>
            </w:r>
          </w:p>
        </w:tc>
      </w:tr>
      <w:tr w:rsidR="009171D6" w:rsidRPr="009171D6" w:rsidTr="009171D6">
        <w:tc>
          <w:tcPr>
            <w:tcW w:w="1537" w:type="pct"/>
            <w:tcBorders>
              <w:top w:val="nil"/>
              <w:left w:val="double" w:sz="4" w:space="0" w:color="auto"/>
              <w:bottom w:val="nil"/>
              <w:right w:val="single" w:sz="4" w:space="0" w:color="000000"/>
            </w:tcBorders>
            <w:vAlign w:val="bottom"/>
            <w:hideMark/>
          </w:tcPr>
          <w:p w:rsidR="009171D6" w:rsidRPr="009171D6" w:rsidRDefault="009171D6" w:rsidP="009171D6">
            <w:pPr>
              <w:ind w:left="142"/>
              <w:rPr>
                <w:sz w:val="18"/>
                <w:szCs w:val="18"/>
              </w:rPr>
            </w:pPr>
            <w:r w:rsidRPr="009171D6">
              <w:rPr>
                <w:sz w:val="18"/>
                <w:szCs w:val="18"/>
              </w:rPr>
              <w:t>овцы и козы</w:t>
            </w:r>
          </w:p>
        </w:tc>
        <w:tc>
          <w:tcPr>
            <w:tcW w:w="56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9171D6" w:rsidRPr="009171D6" w:rsidRDefault="009171D6" w:rsidP="009171D6">
            <w:pPr>
              <w:jc w:val="center"/>
              <w:rPr>
                <w:sz w:val="18"/>
                <w:szCs w:val="18"/>
              </w:rPr>
            </w:pPr>
            <w:r w:rsidRPr="009171D6">
              <w:rPr>
                <w:sz w:val="18"/>
                <w:szCs w:val="18"/>
              </w:rPr>
              <w:t>2192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171D6" w:rsidRPr="009171D6" w:rsidRDefault="009171D6" w:rsidP="009171D6">
            <w:pPr>
              <w:jc w:val="center"/>
              <w:rPr>
                <w:sz w:val="18"/>
                <w:szCs w:val="18"/>
              </w:rPr>
            </w:pPr>
            <w:r w:rsidRPr="009171D6">
              <w:rPr>
                <w:sz w:val="18"/>
                <w:szCs w:val="18"/>
              </w:rPr>
              <w:t>99,8</w:t>
            </w:r>
          </w:p>
        </w:tc>
        <w:tc>
          <w:tcPr>
            <w:tcW w:w="726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9171D6" w:rsidRPr="009171D6" w:rsidRDefault="009171D6" w:rsidP="009171D6">
            <w:pPr>
              <w:jc w:val="center"/>
              <w:rPr>
                <w:sz w:val="18"/>
                <w:szCs w:val="18"/>
              </w:rPr>
            </w:pPr>
            <w:r w:rsidRPr="009171D6">
              <w:rPr>
                <w:sz w:val="18"/>
                <w:szCs w:val="18"/>
              </w:rPr>
              <w:t>23,6</w:t>
            </w:r>
          </w:p>
        </w:tc>
        <w:tc>
          <w:tcPr>
            <w:tcW w:w="72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9171D6" w:rsidRPr="009171D6" w:rsidRDefault="009171D6" w:rsidP="009171D6">
            <w:pPr>
              <w:jc w:val="center"/>
              <w:rPr>
                <w:sz w:val="18"/>
                <w:szCs w:val="18"/>
              </w:rPr>
            </w:pPr>
            <w:r w:rsidRPr="009171D6">
              <w:rPr>
                <w:sz w:val="18"/>
                <w:szCs w:val="18"/>
              </w:rPr>
              <w:t>23,7</w:t>
            </w:r>
          </w:p>
        </w:tc>
        <w:tc>
          <w:tcPr>
            <w:tcW w:w="778" w:type="pct"/>
            <w:tcBorders>
              <w:top w:val="nil"/>
              <w:left w:val="single" w:sz="4" w:space="0" w:color="000000"/>
              <w:bottom w:val="nil"/>
              <w:right w:val="double" w:sz="4" w:space="0" w:color="auto"/>
            </w:tcBorders>
            <w:vAlign w:val="bottom"/>
            <w:hideMark/>
          </w:tcPr>
          <w:p w:rsidR="009171D6" w:rsidRPr="009171D6" w:rsidRDefault="009171D6" w:rsidP="009171D6">
            <w:pPr>
              <w:jc w:val="center"/>
              <w:rPr>
                <w:sz w:val="18"/>
                <w:szCs w:val="18"/>
              </w:rPr>
            </w:pPr>
            <w:r w:rsidRPr="009171D6">
              <w:rPr>
                <w:sz w:val="18"/>
                <w:szCs w:val="18"/>
              </w:rPr>
              <w:t>100,0</w:t>
            </w:r>
          </w:p>
        </w:tc>
      </w:tr>
      <w:tr w:rsidR="009171D6" w:rsidRPr="009171D6" w:rsidTr="009171D6">
        <w:tc>
          <w:tcPr>
            <w:tcW w:w="1537" w:type="pct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bottom"/>
            <w:hideMark/>
          </w:tcPr>
          <w:p w:rsidR="009171D6" w:rsidRPr="009171D6" w:rsidRDefault="009171D6" w:rsidP="009171D6">
            <w:pPr>
              <w:ind w:left="142"/>
              <w:rPr>
                <w:sz w:val="18"/>
                <w:szCs w:val="18"/>
              </w:rPr>
            </w:pPr>
            <w:r w:rsidRPr="009171D6">
              <w:rPr>
                <w:sz w:val="18"/>
                <w:szCs w:val="18"/>
              </w:rPr>
              <w:t>птица</w:t>
            </w:r>
          </w:p>
        </w:tc>
        <w:tc>
          <w:tcPr>
            <w:tcW w:w="560" w:type="pct"/>
            <w:tcBorders>
              <w:top w:val="nil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bottom"/>
            <w:hideMark/>
          </w:tcPr>
          <w:p w:rsidR="009171D6" w:rsidRPr="009171D6" w:rsidRDefault="009171D6" w:rsidP="009171D6">
            <w:pPr>
              <w:jc w:val="center"/>
              <w:rPr>
                <w:sz w:val="18"/>
                <w:szCs w:val="18"/>
              </w:rPr>
            </w:pPr>
            <w:r w:rsidRPr="009171D6">
              <w:rPr>
                <w:sz w:val="18"/>
                <w:szCs w:val="18"/>
              </w:rPr>
              <w:t>5495</w:t>
            </w: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bottom"/>
          </w:tcPr>
          <w:p w:rsidR="009171D6" w:rsidRPr="009171D6" w:rsidRDefault="009171D6" w:rsidP="009171D6">
            <w:pPr>
              <w:jc w:val="center"/>
              <w:rPr>
                <w:sz w:val="18"/>
                <w:szCs w:val="18"/>
              </w:rPr>
            </w:pPr>
            <w:r w:rsidRPr="009171D6">
              <w:rPr>
                <w:sz w:val="18"/>
                <w:szCs w:val="18"/>
              </w:rPr>
              <w:t>99,3</w:t>
            </w:r>
          </w:p>
        </w:tc>
        <w:tc>
          <w:tcPr>
            <w:tcW w:w="726" w:type="pct"/>
            <w:tcBorders>
              <w:top w:val="nil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bottom"/>
            <w:hideMark/>
          </w:tcPr>
          <w:p w:rsidR="009171D6" w:rsidRPr="009171D6" w:rsidRDefault="009171D6" w:rsidP="009171D6">
            <w:pPr>
              <w:jc w:val="center"/>
              <w:rPr>
                <w:sz w:val="18"/>
                <w:szCs w:val="18"/>
              </w:rPr>
            </w:pPr>
            <w:r w:rsidRPr="009171D6">
              <w:rPr>
                <w:sz w:val="18"/>
                <w:szCs w:val="18"/>
              </w:rPr>
              <w:t>59,5</w:t>
            </w:r>
          </w:p>
        </w:tc>
        <w:tc>
          <w:tcPr>
            <w:tcW w:w="727" w:type="pct"/>
            <w:tcBorders>
              <w:top w:val="nil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bottom"/>
            <w:hideMark/>
          </w:tcPr>
          <w:p w:rsidR="009171D6" w:rsidRPr="009171D6" w:rsidRDefault="009171D6" w:rsidP="009171D6">
            <w:pPr>
              <w:jc w:val="center"/>
              <w:rPr>
                <w:sz w:val="18"/>
                <w:szCs w:val="18"/>
              </w:rPr>
            </w:pPr>
            <w:r w:rsidRPr="009171D6">
              <w:rPr>
                <w:sz w:val="18"/>
                <w:szCs w:val="18"/>
              </w:rPr>
              <w:t>59,3</w:t>
            </w:r>
          </w:p>
        </w:tc>
        <w:tc>
          <w:tcPr>
            <w:tcW w:w="778" w:type="pct"/>
            <w:tcBorders>
              <w:top w:val="nil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9171D6" w:rsidRPr="009171D6" w:rsidRDefault="009171D6" w:rsidP="009171D6">
            <w:pPr>
              <w:jc w:val="center"/>
              <w:rPr>
                <w:sz w:val="18"/>
                <w:szCs w:val="18"/>
              </w:rPr>
            </w:pPr>
            <w:r w:rsidRPr="009171D6">
              <w:rPr>
                <w:sz w:val="18"/>
                <w:szCs w:val="18"/>
              </w:rPr>
              <w:t>99,9</w:t>
            </w:r>
          </w:p>
        </w:tc>
      </w:tr>
    </w:tbl>
    <w:p w:rsidR="009171D6" w:rsidRPr="009171D6" w:rsidRDefault="009171D6" w:rsidP="009171D6">
      <w:pPr>
        <w:widowControl w:val="0"/>
        <w:jc w:val="center"/>
        <w:rPr>
          <w:rFonts w:eastAsia="Arial Unicode MS"/>
          <w:b/>
          <w:bCs/>
          <w:caps/>
          <w:sz w:val="16"/>
          <w:szCs w:val="16"/>
        </w:rPr>
      </w:pPr>
    </w:p>
    <w:p w:rsidR="009171D6" w:rsidRPr="009171D6" w:rsidRDefault="009171D6" w:rsidP="009171D6">
      <w:pPr>
        <w:widowControl w:val="0"/>
        <w:jc w:val="center"/>
        <w:rPr>
          <w:rFonts w:eastAsia="Arial Unicode MS"/>
          <w:b/>
          <w:bCs/>
          <w:caps/>
          <w:sz w:val="20"/>
          <w:szCs w:val="20"/>
        </w:rPr>
      </w:pPr>
    </w:p>
    <w:p w:rsidR="009171D6" w:rsidRPr="009171D6" w:rsidRDefault="009171D6" w:rsidP="009171D6">
      <w:pPr>
        <w:tabs>
          <w:tab w:val="left" w:pos="567"/>
          <w:tab w:val="left" w:pos="6096"/>
        </w:tabs>
        <w:spacing w:before="120"/>
        <w:ind w:firstLine="567"/>
        <w:jc w:val="both"/>
        <w:rPr>
          <w:rFonts w:cs="Arial"/>
          <w:bCs/>
          <w:caps/>
          <w:sz w:val="20"/>
          <w:szCs w:val="20"/>
        </w:rPr>
      </w:pPr>
      <w:r w:rsidRPr="009171D6">
        <w:rPr>
          <w:b/>
          <w:bCs/>
          <w:sz w:val="20"/>
          <w:szCs w:val="20"/>
        </w:rPr>
        <w:t>Реализация продукции</w:t>
      </w:r>
      <w:r w:rsidRPr="009171D6">
        <w:rPr>
          <w:bCs/>
          <w:caps/>
          <w:sz w:val="20"/>
          <w:szCs w:val="20"/>
        </w:rPr>
        <w:t xml:space="preserve">. В </w:t>
      </w:r>
      <w:r w:rsidRPr="009171D6">
        <w:rPr>
          <w:bCs/>
          <w:sz w:val="20"/>
          <w:szCs w:val="20"/>
        </w:rPr>
        <w:t xml:space="preserve">январе - апреле </w:t>
      </w:r>
      <w:r w:rsidRPr="009171D6">
        <w:rPr>
          <w:bCs/>
          <w:caps/>
          <w:sz w:val="20"/>
          <w:szCs w:val="20"/>
        </w:rPr>
        <w:t xml:space="preserve">2023 </w:t>
      </w:r>
      <w:r w:rsidRPr="009171D6">
        <w:rPr>
          <w:bCs/>
          <w:sz w:val="20"/>
          <w:szCs w:val="20"/>
        </w:rPr>
        <w:t>года по сравнению с соответствующим п</w:t>
      </w:r>
      <w:r w:rsidRPr="009171D6">
        <w:rPr>
          <w:bCs/>
          <w:sz w:val="20"/>
          <w:szCs w:val="20"/>
        </w:rPr>
        <w:t>е</w:t>
      </w:r>
      <w:r w:rsidRPr="009171D6">
        <w:rPr>
          <w:bCs/>
          <w:sz w:val="20"/>
          <w:szCs w:val="20"/>
        </w:rPr>
        <w:t xml:space="preserve">риодом предыдущего года увеличилась продажа </w:t>
      </w:r>
      <w:proofErr w:type="spellStart"/>
      <w:r w:rsidRPr="009171D6">
        <w:rPr>
          <w:bCs/>
          <w:sz w:val="20"/>
          <w:szCs w:val="20"/>
        </w:rPr>
        <w:t>сельхозорганизациями</w:t>
      </w:r>
      <w:proofErr w:type="spellEnd"/>
      <w:r w:rsidRPr="009171D6">
        <w:rPr>
          <w:bCs/>
          <w:sz w:val="20"/>
          <w:szCs w:val="20"/>
        </w:rPr>
        <w:t xml:space="preserve"> скота и птицы на убой </w:t>
      </w:r>
      <w:r w:rsidRPr="009171D6">
        <w:rPr>
          <w:bCs/>
          <w:caps/>
          <w:sz w:val="20"/>
          <w:szCs w:val="20"/>
        </w:rPr>
        <w:t>(</w:t>
      </w:r>
      <w:r w:rsidRPr="009171D6">
        <w:rPr>
          <w:bCs/>
          <w:sz w:val="20"/>
          <w:szCs w:val="20"/>
        </w:rPr>
        <w:t>в живом весе), молока и яиц уменьшилась.</w:t>
      </w:r>
    </w:p>
    <w:p w:rsidR="009171D6" w:rsidRDefault="009171D6">
      <w:pPr>
        <w:rPr>
          <w:bCs/>
          <w:sz w:val="18"/>
          <w:szCs w:val="18"/>
        </w:rPr>
      </w:pPr>
      <w:r>
        <w:rPr>
          <w:bCs/>
          <w:sz w:val="18"/>
          <w:szCs w:val="18"/>
        </w:rPr>
        <w:br w:type="page"/>
      </w:r>
    </w:p>
    <w:p w:rsidR="009171D6" w:rsidRPr="009171D6" w:rsidRDefault="009171D6" w:rsidP="009171D6">
      <w:pPr>
        <w:spacing w:before="120" w:line="192" w:lineRule="auto"/>
        <w:ind w:firstLine="567"/>
        <w:jc w:val="right"/>
        <w:rPr>
          <w:bCs/>
          <w:sz w:val="18"/>
          <w:szCs w:val="18"/>
        </w:rPr>
      </w:pPr>
      <w:r w:rsidRPr="009171D6">
        <w:rPr>
          <w:bCs/>
          <w:sz w:val="18"/>
          <w:szCs w:val="18"/>
        </w:rPr>
        <w:lastRenderedPageBreak/>
        <w:t>Таблица 4</w:t>
      </w:r>
    </w:p>
    <w:p w:rsidR="009171D6" w:rsidRPr="009171D6" w:rsidRDefault="009171D6" w:rsidP="009171D6">
      <w:pPr>
        <w:widowControl w:val="0"/>
        <w:spacing w:line="312" w:lineRule="auto"/>
        <w:ind w:firstLine="567"/>
        <w:jc w:val="both"/>
        <w:rPr>
          <w:rFonts w:cs="Arial"/>
          <w:sz w:val="20"/>
          <w:szCs w:val="20"/>
        </w:rPr>
      </w:pPr>
    </w:p>
    <w:p w:rsidR="009171D6" w:rsidRPr="009171D6" w:rsidRDefault="009171D6" w:rsidP="009171D6">
      <w:pPr>
        <w:jc w:val="center"/>
        <w:rPr>
          <w:b/>
          <w:bCs/>
          <w:sz w:val="16"/>
          <w:szCs w:val="16"/>
        </w:rPr>
      </w:pPr>
      <w:r w:rsidRPr="009171D6">
        <w:rPr>
          <w:b/>
          <w:bCs/>
          <w:sz w:val="16"/>
          <w:szCs w:val="16"/>
        </w:rPr>
        <w:t xml:space="preserve">ОБЪЕМ РЕАЛИЗАЦИИ ОСНОВНЫХ СЕЛЬСКОХОЗЯЙСТВЕННЫХ ПРОДУКТОВ </w:t>
      </w:r>
      <w:r w:rsidRPr="009171D6">
        <w:rPr>
          <w:b/>
          <w:bCs/>
          <w:sz w:val="16"/>
          <w:szCs w:val="16"/>
        </w:rPr>
        <w:br/>
        <w:t>СЕЛЬСКОХОЗЯЙСТВЕННЫМИ ОРГАНИЗАЦИЯМИ</w:t>
      </w:r>
    </w:p>
    <w:p w:rsidR="009171D6" w:rsidRPr="009171D6" w:rsidRDefault="009171D6" w:rsidP="009171D6">
      <w:pPr>
        <w:jc w:val="center"/>
        <w:rPr>
          <w:b/>
          <w:bCs/>
          <w:sz w:val="16"/>
          <w:szCs w:val="16"/>
        </w:rPr>
      </w:pPr>
    </w:p>
    <w:tbl>
      <w:tblPr>
        <w:tblW w:w="5260" w:type="pct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092"/>
        <w:gridCol w:w="819"/>
        <w:gridCol w:w="951"/>
        <w:gridCol w:w="971"/>
        <w:gridCol w:w="1024"/>
        <w:gridCol w:w="1093"/>
        <w:gridCol w:w="1035"/>
        <w:gridCol w:w="960"/>
        <w:gridCol w:w="1150"/>
      </w:tblGrid>
      <w:tr w:rsidR="009171D6" w:rsidRPr="009171D6" w:rsidTr="009171D6">
        <w:trPr>
          <w:tblHeader/>
        </w:trPr>
        <w:tc>
          <w:tcPr>
            <w:tcW w:w="600" w:type="pct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171D6" w:rsidRPr="009171D6" w:rsidRDefault="009171D6" w:rsidP="009171D6">
            <w:pPr>
              <w:spacing w:line="192" w:lineRule="auto"/>
              <w:ind w:left="-57" w:right="-57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06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1D6" w:rsidRPr="002408A6" w:rsidRDefault="009171D6" w:rsidP="009171D6">
            <w:pPr>
              <w:spacing w:line="192" w:lineRule="auto"/>
              <w:ind w:left="-57" w:right="-57"/>
              <w:jc w:val="center"/>
              <w:rPr>
                <w:iCs/>
                <w:sz w:val="18"/>
                <w:szCs w:val="18"/>
              </w:rPr>
            </w:pPr>
            <w:r w:rsidRPr="002408A6">
              <w:rPr>
                <w:iCs/>
                <w:sz w:val="18"/>
                <w:szCs w:val="18"/>
              </w:rPr>
              <w:t>Апрель 2023г.</w:t>
            </w:r>
          </w:p>
        </w:tc>
        <w:tc>
          <w:tcPr>
            <w:tcW w:w="563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1D6" w:rsidRPr="002408A6" w:rsidRDefault="009171D6" w:rsidP="009171D6">
            <w:pPr>
              <w:spacing w:line="192" w:lineRule="auto"/>
              <w:ind w:left="-57" w:right="-57"/>
              <w:jc w:val="center"/>
              <w:rPr>
                <w:iCs/>
                <w:sz w:val="18"/>
                <w:szCs w:val="18"/>
              </w:rPr>
            </w:pPr>
            <w:r w:rsidRPr="002408A6">
              <w:rPr>
                <w:bCs/>
                <w:iCs/>
                <w:sz w:val="18"/>
                <w:szCs w:val="18"/>
              </w:rPr>
              <w:t>Январь-апрель</w:t>
            </w:r>
            <w:r w:rsidRPr="002408A6">
              <w:rPr>
                <w:iCs/>
                <w:sz w:val="18"/>
                <w:szCs w:val="18"/>
              </w:rPr>
              <w:br/>
              <w:t>2023г.,</w:t>
            </w:r>
          </w:p>
          <w:p w:rsidR="009171D6" w:rsidRPr="002408A6" w:rsidRDefault="009171D6" w:rsidP="009171D6">
            <w:pPr>
              <w:spacing w:line="192" w:lineRule="auto"/>
              <w:ind w:left="-57" w:right="-57"/>
              <w:jc w:val="center"/>
              <w:rPr>
                <w:iCs/>
                <w:sz w:val="18"/>
                <w:szCs w:val="18"/>
              </w:rPr>
            </w:pPr>
            <w:r w:rsidRPr="002408A6">
              <w:rPr>
                <w:iCs/>
                <w:sz w:val="18"/>
                <w:szCs w:val="18"/>
              </w:rPr>
              <w:t xml:space="preserve"> тонн</w:t>
            </w:r>
          </w:p>
        </w:tc>
        <w:tc>
          <w:tcPr>
            <w:tcW w:w="601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1D6" w:rsidRPr="002408A6" w:rsidRDefault="009171D6" w:rsidP="009171D6">
            <w:pPr>
              <w:spacing w:line="192" w:lineRule="auto"/>
              <w:ind w:left="-57" w:right="-57"/>
              <w:jc w:val="center"/>
              <w:rPr>
                <w:bCs/>
                <w:iCs/>
                <w:sz w:val="18"/>
                <w:szCs w:val="18"/>
              </w:rPr>
            </w:pPr>
            <w:r w:rsidRPr="002408A6">
              <w:rPr>
                <w:bCs/>
                <w:iCs/>
                <w:sz w:val="18"/>
                <w:szCs w:val="18"/>
              </w:rPr>
              <w:t>Январь-апрель</w:t>
            </w:r>
          </w:p>
          <w:p w:rsidR="009171D6" w:rsidRPr="002408A6" w:rsidRDefault="009171D6" w:rsidP="009171D6">
            <w:pPr>
              <w:spacing w:line="192" w:lineRule="auto"/>
              <w:ind w:left="-57" w:right="-57"/>
              <w:jc w:val="center"/>
              <w:rPr>
                <w:iCs/>
                <w:sz w:val="18"/>
                <w:szCs w:val="18"/>
              </w:rPr>
            </w:pPr>
            <w:r w:rsidRPr="002408A6">
              <w:rPr>
                <w:iCs/>
                <w:sz w:val="18"/>
                <w:szCs w:val="18"/>
              </w:rPr>
              <w:t>2023г.</w:t>
            </w:r>
          </w:p>
          <w:p w:rsidR="009171D6" w:rsidRPr="002408A6" w:rsidRDefault="009171D6" w:rsidP="009171D6">
            <w:pPr>
              <w:spacing w:line="192" w:lineRule="auto"/>
              <w:ind w:left="-57" w:right="-57"/>
              <w:jc w:val="center"/>
              <w:rPr>
                <w:iCs/>
                <w:sz w:val="18"/>
                <w:szCs w:val="18"/>
              </w:rPr>
            </w:pPr>
            <w:r w:rsidRPr="002408A6">
              <w:rPr>
                <w:iCs/>
                <w:sz w:val="18"/>
                <w:szCs w:val="18"/>
              </w:rPr>
              <w:t xml:space="preserve">в % к </w:t>
            </w:r>
          </w:p>
          <w:p w:rsidR="009171D6" w:rsidRPr="002408A6" w:rsidRDefault="009171D6" w:rsidP="009171D6">
            <w:pPr>
              <w:spacing w:line="192" w:lineRule="auto"/>
              <w:ind w:left="-113" w:right="-113"/>
              <w:jc w:val="center"/>
              <w:rPr>
                <w:bCs/>
                <w:iCs/>
                <w:sz w:val="18"/>
                <w:szCs w:val="18"/>
              </w:rPr>
            </w:pPr>
            <w:r w:rsidRPr="002408A6">
              <w:rPr>
                <w:bCs/>
                <w:iCs/>
                <w:sz w:val="18"/>
                <w:szCs w:val="18"/>
              </w:rPr>
              <w:t>январю-</w:t>
            </w:r>
          </w:p>
          <w:p w:rsidR="009171D6" w:rsidRPr="002408A6" w:rsidRDefault="009171D6" w:rsidP="009171D6">
            <w:pPr>
              <w:spacing w:line="192" w:lineRule="auto"/>
              <w:ind w:left="-113" w:right="-113"/>
              <w:jc w:val="center"/>
              <w:rPr>
                <w:iCs/>
              </w:rPr>
            </w:pPr>
            <w:r w:rsidRPr="002408A6">
              <w:rPr>
                <w:bCs/>
                <w:iCs/>
                <w:sz w:val="18"/>
                <w:szCs w:val="18"/>
              </w:rPr>
              <w:t>апрелю</w:t>
            </w:r>
          </w:p>
          <w:p w:rsidR="009171D6" w:rsidRPr="002408A6" w:rsidRDefault="009171D6" w:rsidP="009171D6">
            <w:pPr>
              <w:spacing w:line="192" w:lineRule="auto"/>
              <w:ind w:left="-57" w:right="-57"/>
              <w:jc w:val="center"/>
              <w:rPr>
                <w:iCs/>
              </w:rPr>
            </w:pPr>
            <w:r w:rsidRPr="002408A6">
              <w:rPr>
                <w:iCs/>
                <w:sz w:val="18"/>
                <w:szCs w:val="18"/>
              </w:rPr>
              <w:t>2022г.</w:t>
            </w:r>
          </w:p>
        </w:tc>
        <w:tc>
          <w:tcPr>
            <w:tcW w:w="1730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171D6" w:rsidRPr="002408A6" w:rsidRDefault="009171D6" w:rsidP="009171D6">
            <w:pPr>
              <w:spacing w:line="192" w:lineRule="auto"/>
              <w:ind w:left="-57" w:right="-57"/>
              <w:jc w:val="center"/>
              <w:rPr>
                <w:iCs/>
                <w:sz w:val="18"/>
                <w:szCs w:val="18"/>
              </w:rPr>
            </w:pPr>
            <w:r w:rsidRPr="002408A6">
              <w:rPr>
                <w:iCs/>
                <w:sz w:val="18"/>
                <w:szCs w:val="18"/>
              </w:rPr>
              <w:t>Справочно:</w:t>
            </w:r>
          </w:p>
        </w:tc>
      </w:tr>
      <w:tr w:rsidR="009171D6" w:rsidRPr="009171D6" w:rsidTr="009171D6">
        <w:trPr>
          <w:trHeight w:val="188"/>
          <w:tblHeader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1D6" w:rsidRPr="009171D6" w:rsidRDefault="009171D6" w:rsidP="009171D6">
            <w:pPr>
              <w:spacing w:line="192" w:lineRule="auto"/>
              <w:rPr>
                <w:i/>
                <w:sz w:val="18"/>
                <w:szCs w:val="18"/>
              </w:rPr>
            </w:pP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1D6" w:rsidRPr="002408A6" w:rsidRDefault="009171D6" w:rsidP="009171D6">
            <w:pPr>
              <w:spacing w:line="192" w:lineRule="auto"/>
              <w:ind w:left="-57" w:right="-57"/>
              <w:jc w:val="center"/>
              <w:rPr>
                <w:iCs/>
                <w:sz w:val="18"/>
                <w:szCs w:val="18"/>
              </w:rPr>
            </w:pPr>
            <w:r w:rsidRPr="002408A6">
              <w:rPr>
                <w:iCs/>
                <w:sz w:val="18"/>
                <w:szCs w:val="18"/>
              </w:rPr>
              <w:t>тонн</w:t>
            </w:r>
          </w:p>
        </w:tc>
        <w:tc>
          <w:tcPr>
            <w:tcW w:w="10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1D6" w:rsidRPr="002408A6" w:rsidRDefault="009171D6" w:rsidP="009171D6">
            <w:pPr>
              <w:spacing w:line="192" w:lineRule="auto"/>
              <w:ind w:left="-57" w:right="-57"/>
              <w:jc w:val="center"/>
              <w:rPr>
                <w:iCs/>
                <w:sz w:val="18"/>
                <w:szCs w:val="18"/>
              </w:rPr>
            </w:pPr>
            <w:r w:rsidRPr="002408A6">
              <w:rPr>
                <w:iCs/>
                <w:sz w:val="18"/>
                <w:szCs w:val="18"/>
              </w:rPr>
              <w:t>в % к</w:t>
            </w:r>
          </w:p>
        </w:tc>
        <w:tc>
          <w:tcPr>
            <w:tcW w:w="563" w:type="pct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1D6" w:rsidRPr="002408A6" w:rsidRDefault="009171D6" w:rsidP="009171D6">
            <w:pPr>
              <w:spacing w:line="192" w:lineRule="auto"/>
              <w:rPr>
                <w:iCs/>
                <w:sz w:val="18"/>
                <w:szCs w:val="18"/>
              </w:rPr>
            </w:pPr>
          </w:p>
        </w:tc>
        <w:tc>
          <w:tcPr>
            <w:tcW w:w="601" w:type="pct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1D6" w:rsidRPr="002408A6" w:rsidRDefault="009171D6" w:rsidP="009171D6">
            <w:pPr>
              <w:spacing w:line="192" w:lineRule="auto"/>
              <w:rPr>
                <w:iCs/>
              </w:rPr>
            </w:pPr>
          </w:p>
        </w:tc>
        <w:tc>
          <w:tcPr>
            <w:tcW w:w="10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1D6" w:rsidRPr="002408A6" w:rsidRDefault="009171D6" w:rsidP="009171D6">
            <w:pPr>
              <w:spacing w:line="192" w:lineRule="auto"/>
              <w:ind w:left="-113" w:right="-113"/>
              <w:jc w:val="center"/>
              <w:rPr>
                <w:iCs/>
                <w:sz w:val="18"/>
                <w:szCs w:val="18"/>
              </w:rPr>
            </w:pPr>
            <w:r w:rsidRPr="002408A6">
              <w:rPr>
                <w:iCs/>
                <w:sz w:val="18"/>
                <w:szCs w:val="18"/>
              </w:rPr>
              <w:t>апрель 2022г.</w:t>
            </w:r>
          </w:p>
          <w:p w:rsidR="009171D6" w:rsidRPr="002408A6" w:rsidRDefault="009171D6" w:rsidP="009171D6">
            <w:pPr>
              <w:spacing w:line="192" w:lineRule="auto"/>
              <w:ind w:left="-113" w:right="-113"/>
              <w:jc w:val="center"/>
              <w:rPr>
                <w:iCs/>
                <w:sz w:val="18"/>
                <w:szCs w:val="18"/>
              </w:rPr>
            </w:pPr>
            <w:r w:rsidRPr="002408A6">
              <w:rPr>
                <w:iCs/>
                <w:sz w:val="18"/>
                <w:szCs w:val="18"/>
              </w:rPr>
              <w:t>в % к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171D6" w:rsidRPr="002408A6" w:rsidRDefault="009171D6" w:rsidP="009171D6">
            <w:pPr>
              <w:spacing w:line="192" w:lineRule="auto"/>
              <w:ind w:left="-57" w:right="-57"/>
              <w:jc w:val="center"/>
              <w:rPr>
                <w:bCs/>
                <w:iCs/>
                <w:sz w:val="18"/>
                <w:szCs w:val="18"/>
              </w:rPr>
            </w:pPr>
            <w:r w:rsidRPr="002408A6">
              <w:rPr>
                <w:bCs/>
                <w:iCs/>
                <w:sz w:val="18"/>
                <w:szCs w:val="18"/>
              </w:rPr>
              <w:t>Январь-</w:t>
            </w:r>
          </w:p>
          <w:p w:rsidR="009171D6" w:rsidRPr="002408A6" w:rsidRDefault="009171D6" w:rsidP="009171D6">
            <w:pPr>
              <w:spacing w:line="192" w:lineRule="auto"/>
              <w:ind w:left="-57" w:right="-57"/>
              <w:jc w:val="center"/>
              <w:rPr>
                <w:bCs/>
                <w:iCs/>
                <w:sz w:val="18"/>
                <w:szCs w:val="18"/>
              </w:rPr>
            </w:pPr>
            <w:r w:rsidRPr="002408A6">
              <w:rPr>
                <w:bCs/>
                <w:iCs/>
                <w:sz w:val="18"/>
                <w:szCs w:val="18"/>
              </w:rPr>
              <w:t>апрель</w:t>
            </w:r>
          </w:p>
          <w:p w:rsidR="009171D6" w:rsidRPr="002408A6" w:rsidRDefault="009171D6" w:rsidP="009171D6">
            <w:pPr>
              <w:spacing w:line="192" w:lineRule="auto"/>
              <w:ind w:left="-57" w:right="-57"/>
              <w:jc w:val="center"/>
              <w:rPr>
                <w:iCs/>
                <w:sz w:val="18"/>
                <w:szCs w:val="18"/>
              </w:rPr>
            </w:pPr>
            <w:r w:rsidRPr="002408A6">
              <w:rPr>
                <w:iCs/>
                <w:sz w:val="18"/>
                <w:szCs w:val="18"/>
              </w:rPr>
              <w:t>2022г.</w:t>
            </w:r>
          </w:p>
          <w:p w:rsidR="009171D6" w:rsidRPr="002408A6" w:rsidRDefault="009171D6" w:rsidP="009171D6">
            <w:pPr>
              <w:spacing w:line="192" w:lineRule="auto"/>
              <w:ind w:left="-57" w:right="-57"/>
              <w:jc w:val="center"/>
              <w:rPr>
                <w:iCs/>
                <w:sz w:val="18"/>
                <w:szCs w:val="18"/>
              </w:rPr>
            </w:pPr>
            <w:r w:rsidRPr="002408A6">
              <w:rPr>
                <w:iCs/>
                <w:sz w:val="18"/>
                <w:szCs w:val="18"/>
              </w:rPr>
              <w:t xml:space="preserve">в % к </w:t>
            </w:r>
          </w:p>
          <w:p w:rsidR="009171D6" w:rsidRPr="002408A6" w:rsidRDefault="009171D6" w:rsidP="009171D6">
            <w:pPr>
              <w:spacing w:line="192" w:lineRule="auto"/>
              <w:ind w:left="-113" w:right="-113"/>
              <w:jc w:val="center"/>
              <w:rPr>
                <w:bCs/>
                <w:iCs/>
                <w:sz w:val="18"/>
                <w:szCs w:val="18"/>
              </w:rPr>
            </w:pPr>
            <w:r w:rsidRPr="002408A6">
              <w:rPr>
                <w:bCs/>
                <w:iCs/>
                <w:sz w:val="18"/>
                <w:szCs w:val="18"/>
              </w:rPr>
              <w:t>январю-</w:t>
            </w:r>
          </w:p>
          <w:p w:rsidR="009171D6" w:rsidRPr="002408A6" w:rsidRDefault="009171D6" w:rsidP="009171D6">
            <w:pPr>
              <w:spacing w:line="192" w:lineRule="auto"/>
              <w:ind w:left="-113" w:right="-113"/>
              <w:jc w:val="center"/>
              <w:rPr>
                <w:iCs/>
              </w:rPr>
            </w:pPr>
            <w:r w:rsidRPr="002408A6">
              <w:rPr>
                <w:bCs/>
                <w:iCs/>
                <w:sz w:val="18"/>
                <w:szCs w:val="18"/>
              </w:rPr>
              <w:t>апрелю</w:t>
            </w:r>
          </w:p>
          <w:p w:rsidR="009171D6" w:rsidRPr="002408A6" w:rsidRDefault="009171D6" w:rsidP="009171D6">
            <w:pPr>
              <w:spacing w:line="192" w:lineRule="auto"/>
              <w:ind w:left="-57" w:right="-57"/>
              <w:jc w:val="center"/>
              <w:rPr>
                <w:iCs/>
              </w:rPr>
            </w:pPr>
            <w:r w:rsidRPr="002408A6">
              <w:rPr>
                <w:iCs/>
                <w:sz w:val="18"/>
                <w:szCs w:val="18"/>
              </w:rPr>
              <w:t>2021г.</w:t>
            </w:r>
          </w:p>
        </w:tc>
      </w:tr>
      <w:tr w:rsidR="009171D6" w:rsidRPr="009171D6" w:rsidTr="009171D6">
        <w:trPr>
          <w:trHeight w:val="276"/>
          <w:tblHeader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1D6" w:rsidRPr="009171D6" w:rsidRDefault="009171D6" w:rsidP="009171D6">
            <w:pPr>
              <w:spacing w:line="192" w:lineRule="auto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1D6" w:rsidRPr="009171D6" w:rsidRDefault="009171D6" w:rsidP="009171D6">
            <w:pPr>
              <w:spacing w:line="192" w:lineRule="auto"/>
              <w:rPr>
                <w:i/>
                <w:sz w:val="18"/>
                <w:szCs w:val="18"/>
              </w:rPr>
            </w:pPr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1D6" w:rsidRPr="002408A6" w:rsidRDefault="009171D6" w:rsidP="009171D6">
            <w:pPr>
              <w:spacing w:line="192" w:lineRule="auto"/>
              <w:ind w:left="-57" w:right="-57"/>
              <w:jc w:val="center"/>
              <w:rPr>
                <w:iCs/>
                <w:sz w:val="18"/>
                <w:szCs w:val="18"/>
              </w:rPr>
            </w:pPr>
            <w:r w:rsidRPr="002408A6">
              <w:rPr>
                <w:iCs/>
                <w:sz w:val="18"/>
                <w:szCs w:val="18"/>
              </w:rPr>
              <w:t>апрелю 2022г.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1D6" w:rsidRPr="002408A6" w:rsidRDefault="009171D6" w:rsidP="009171D6">
            <w:pPr>
              <w:spacing w:line="192" w:lineRule="auto"/>
              <w:ind w:left="-57" w:right="-57"/>
              <w:jc w:val="center"/>
              <w:rPr>
                <w:iCs/>
                <w:sz w:val="18"/>
                <w:szCs w:val="18"/>
              </w:rPr>
            </w:pPr>
            <w:r w:rsidRPr="002408A6">
              <w:rPr>
                <w:iCs/>
                <w:sz w:val="18"/>
                <w:szCs w:val="18"/>
              </w:rPr>
              <w:t>марту 2023г.</w:t>
            </w:r>
          </w:p>
        </w:tc>
        <w:tc>
          <w:tcPr>
            <w:tcW w:w="563" w:type="pct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1D6" w:rsidRPr="009171D6" w:rsidRDefault="009171D6" w:rsidP="009171D6">
            <w:pPr>
              <w:spacing w:line="192" w:lineRule="auto"/>
              <w:rPr>
                <w:i/>
                <w:sz w:val="18"/>
                <w:szCs w:val="18"/>
              </w:rPr>
            </w:pPr>
          </w:p>
        </w:tc>
        <w:tc>
          <w:tcPr>
            <w:tcW w:w="601" w:type="pct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1D6" w:rsidRPr="009171D6" w:rsidRDefault="009171D6" w:rsidP="009171D6">
            <w:pPr>
              <w:spacing w:line="192" w:lineRule="auto"/>
              <w:rPr>
                <w:i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1D6" w:rsidRPr="009171D6" w:rsidRDefault="009171D6" w:rsidP="009171D6">
            <w:pPr>
              <w:spacing w:line="192" w:lineRule="auto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171D6" w:rsidRPr="009171D6" w:rsidRDefault="009171D6" w:rsidP="009171D6">
            <w:pPr>
              <w:spacing w:line="192" w:lineRule="auto"/>
            </w:pPr>
          </w:p>
        </w:tc>
      </w:tr>
      <w:tr w:rsidR="009171D6" w:rsidRPr="009171D6" w:rsidTr="009171D6">
        <w:trPr>
          <w:trHeight w:val="551"/>
          <w:tblHeader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1D6" w:rsidRPr="009171D6" w:rsidRDefault="009171D6" w:rsidP="009171D6">
            <w:pPr>
              <w:spacing w:line="192" w:lineRule="auto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1D6" w:rsidRPr="009171D6" w:rsidRDefault="009171D6" w:rsidP="009171D6">
            <w:pPr>
              <w:spacing w:line="192" w:lineRule="auto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1D6" w:rsidRPr="009171D6" w:rsidRDefault="009171D6" w:rsidP="009171D6">
            <w:pPr>
              <w:spacing w:line="192" w:lineRule="auto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1D6" w:rsidRPr="009171D6" w:rsidRDefault="009171D6" w:rsidP="009171D6">
            <w:pPr>
              <w:spacing w:line="192" w:lineRule="auto"/>
              <w:rPr>
                <w:i/>
                <w:sz w:val="18"/>
                <w:szCs w:val="18"/>
              </w:rPr>
            </w:pPr>
          </w:p>
        </w:tc>
        <w:tc>
          <w:tcPr>
            <w:tcW w:w="563" w:type="pct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1D6" w:rsidRPr="009171D6" w:rsidRDefault="009171D6" w:rsidP="009171D6">
            <w:pPr>
              <w:spacing w:line="192" w:lineRule="auto"/>
              <w:rPr>
                <w:i/>
                <w:sz w:val="18"/>
                <w:szCs w:val="18"/>
              </w:rPr>
            </w:pPr>
          </w:p>
        </w:tc>
        <w:tc>
          <w:tcPr>
            <w:tcW w:w="601" w:type="pct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1D6" w:rsidRPr="009171D6" w:rsidRDefault="009171D6" w:rsidP="009171D6">
            <w:pPr>
              <w:spacing w:line="192" w:lineRule="auto"/>
              <w:rPr>
                <w:i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1D6" w:rsidRPr="002408A6" w:rsidRDefault="009171D6" w:rsidP="009171D6">
            <w:pPr>
              <w:spacing w:line="192" w:lineRule="auto"/>
              <w:ind w:left="-113" w:right="-113"/>
              <w:jc w:val="center"/>
              <w:rPr>
                <w:iCs/>
                <w:sz w:val="18"/>
                <w:szCs w:val="18"/>
              </w:rPr>
            </w:pPr>
            <w:r w:rsidRPr="002408A6">
              <w:rPr>
                <w:iCs/>
                <w:sz w:val="18"/>
                <w:szCs w:val="18"/>
              </w:rPr>
              <w:t xml:space="preserve">апрелю </w:t>
            </w:r>
          </w:p>
          <w:p w:rsidR="009171D6" w:rsidRPr="002408A6" w:rsidRDefault="009171D6" w:rsidP="009171D6">
            <w:pPr>
              <w:spacing w:line="192" w:lineRule="auto"/>
              <w:ind w:left="-113" w:right="-113"/>
              <w:jc w:val="center"/>
              <w:rPr>
                <w:iCs/>
                <w:sz w:val="18"/>
                <w:szCs w:val="18"/>
              </w:rPr>
            </w:pPr>
            <w:r w:rsidRPr="002408A6">
              <w:rPr>
                <w:iCs/>
                <w:sz w:val="18"/>
                <w:szCs w:val="18"/>
              </w:rPr>
              <w:t>2021г.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D6" w:rsidRPr="002408A6" w:rsidRDefault="009171D6" w:rsidP="009171D6">
            <w:pPr>
              <w:spacing w:line="192" w:lineRule="auto"/>
              <w:ind w:left="-113" w:right="-113"/>
              <w:jc w:val="center"/>
              <w:rPr>
                <w:iCs/>
                <w:sz w:val="18"/>
                <w:szCs w:val="18"/>
              </w:rPr>
            </w:pPr>
            <w:r w:rsidRPr="002408A6">
              <w:rPr>
                <w:iCs/>
                <w:sz w:val="18"/>
                <w:szCs w:val="18"/>
              </w:rPr>
              <w:t xml:space="preserve">марту </w:t>
            </w:r>
          </w:p>
          <w:p w:rsidR="009171D6" w:rsidRPr="002408A6" w:rsidRDefault="009171D6" w:rsidP="009171D6">
            <w:pPr>
              <w:spacing w:line="192" w:lineRule="auto"/>
              <w:ind w:left="-113" w:right="-113"/>
              <w:jc w:val="center"/>
              <w:rPr>
                <w:iCs/>
                <w:sz w:val="18"/>
                <w:szCs w:val="18"/>
              </w:rPr>
            </w:pPr>
            <w:r w:rsidRPr="002408A6">
              <w:rPr>
                <w:iCs/>
                <w:sz w:val="18"/>
                <w:szCs w:val="18"/>
              </w:rPr>
              <w:t>2022г.</w:t>
            </w:r>
          </w:p>
          <w:p w:rsidR="009171D6" w:rsidRPr="002408A6" w:rsidRDefault="009171D6" w:rsidP="009171D6">
            <w:pPr>
              <w:spacing w:line="192" w:lineRule="auto"/>
              <w:ind w:left="-113" w:right="-113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171D6" w:rsidRPr="009171D6" w:rsidRDefault="009171D6" w:rsidP="009171D6">
            <w:pPr>
              <w:spacing w:line="192" w:lineRule="auto"/>
            </w:pPr>
          </w:p>
        </w:tc>
      </w:tr>
      <w:tr w:rsidR="009171D6" w:rsidRPr="009171D6" w:rsidTr="009171D6">
        <w:tc>
          <w:tcPr>
            <w:tcW w:w="600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171D6" w:rsidRPr="009171D6" w:rsidRDefault="009171D6" w:rsidP="009171D6">
            <w:pPr>
              <w:spacing w:line="192" w:lineRule="auto"/>
              <w:rPr>
                <w:sz w:val="18"/>
                <w:szCs w:val="18"/>
              </w:rPr>
            </w:pPr>
            <w:r w:rsidRPr="009171D6">
              <w:rPr>
                <w:sz w:val="18"/>
                <w:szCs w:val="18"/>
              </w:rPr>
              <w:t>Скот и пт</w:t>
            </w:r>
            <w:r w:rsidRPr="009171D6">
              <w:rPr>
                <w:sz w:val="18"/>
                <w:szCs w:val="18"/>
              </w:rPr>
              <w:t>и</w:t>
            </w:r>
            <w:r w:rsidRPr="009171D6">
              <w:rPr>
                <w:sz w:val="18"/>
                <w:szCs w:val="18"/>
              </w:rPr>
              <w:t>ца на убой (в ж</w:t>
            </w:r>
            <w:r w:rsidRPr="009171D6">
              <w:rPr>
                <w:sz w:val="18"/>
                <w:szCs w:val="18"/>
              </w:rPr>
              <w:t>и</w:t>
            </w:r>
            <w:r w:rsidRPr="009171D6">
              <w:rPr>
                <w:sz w:val="18"/>
                <w:szCs w:val="18"/>
              </w:rPr>
              <w:t>вом весе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171D6" w:rsidRPr="009171D6" w:rsidRDefault="009171D6" w:rsidP="009171D6">
            <w:pPr>
              <w:spacing w:line="192" w:lineRule="auto"/>
              <w:jc w:val="center"/>
              <w:rPr>
                <w:rFonts w:eastAsia="Arial Unicode MS"/>
                <w:sz w:val="18"/>
                <w:szCs w:val="18"/>
              </w:rPr>
            </w:pPr>
            <w:r w:rsidRPr="009171D6">
              <w:rPr>
                <w:rFonts w:eastAsia="Arial Unicode MS"/>
                <w:sz w:val="18"/>
                <w:szCs w:val="18"/>
              </w:rPr>
              <w:t>2945</w:t>
            </w: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171D6" w:rsidRPr="009171D6" w:rsidRDefault="009171D6" w:rsidP="009171D6">
            <w:pPr>
              <w:spacing w:line="192" w:lineRule="auto"/>
              <w:jc w:val="center"/>
              <w:rPr>
                <w:rFonts w:eastAsia="Arial Unicode MS"/>
                <w:sz w:val="18"/>
                <w:szCs w:val="18"/>
              </w:rPr>
            </w:pPr>
            <w:r w:rsidRPr="009171D6">
              <w:rPr>
                <w:rFonts w:eastAsia="Arial Unicode MS"/>
                <w:sz w:val="18"/>
                <w:szCs w:val="18"/>
              </w:rPr>
              <w:t>120,1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171D6" w:rsidRPr="009171D6" w:rsidRDefault="009171D6" w:rsidP="009171D6">
            <w:pPr>
              <w:spacing w:line="192" w:lineRule="auto"/>
              <w:jc w:val="center"/>
              <w:rPr>
                <w:rFonts w:eastAsia="Arial Unicode MS"/>
                <w:sz w:val="18"/>
                <w:szCs w:val="18"/>
              </w:rPr>
            </w:pPr>
            <w:r w:rsidRPr="009171D6">
              <w:rPr>
                <w:rFonts w:eastAsia="Arial Unicode MS"/>
                <w:sz w:val="18"/>
                <w:szCs w:val="18"/>
              </w:rPr>
              <w:t>82,0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171D6" w:rsidRPr="009171D6" w:rsidRDefault="009171D6" w:rsidP="009171D6">
            <w:pPr>
              <w:widowControl w:val="0"/>
              <w:spacing w:line="192" w:lineRule="auto"/>
              <w:jc w:val="center"/>
              <w:rPr>
                <w:sz w:val="18"/>
              </w:rPr>
            </w:pPr>
            <w:r w:rsidRPr="009171D6">
              <w:rPr>
                <w:sz w:val="18"/>
              </w:rPr>
              <w:t>11180</w:t>
            </w: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171D6" w:rsidRPr="009171D6" w:rsidRDefault="009171D6" w:rsidP="009171D6">
            <w:pPr>
              <w:spacing w:line="192" w:lineRule="auto"/>
              <w:jc w:val="center"/>
              <w:rPr>
                <w:rFonts w:eastAsia="Arial Unicode MS"/>
                <w:sz w:val="18"/>
                <w:szCs w:val="18"/>
              </w:rPr>
            </w:pPr>
            <w:r w:rsidRPr="009171D6">
              <w:rPr>
                <w:rFonts w:eastAsia="Arial Unicode MS"/>
                <w:sz w:val="18"/>
                <w:szCs w:val="18"/>
              </w:rPr>
              <w:t>120,1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171D6" w:rsidRPr="009171D6" w:rsidRDefault="009171D6" w:rsidP="009171D6">
            <w:pPr>
              <w:spacing w:line="192" w:lineRule="auto"/>
              <w:jc w:val="center"/>
              <w:rPr>
                <w:rFonts w:eastAsia="Arial Unicode MS"/>
                <w:sz w:val="18"/>
                <w:szCs w:val="18"/>
              </w:rPr>
            </w:pPr>
            <w:r w:rsidRPr="009171D6">
              <w:rPr>
                <w:rFonts w:eastAsia="Arial Unicode MS"/>
                <w:sz w:val="18"/>
                <w:szCs w:val="18"/>
              </w:rPr>
              <w:t>88,9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171D6" w:rsidRPr="009171D6" w:rsidRDefault="009171D6" w:rsidP="009171D6">
            <w:pPr>
              <w:spacing w:line="192" w:lineRule="auto"/>
              <w:jc w:val="center"/>
              <w:rPr>
                <w:rFonts w:eastAsia="Arial Unicode MS"/>
                <w:sz w:val="18"/>
                <w:szCs w:val="18"/>
              </w:rPr>
            </w:pPr>
            <w:r w:rsidRPr="009171D6">
              <w:rPr>
                <w:rFonts w:eastAsia="Arial Unicode MS"/>
                <w:sz w:val="18"/>
                <w:szCs w:val="18"/>
              </w:rPr>
              <w:t>78,8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9171D6" w:rsidRPr="009171D6" w:rsidRDefault="009171D6" w:rsidP="009171D6">
            <w:pPr>
              <w:spacing w:line="192" w:lineRule="auto"/>
              <w:jc w:val="center"/>
              <w:rPr>
                <w:rFonts w:eastAsia="Arial Unicode MS"/>
                <w:sz w:val="18"/>
                <w:szCs w:val="18"/>
              </w:rPr>
            </w:pPr>
            <w:r w:rsidRPr="009171D6">
              <w:rPr>
                <w:rFonts w:eastAsia="Arial Unicode MS"/>
                <w:sz w:val="18"/>
                <w:szCs w:val="18"/>
              </w:rPr>
              <w:t>97,2</w:t>
            </w:r>
          </w:p>
        </w:tc>
      </w:tr>
      <w:tr w:rsidR="009171D6" w:rsidRPr="009171D6" w:rsidTr="009171D6">
        <w:trPr>
          <w:trHeight w:val="176"/>
        </w:trPr>
        <w:tc>
          <w:tcPr>
            <w:tcW w:w="600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171D6" w:rsidRPr="009171D6" w:rsidRDefault="009171D6" w:rsidP="009171D6">
            <w:pPr>
              <w:spacing w:line="192" w:lineRule="auto"/>
              <w:rPr>
                <w:sz w:val="18"/>
                <w:szCs w:val="18"/>
              </w:rPr>
            </w:pPr>
            <w:r w:rsidRPr="009171D6">
              <w:rPr>
                <w:sz w:val="18"/>
                <w:szCs w:val="18"/>
              </w:rPr>
              <w:t>Молоко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171D6" w:rsidRPr="009171D6" w:rsidRDefault="009171D6" w:rsidP="009171D6">
            <w:pPr>
              <w:spacing w:line="192" w:lineRule="auto"/>
              <w:jc w:val="center"/>
              <w:rPr>
                <w:rFonts w:eastAsia="Arial Unicode MS"/>
                <w:sz w:val="18"/>
                <w:szCs w:val="18"/>
              </w:rPr>
            </w:pPr>
            <w:r w:rsidRPr="009171D6">
              <w:rPr>
                <w:rFonts w:eastAsia="Arial Unicode MS"/>
                <w:sz w:val="18"/>
                <w:szCs w:val="18"/>
              </w:rPr>
              <w:t>10945</w:t>
            </w: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171D6" w:rsidRPr="009171D6" w:rsidRDefault="009171D6" w:rsidP="009171D6">
            <w:pPr>
              <w:spacing w:line="192" w:lineRule="auto"/>
              <w:jc w:val="center"/>
              <w:rPr>
                <w:rFonts w:eastAsia="Arial Unicode MS"/>
                <w:sz w:val="18"/>
                <w:szCs w:val="18"/>
              </w:rPr>
            </w:pPr>
            <w:r w:rsidRPr="009171D6">
              <w:rPr>
                <w:rFonts w:eastAsia="Arial Unicode MS"/>
                <w:sz w:val="18"/>
                <w:szCs w:val="18"/>
              </w:rPr>
              <w:t>101,5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171D6" w:rsidRPr="009171D6" w:rsidRDefault="009171D6" w:rsidP="009171D6">
            <w:pPr>
              <w:spacing w:line="192" w:lineRule="auto"/>
              <w:jc w:val="center"/>
              <w:rPr>
                <w:rFonts w:eastAsia="Arial Unicode MS"/>
                <w:sz w:val="18"/>
                <w:szCs w:val="18"/>
              </w:rPr>
            </w:pPr>
            <w:r w:rsidRPr="009171D6">
              <w:rPr>
                <w:rFonts w:eastAsia="Arial Unicode MS"/>
                <w:sz w:val="18"/>
                <w:szCs w:val="18"/>
              </w:rPr>
              <w:t>118,3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171D6" w:rsidRPr="009171D6" w:rsidRDefault="009171D6" w:rsidP="009171D6">
            <w:pPr>
              <w:widowControl w:val="0"/>
              <w:spacing w:line="192" w:lineRule="auto"/>
              <w:jc w:val="center"/>
              <w:rPr>
                <w:sz w:val="18"/>
              </w:rPr>
            </w:pPr>
            <w:r w:rsidRPr="009171D6">
              <w:rPr>
                <w:sz w:val="18"/>
              </w:rPr>
              <w:t>31413</w:t>
            </w: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171D6" w:rsidRPr="009171D6" w:rsidRDefault="009171D6" w:rsidP="009171D6">
            <w:pPr>
              <w:spacing w:line="192" w:lineRule="auto"/>
              <w:jc w:val="center"/>
              <w:rPr>
                <w:rFonts w:eastAsia="Arial Unicode MS"/>
                <w:sz w:val="18"/>
                <w:szCs w:val="18"/>
              </w:rPr>
            </w:pPr>
            <w:r w:rsidRPr="009171D6">
              <w:rPr>
                <w:rFonts w:eastAsia="Arial Unicode MS"/>
                <w:sz w:val="18"/>
                <w:szCs w:val="18"/>
              </w:rPr>
              <w:t>98,9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171D6" w:rsidRPr="009171D6" w:rsidRDefault="009171D6" w:rsidP="009171D6">
            <w:pPr>
              <w:spacing w:line="192" w:lineRule="auto"/>
              <w:jc w:val="center"/>
              <w:rPr>
                <w:rFonts w:eastAsia="Arial Unicode MS"/>
                <w:sz w:val="18"/>
                <w:szCs w:val="18"/>
              </w:rPr>
            </w:pPr>
            <w:r w:rsidRPr="009171D6">
              <w:rPr>
                <w:rFonts w:eastAsia="Arial Unicode MS"/>
                <w:sz w:val="18"/>
                <w:szCs w:val="18"/>
              </w:rPr>
              <w:t>98,1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171D6" w:rsidRPr="009171D6" w:rsidRDefault="009171D6" w:rsidP="009171D6">
            <w:pPr>
              <w:spacing w:line="192" w:lineRule="auto"/>
              <w:jc w:val="center"/>
              <w:rPr>
                <w:rFonts w:eastAsia="Arial Unicode MS"/>
                <w:sz w:val="18"/>
                <w:szCs w:val="18"/>
              </w:rPr>
            </w:pPr>
            <w:r w:rsidRPr="009171D6">
              <w:rPr>
                <w:rFonts w:eastAsia="Arial Unicode MS"/>
                <w:sz w:val="18"/>
                <w:szCs w:val="18"/>
              </w:rPr>
              <w:t>115,7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9171D6" w:rsidRPr="009171D6" w:rsidRDefault="009171D6" w:rsidP="009171D6">
            <w:pPr>
              <w:spacing w:line="192" w:lineRule="auto"/>
              <w:jc w:val="center"/>
              <w:rPr>
                <w:rFonts w:eastAsia="Arial Unicode MS"/>
                <w:sz w:val="18"/>
                <w:szCs w:val="18"/>
              </w:rPr>
            </w:pPr>
            <w:r w:rsidRPr="009171D6">
              <w:rPr>
                <w:rFonts w:eastAsia="Arial Unicode MS"/>
                <w:sz w:val="18"/>
                <w:szCs w:val="18"/>
              </w:rPr>
              <w:t>99,7</w:t>
            </w:r>
          </w:p>
        </w:tc>
      </w:tr>
      <w:tr w:rsidR="009171D6" w:rsidRPr="009171D6" w:rsidTr="009171D6">
        <w:tc>
          <w:tcPr>
            <w:tcW w:w="600" w:type="pct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bottom"/>
            <w:hideMark/>
          </w:tcPr>
          <w:p w:rsidR="009171D6" w:rsidRPr="009171D6" w:rsidRDefault="009171D6" w:rsidP="009171D6">
            <w:pPr>
              <w:spacing w:line="192" w:lineRule="auto"/>
              <w:ind w:left="-57" w:right="-57"/>
              <w:rPr>
                <w:sz w:val="18"/>
                <w:szCs w:val="18"/>
              </w:rPr>
            </w:pPr>
            <w:r w:rsidRPr="009171D6">
              <w:rPr>
                <w:sz w:val="18"/>
                <w:szCs w:val="18"/>
              </w:rPr>
              <w:t>Яйца, тыс. штук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9171D6" w:rsidRPr="009171D6" w:rsidRDefault="009171D6" w:rsidP="009171D6">
            <w:pPr>
              <w:spacing w:line="192" w:lineRule="auto"/>
              <w:jc w:val="center"/>
              <w:rPr>
                <w:rFonts w:eastAsia="Arial Unicode MS"/>
                <w:sz w:val="18"/>
                <w:szCs w:val="18"/>
              </w:rPr>
            </w:pPr>
            <w:r w:rsidRPr="009171D6">
              <w:rPr>
                <w:rFonts w:eastAsia="Arial Unicode MS"/>
                <w:sz w:val="18"/>
                <w:szCs w:val="18"/>
              </w:rPr>
              <w:t>343</w:t>
            </w: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9171D6" w:rsidRPr="009171D6" w:rsidRDefault="009171D6" w:rsidP="009171D6">
            <w:pPr>
              <w:spacing w:line="192" w:lineRule="auto"/>
              <w:jc w:val="center"/>
              <w:rPr>
                <w:rFonts w:eastAsia="Arial Unicode MS"/>
                <w:sz w:val="18"/>
                <w:szCs w:val="18"/>
              </w:rPr>
            </w:pPr>
            <w:r w:rsidRPr="009171D6">
              <w:rPr>
                <w:rFonts w:eastAsia="Arial Unicode MS"/>
                <w:sz w:val="18"/>
                <w:szCs w:val="18"/>
              </w:rPr>
              <w:t>86,0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9171D6" w:rsidRPr="009171D6" w:rsidRDefault="009171D6" w:rsidP="009171D6">
            <w:pPr>
              <w:spacing w:line="192" w:lineRule="auto"/>
              <w:jc w:val="center"/>
              <w:rPr>
                <w:rFonts w:eastAsia="Arial Unicode MS"/>
                <w:sz w:val="18"/>
                <w:szCs w:val="18"/>
              </w:rPr>
            </w:pPr>
            <w:r w:rsidRPr="009171D6">
              <w:rPr>
                <w:rFonts w:eastAsia="Arial Unicode MS"/>
                <w:sz w:val="18"/>
                <w:szCs w:val="18"/>
              </w:rPr>
              <w:t>64,6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  <w:hideMark/>
          </w:tcPr>
          <w:p w:rsidR="009171D6" w:rsidRPr="009171D6" w:rsidRDefault="009171D6" w:rsidP="009171D6">
            <w:pPr>
              <w:widowControl w:val="0"/>
              <w:spacing w:line="192" w:lineRule="auto"/>
              <w:jc w:val="center"/>
              <w:rPr>
                <w:sz w:val="18"/>
              </w:rPr>
            </w:pPr>
            <w:r w:rsidRPr="009171D6">
              <w:rPr>
                <w:sz w:val="18"/>
              </w:rPr>
              <w:t>2277</w:t>
            </w: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  <w:hideMark/>
          </w:tcPr>
          <w:p w:rsidR="009171D6" w:rsidRPr="009171D6" w:rsidRDefault="009171D6" w:rsidP="009171D6">
            <w:pPr>
              <w:spacing w:line="192" w:lineRule="auto"/>
              <w:jc w:val="center"/>
              <w:rPr>
                <w:rFonts w:eastAsia="Arial Unicode MS"/>
                <w:sz w:val="18"/>
                <w:szCs w:val="18"/>
              </w:rPr>
            </w:pPr>
            <w:r w:rsidRPr="009171D6">
              <w:rPr>
                <w:rFonts w:eastAsia="Arial Unicode MS"/>
                <w:sz w:val="18"/>
                <w:szCs w:val="18"/>
              </w:rPr>
              <w:t>79,3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  <w:hideMark/>
          </w:tcPr>
          <w:p w:rsidR="009171D6" w:rsidRPr="009171D6" w:rsidRDefault="009171D6" w:rsidP="009171D6">
            <w:pPr>
              <w:spacing w:line="192" w:lineRule="auto"/>
              <w:jc w:val="center"/>
              <w:rPr>
                <w:rFonts w:eastAsia="Arial Unicode MS"/>
                <w:sz w:val="18"/>
                <w:szCs w:val="18"/>
              </w:rPr>
            </w:pPr>
            <w:r w:rsidRPr="009171D6">
              <w:rPr>
                <w:rFonts w:eastAsia="Arial Unicode MS"/>
                <w:sz w:val="18"/>
                <w:szCs w:val="18"/>
              </w:rPr>
              <w:t>68,1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  <w:hideMark/>
          </w:tcPr>
          <w:p w:rsidR="009171D6" w:rsidRPr="009171D6" w:rsidRDefault="009171D6" w:rsidP="009171D6">
            <w:pPr>
              <w:spacing w:line="192" w:lineRule="auto"/>
              <w:jc w:val="center"/>
              <w:rPr>
                <w:rFonts w:eastAsia="Arial Unicode MS"/>
                <w:sz w:val="18"/>
                <w:szCs w:val="18"/>
              </w:rPr>
            </w:pPr>
            <w:r w:rsidRPr="009171D6">
              <w:rPr>
                <w:rFonts w:eastAsia="Arial Unicode MS"/>
                <w:sz w:val="18"/>
                <w:szCs w:val="18"/>
              </w:rPr>
              <w:t>64,4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9171D6" w:rsidRPr="009171D6" w:rsidRDefault="009171D6" w:rsidP="009171D6">
            <w:pPr>
              <w:spacing w:line="192" w:lineRule="auto"/>
              <w:jc w:val="center"/>
              <w:rPr>
                <w:rFonts w:eastAsia="Arial Unicode MS"/>
                <w:sz w:val="18"/>
                <w:szCs w:val="18"/>
              </w:rPr>
            </w:pPr>
            <w:r w:rsidRPr="009171D6">
              <w:rPr>
                <w:rFonts w:eastAsia="Arial Unicode MS"/>
                <w:sz w:val="18"/>
                <w:szCs w:val="18"/>
              </w:rPr>
              <w:t>77,4</w:t>
            </w:r>
          </w:p>
        </w:tc>
      </w:tr>
    </w:tbl>
    <w:p w:rsidR="009171D6" w:rsidRDefault="009171D6" w:rsidP="00906301">
      <w:pPr>
        <w:spacing w:before="240" w:after="240"/>
        <w:jc w:val="center"/>
        <w:rPr>
          <w:rFonts w:ascii="Arial" w:eastAsia="Arial Unicode MS" w:hAnsi="Arial" w:cs="Arial"/>
          <w:b/>
          <w:caps/>
          <w:color w:val="FF0000"/>
          <w:sz w:val="28"/>
          <w:szCs w:val="28"/>
        </w:rPr>
      </w:pPr>
    </w:p>
    <w:p w:rsidR="009171D6" w:rsidRPr="009171D6" w:rsidRDefault="009171D6" w:rsidP="009171D6">
      <w:pPr>
        <w:spacing w:before="240" w:after="240"/>
        <w:jc w:val="center"/>
        <w:rPr>
          <w:rFonts w:ascii="Arial" w:eastAsia="Arial Unicode MS" w:hAnsi="Arial" w:cs="Arial"/>
          <w:b/>
          <w:caps/>
          <w:sz w:val="28"/>
          <w:szCs w:val="28"/>
        </w:rPr>
      </w:pPr>
      <w:r w:rsidRPr="009171D6">
        <w:rPr>
          <w:rFonts w:ascii="Arial" w:eastAsia="Arial Unicode MS" w:hAnsi="Arial" w:cs="Arial"/>
          <w:b/>
          <w:caps/>
          <w:sz w:val="28"/>
          <w:szCs w:val="28"/>
        </w:rPr>
        <w:t>3. строительство</w:t>
      </w:r>
    </w:p>
    <w:p w:rsidR="009171D6" w:rsidRPr="009171D6" w:rsidRDefault="009171D6" w:rsidP="009171D6">
      <w:pPr>
        <w:spacing w:before="240" w:after="240"/>
        <w:jc w:val="center"/>
        <w:rPr>
          <w:rFonts w:ascii="Arial" w:eastAsia="Arial Unicode MS" w:hAnsi="Arial" w:cs="Arial"/>
          <w:b/>
          <w:caps/>
          <w:sz w:val="2"/>
          <w:szCs w:val="28"/>
        </w:rPr>
      </w:pPr>
    </w:p>
    <w:p w:rsidR="009171D6" w:rsidRPr="009171D6" w:rsidRDefault="009171D6" w:rsidP="009171D6">
      <w:pPr>
        <w:widowControl w:val="0"/>
        <w:ind w:firstLine="567"/>
        <w:jc w:val="both"/>
        <w:rPr>
          <w:color w:val="000000" w:themeColor="text1"/>
          <w:sz w:val="20"/>
          <w:szCs w:val="20"/>
        </w:rPr>
      </w:pPr>
      <w:r w:rsidRPr="009171D6">
        <w:rPr>
          <w:b/>
          <w:color w:val="000000" w:themeColor="text1"/>
          <w:sz w:val="20"/>
          <w:szCs w:val="20"/>
        </w:rPr>
        <w:t xml:space="preserve">Строительная деятельность. </w:t>
      </w:r>
      <w:r w:rsidRPr="009171D6">
        <w:rPr>
          <w:color w:val="000000" w:themeColor="text1"/>
          <w:sz w:val="20"/>
          <w:szCs w:val="20"/>
        </w:rPr>
        <w:t>Объем работ, выполненных по виду деятельности "Стро</w:t>
      </w:r>
      <w:r w:rsidRPr="009171D6">
        <w:rPr>
          <w:color w:val="000000" w:themeColor="text1"/>
          <w:sz w:val="20"/>
          <w:szCs w:val="20"/>
        </w:rPr>
        <w:t>и</w:t>
      </w:r>
      <w:r w:rsidRPr="009171D6">
        <w:rPr>
          <w:color w:val="000000" w:themeColor="text1"/>
          <w:sz w:val="20"/>
          <w:szCs w:val="20"/>
        </w:rPr>
        <w:t>тельство", в апреле 2023 года составил 16179,4 млн. рублей, или 105,4% (в сопоставимых ценах) к уровню соответствующего периода предыдущ</w:t>
      </w:r>
      <w:r w:rsidRPr="009171D6">
        <w:rPr>
          <w:color w:val="000000" w:themeColor="text1"/>
          <w:sz w:val="20"/>
          <w:szCs w:val="20"/>
        </w:rPr>
        <w:t>е</w:t>
      </w:r>
      <w:r w:rsidRPr="009171D6">
        <w:rPr>
          <w:color w:val="000000" w:themeColor="text1"/>
          <w:sz w:val="20"/>
          <w:szCs w:val="20"/>
        </w:rPr>
        <w:t>го года.</w:t>
      </w:r>
    </w:p>
    <w:p w:rsidR="009171D6" w:rsidRPr="009171D6" w:rsidRDefault="009171D6" w:rsidP="009171D6">
      <w:pPr>
        <w:widowControl w:val="0"/>
        <w:spacing w:before="240" w:after="240"/>
        <w:jc w:val="center"/>
        <w:outlineLvl w:val="3"/>
        <w:rPr>
          <w:b/>
          <w:bCs/>
          <w:color w:val="000000" w:themeColor="text1"/>
          <w:sz w:val="16"/>
          <w:szCs w:val="16"/>
        </w:rPr>
      </w:pPr>
      <w:r w:rsidRPr="009171D6">
        <w:rPr>
          <w:b/>
          <w:bCs/>
          <w:color w:val="000000" w:themeColor="text1"/>
          <w:sz w:val="16"/>
          <w:szCs w:val="16"/>
        </w:rPr>
        <w:t>ДИНАМИКА ОБЪЕМА РАБОТ, ВЫПОЛНЕННЫХ ПО ВИДУ ДЕЯТЕЛЬНОСТИ «СТРОИТЕЛЬСТВО»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7"/>
        <w:gridCol w:w="1739"/>
        <w:gridCol w:w="2372"/>
        <w:gridCol w:w="2045"/>
      </w:tblGrid>
      <w:tr w:rsidR="009171D6" w:rsidRPr="009171D6" w:rsidTr="009171D6">
        <w:trPr>
          <w:cantSplit/>
          <w:tblHeader/>
        </w:trPr>
        <w:tc>
          <w:tcPr>
            <w:tcW w:w="1439" w:type="pct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single" w:sz="4" w:space="0" w:color="000000"/>
            </w:tcBorders>
          </w:tcPr>
          <w:p w:rsidR="009171D6" w:rsidRPr="009171D6" w:rsidRDefault="009171D6" w:rsidP="009171D6">
            <w:pPr>
              <w:widowControl w:val="0"/>
              <w:spacing w:line="160" w:lineRule="exact"/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006" w:type="pct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171D6" w:rsidRPr="002408A6" w:rsidRDefault="009171D6" w:rsidP="009171D6">
            <w:pPr>
              <w:widowControl w:val="0"/>
              <w:spacing w:line="160" w:lineRule="exact"/>
              <w:jc w:val="center"/>
              <w:rPr>
                <w:iCs/>
                <w:color w:val="000000" w:themeColor="text1"/>
                <w:sz w:val="16"/>
                <w:szCs w:val="16"/>
              </w:rPr>
            </w:pPr>
            <w:r w:rsidRPr="002408A6">
              <w:rPr>
                <w:iCs/>
                <w:color w:val="000000" w:themeColor="text1"/>
                <w:sz w:val="16"/>
                <w:szCs w:val="16"/>
              </w:rPr>
              <w:t>Млн. рублей</w:t>
            </w:r>
          </w:p>
        </w:tc>
        <w:tc>
          <w:tcPr>
            <w:tcW w:w="2555" w:type="pct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808080"/>
              <w:right w:val="double" w:sz="4" w:space="0" w:color="000000"/>
            </w:tcBorders>
            <w:hideMark/>
          </w:tcPr>
          <w:p w:rsidR="009171D6" w:rsidRPr="002408A6" w:rsidRDefault="009171D6" w:rsidP="009171D6">
            <w:pPr>
              <w:widowControl w:val="0"/>
              <w:spacing w:line="160" w:lineRule="exact"/>
              <w:jc w:val="center"/>
              <w:rPr>
                <w:iCs/>
                <w:color w:val="000000" w:themeColor="text1"/>
                <w:sz w:val="16"/>
                <w:szCs w:val="16"/>
              </w:rPr>
            </w:pPr>
            <w:r w:rsidRPr="002408A6">
              <w:rPr>
                <w:iCs/>
                <w:color w:val="000000" w:themeColor="text1"/>
                <w:sz w:val="16"/>
                <w:szCs w:val="16"/>
              </w:rPr>
              <w:t>В % к</w:t>
            </w:r>
          </w:p>
        </w:tc>
      </w:tr>
      <w:tr w:rsidR="009171D6" w:rsidRPr="009171D6" w:rsidTr="009171D6">
        <w:trPr>
          <w:cantSplit/>
          <w:tblHeader/>
        </w:trPr>
        <w:tc>
          <w:tcPr>
            <w:tcW w:w="0" w:type="auto"/>
            <w:vMerge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171D6" w:rsidRPr="009171D6" w:rsidRDefault="009171D6" w:rsidP="009171D6">
            <w:pPr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171D6" w:rsidRPr="002408A6" w:rsidRDefault="009171D6" w:rsidP="009171D6">
            <w:pPr>
              <w:rPr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171D6" w:rsidRPr="002408A6" w:rsidRDefault="009171D6" w:rsidP="009171D6">
            <w:pPr>
              <w:widowControl w:val="0"/>
              <w:spacing w:line="160" w:lineRule="exact"/>
              <w:jc w:val="center"/>
              <w:rPr>
                <w:iCs/>
                <w:color w:val="000000" w:themeColor="text1"/>
                <w:sz w:val="16"/>
                <w:szCs w:val="16"/>
              </w:rPr>
            </w:pPr>
            <w:r w:rsidRPr="002408A6">
              <w:rPr>
                <w:iCs/>
                <w:color w:val="000000" w:themeColor="text1"/>
                <w:sz w:val="16"/>
                <w:szCs w:val="16"/>
              </w:rPr>
              <w:t xml:space="preserve">соответствующему </w:t>
            </w:r>
            <w:r w:rsidRPr="002408A6">
              <w:rPr>
                <w:iCs/>
                <w:color w:val="000000" w:themeColor="text1"/>
                <w:sz w:val="16"/>
                <w:szCs w:val="16"/>
              </w:rPr>
              <w:br/>
              <w:t xml:space="preserve">периоду </w:t>
            </w:r>
            <w:r w:rsidRPr="002408A6">
              <w:rPr>
                <w:iCs/>
                <w:color w:val="000000" w:themeColor="text1"/>
                <w:sz w:val="16"/>
                <w:szCs w:val="16"/>
              </w:rPr>
              <w:br/>
              <w:t>предыдущего года</w:t>
            </w:r>
          </w:p>
        </w:tc>
        <w:tc>
          <w:tcPr>
            <w:tcW w:w="118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000000"/>
            </w:tcBorders>
            <w:hideMark/>
          </w:tcPr>
          <w:p w:rsidR="009171D6" w:rsidRPr="002408A6" w:rsidRDefault="009171D6" w:rsidP="009171D6">
            <w:pPr>
              <w:widowControl w:val="0"/>
              <w:spacing w:line="160" w:lineRule="exact"/>
              <w:jc w:val="center"/>
              <w:rPr>
                <w:iCs/>
                <w:color w:val="000000" w:themeColor="text1"/>
                <w:sz w:val="16"/>
                <w:szCs w:val="16"/>
              </w:rPr>
            </w:pPr>
            <w:r w:rsidRPr="002408A6">
              <w:rPr>
                <w:iCs/>
                <w:color w:val="000000" w:themeColor="text1"/>
                <w:sz w:val="16"/>
                <w:szCs w:val="16"/>
              </w:rPr>
              <w:t>предыдущему</w:t>
            </w:r>
          </w:p>
          <w:p w:rsidR="009171D6" w:rsidRPr="002408A6" w:rsidRDefault="009171D6" w:rsidP="009171D6">
            <w:pPr>
              <w:widowControl w:val="0"/>
              <w:spacing w:line="160" w:lineRule="exact"/>
              <w:jc w:val="center"/>
              <w:rPr>
                <w:iCs/>
                <w:color w:val="000000" w:themeColor="text1"/>
                <w:sz w:val="16"/>
                <w:szCs w:val="16"/>
              </w:rPr>
            </w:pPr>
            <w:r w:rsidRPr="002408A6">
              <w:rPr>
                <w:iCs/>
                <w:color w:val="000000" w:themeColor="text1"/>
                <w:sz w:val="16"/>
                <w:szCs w:val="16"/>
              </w:rPr>
              <w:t>периоду</w:t>
            </w:r>
          </w:p>
        </w:tc>
      </w:tr>
      <w:tr w:rsidR="009171D6" w:rsidRPr="009171D6" w:rsidTr="009171D6">
        <w:trPr>
          <w:cantSplit/>
          <w:trHeight w:val="80"/>
        </w:trPr>
        <w:tc>
          <w:tcPr>
            <w:tcW w:w="5000" w:type="pct"/>
            <w:gridSpan w:val="4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9171D6" w:rsidRPr="009171D6" w:rsidRDefault="009171D6" w:rsidP="009171D6">
            <w:pPr>
              <w:widowControl w:val="0"/>
              <w:spacing w:before="120" w:line="200" w:lineRule="exact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9171D6">
              <w:rPr>
                <w:b/>
                <w:bCs/>
                <w:color w:val="000000" w:themeColor="text1"/>
                <w:sz w:val="16"/>
                <w:szCs w:val="16"/>
              </w:rPr>
              <w:t>2022 г.</w:t>
            </w:r>
          </w:p>
        </w:tc>
      </w:tr>
      <w:tr w:rsidR="009171D6" w:rsidRPr="009171D6" w:rsidTr="009171D6">
        <w:tc>
          <w:tcPr>
            <w:tcW w:w="1439" w:type="pct"/>
            <w:tcBorders>
              <w:top w:val="single" w:sz="4" w:space="0" w:color="auto"/>
              <w:left w:val="doub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9171D6" w:rsidRPr="009171D6" w:rsidRDefault="009171D6" w:rsidP="009171D6">
            <w:pPr>
              <w:widowControl w:val="0"/>
              <w:spacing w:before="120" w:line="200" w:lineRule="exact"/>
              <w:rPr>
                <w:color w:val="000000" w:themeColor="text1"/>
                <w:sz w:val="16"/>
                <w:szCs w:val="16"/>
              </w:rPr>
            </w:pPr>
            <w:r w:rsidRPr="009171D6">
              <w:rPr>
                <w:color w:val="000000" w:themeColor="text1"/>
                <w:sz w:val="16"/>
                <w:szCs w:val="16"/>
              </w:rPr>
              <w:t>Январь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9171D6" w:rsidRPr="009171D6" w:rsidRDefault="009171D6" w:rsidP="009171D6">
            <w:pPr>
              <w:widowControl w:val="0"/>
              <w:spacing w:before="120" w:line="20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9171D6">
              <w:rPr>
                <w:color w:val="000000" w:themeColor="text1"/>
                <w:sz w:val="16"/>
                <w:szCs w:val="16"/>
              </w:rPr>
              <w:t>2406,3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9171D6" w:rsidRPr="009171D6" w:rsidRDefault="009171D6" w:rsidP="009171D6">
            <w:pPr>
              <w:widowControl w:val="0"/>
              <w:spacing w:before="120" w:line="20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9171D6">
              <w:rPr>
                <w:color w:val="000000" w:themeColor="text1"/>
                <w:sz w:val="16"/>
                <w:szCs w:val="16"/>
              </w:rPr>
              <w:t>90,5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000000"/>
              <w:right w:val="doub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9171D6" w:rsidRPr="009171D6" w:rsidRDefault="009171D6" w:rsidP="009171D6">
            <w:pPr>
              <w:widowControl w:val="0"/>
              <w:spacing w:before="120" w:line="20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9171D6">
              <w:rPr>
                <w:color w:val="000000" w:themeColor="text1"/>
                <w:sz w:val="16"/>
                <w:szCs w:val="16"/>
              </w:rPr>
              <w:t>6,8</w:t>
            </w:r>
          </w:p>
        </w:tc>
      </w:tr>
      <w:tr w:rsidR="009171D6" w:rsidRPr="009171D6" w:rsidTr="009171D6">
        <w:tc>
          <w:tcPr>
            <w:tcW w:w="1439" w:type="pct"/>
            <w:tcBorders>
              <w:left w:val="doub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9171D6" w:rsidRPr="009171D6" w:rsidRDefault="009171D6" w:rsidP="009171D6">
            <w:pPr>
              <w:widowControl w:val="0"/>
              <w:spacing w:before="120" w:line="200" w:lineRule="exact"/>
              <w:rPr>
                <w:color w:val="000000" w:themeColor="text1"/>
                <w:sz w:val="16"/>
                <w:szCs w:val="16"/>
              </w:rPr>
            </w:pPr>
            <w:r w:rsidRPr="009171D6">
              <w:rPr>
                <w:color w:val="000000" w:themeColor="text1"/>
                <w:sz w:val="16"/>
                <w:szCs w:val="16"/>
              </w:rPr>
              <w:t>Февраль</w:t>
            </w:r>
          </w:p>
        </w:tc>
        <w:tc>
          <w:tcPr>
            <w:tcW w:w="1006" w:type="pc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9171D6" w:rsidRPr="009171D6" w:rsidRDefault="009171D6" w:rsidP="009171D6">
            <w:pPr>
              <w:widowControl w:val="0"/>
              <w:spacing w:before="120" w:line="20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9171D6">
              <w:rPr>
                <w:color w:val="000000" w:themeColor="text1"/>
                <w:sz w:val="16"/>
                <w:szCs w:val="16"/>
              </w:rPr>
              <w:t>6430,2</w:t>
            </w:r>
          </w:p>
        </w:tc>
        <w:tc>
          <w:tcPr>
            <w:tcW w:w="1372" w:type="pc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9171D6" w:rsidRPr="009171D6" w:rsidRDefault="009171D6" w:rsidP="009171D6">
            <w:pPr>
              <w:widowControl w:val="0"/>
              <w:spacing w:before="120" w:line="20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9171D6">
              <w:rPr>
                <w:color w:val="000000" w:themeColor="text1"/>
                <w:sz w:val="16"/>
                <w:szCs w:val="16"/>
              </w:rPr>
              <w:t>113,4</w:t>
            </w:r>
          </w:p>
        </w:tc>
        <w:tc>
          <w:tcPr>
            <w:tcW w:w="1183" w:type="pct"/>
            <w:tcBorders>
              <w:left w:val="single" w:sz="4" w:space="0" w:color="000000"/>
              <w:right w:val="doub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9171D6" w:rsidRPr="009171D6" w:rsidRDefault="009171D6" w:rsidP="009171D6">
            <w:pPr>
              <w:widowControl w:val="0"/>
              <w:spacing w:before="120" w:line="20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9171D6">
              <w:rPr>
                <w:color w:val="000000" w:themeColor="text1"/>
                <w:sz w:val="16"/>
                <w:szCs w:val="16"/>
              </w:rPr>
              <w:t>в 2,7 р.</w:t>
            </w:r>
          </w:p>
        </w:tc>
      </w:tr>
      <w:tr w:rsidR="009171D6" w:rsidRPr="009171D6" w:rsidTr="009171D6">
        <w:tc>
          <w:tcPr>
            <w:tcW w:w="1439" w:type="pct"/>
            <w:tcBorders>
              <w:left w:val="doub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9171D6" w:rsidRPr="009171D6" w:rsidRDefault="009171D6" w:rsidP="009171D6">
            <w:pPr>
              <w:widowControl w:val="0"/>
              <w:spacing w:before="120" w:line="200" w:lineRule="exact"/>
              <w:rPr>
                <w:color w:val="000000" w:themeColor="text1"/>
                <w:sz w:val="16"/>
                <w:szCs w:val="16"/>
              </w:rPr>
            </w:pPr>
            <w:r w:rsidRPr="009171D6">
              <w:rPr>
                <w:color w:val="000000" w:themeColor="text1"/>
                <w:sz w:val="16"/>
                <w:szCs w:val="16"/>
              </w:rPr>
              <w:t>Март</w:t>
            </w:r>
          </w:p>
        </w:tc>
        <w:tc>
          <w:tcPr>
            <w:tcW w:w="1006" w:type="pc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9171D6" w:rsidRPr="009171D6" w:rsidRDefault="009171D6" w:rsidP="009171D6">
            <w:pPr>
              <w:widowControl w:val="0"/>
              <w:spacing w:before="120" w:line="20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9171D6">
              <w:rPr>
                <w:color w:val="000000" w:themeColor="text1"/>
                <w:sz w:val="16"/>
                <w:szCs w:val="16"/>
              </w:rPr>
              <w:t>12769,5</w:t>
            </w:r>
          </w:p>
        </w:tc>
        <w:tc>
          <w:tcPr>
            <w:tcW w:w="1372" w:type="pc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9171D6" w:rsidRPr="009171D6" w:rsidRDefault="009171D6" w:rsidP="009171D6">
            <w:pPr>
              <w:widowControl w:val="0"/>
              <w:spacing w:before="120" w:line="20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9171D6">
              <w:rPr>
                <w:color w:val="000000" w:themeColor="text1"/>
                <w:sz w:val="16"/>
                <w:szCs w:val="16"/>
              </w:rPr>
              <w:t>119,8</w:t>
            </w:r>
          </w:p>
        </w:tc>
        <w:tc>
          <w:tcPr>
            <w:tcW w:w="1183" w:type="pct"/>
            <w:tcBorders>
              <w:left w:val="single" w:sz="4" w:space="0" w:color="000000"/>
              <w:right w:val="doub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9171D6" w:rsidRPr="009171D6" w:rsidRDefault="009171D6" w:rsidP="009171D6">
            <w:pPr>
              <w:widowControl w:val="0"/>
              <w:spacing w:before="120" w:line="20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9171D6">
              <w:rPr>
                <w:color w:val="000000" w:themeColor="text1"/>
                <w:sz w:val="16"/>
                <w:szCs w:val="16"/>
              </w:rPr>
              <w:t>198,1</w:t>
            </w:r>
          </w:p>
        </w:tc>
      </w:tr>
      <w:tr w:rsidR="009171D6" w:rsidRPr="009171D6" w:rsidTr="009171D6">
        <w:tc>
          <w:tcPr>
            <w:tcW w:w="1439" w:type="pct"/>
            <w:tcBorders>
              <w:left w:val="doub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9171D6" w:rsidRPr="009171D6" w:rsidRDefault="009171D6" w:rsidP="009171D6">
            <w:pPr>
              <w:widowControl w:val="0"/>
              <w:spacing w:before="120" w:line="200" w:lineRule="exact"/>
              <w:rPr>
                <w:b/>
                <w:color w:val="000000" w:themeColor="text1"/>
                <w:sz w:val="16"/>
                <w:szCs w:val="16"/>
              </w:rPr>
            </w:pPr>
            <w:r w:rsidRPr="009171D6">
              <w:rPr>
                <w:b/>
                <w:color w:val="000000" w:themeColor="text1"/>
                <w:sz w:val="16"/>
                <w:szCs w:val="16"/>
                <w:lang w:val="en-US"/>
              </w:rPr>
              <w:t xml:space="preserve">I </w:t>
            </w:r>
            <w:r w:rsidRPr="009171D6">
              <w:rPr>
                <w:b/>
                <w:color w:val="000000" w:themeColor="text1"/>
                <w:sz w:val="16"/>
                <w:szCs w:val="16"/>
              </w:rPr>
              <w:t>квартал</w:t>
            </w:r>
          </w:p>
        </w:tc>
        <w:tc>
          <w:tcPr>
            <w:tcW w:w="1006" w:type="pc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9171D6" w:rsidRPr="009171D6" w:rsidRDefault="009171D6" w:rsidP="009171D6">
            <w:pPr>
              <w:widowControl w:val="0"/>
              <w:spacing w:before="120" w:line="200" w:lineRule="exact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9171D6">
              <w:rPr>
                <w:b/>
                <w:color w:val="000000" w:themeColor="text1"/>
                <w:sz w:val="16"/>
                <w:szCs w:val="16"/>
              </w:rPr>
              <w:t>21606,0</w:t>
            </w:r>
          </w:p>
        </w:tc>
        <w:tc>
          <w:tcPr>
            <w:tcW w:w="1372" w:type="pc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9171D6" w:rsidRPr="009171D6" w:rsidRDefault="009171D6" w:rsidP="009171D6">
            <w:pPr>
              <w:widowControl w:val="0"/>
              <w:spacing w:before="120" w:line="200" w:lineRule="exact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9171D6">
              <w:rPr>
                <w:b/>
                <w:color w:val="000000" w:themeColor="text1"/>
                <w:sz w:val="16"/>
                <w:szCs w:val="16"/>
              </w:rPr>
              <w:t>113,8</w:t>
            </w:r>
          </w:p>
        </w:tc>
        <w:tc>
          <w:tcPr>
            <w:tcW w:w="1183" w:type="pct"/>
            <w:tcBorders>
              <w:left w:val="single" w:sz="4" w:space="0" w:color="000000"/>
              <w:right w:val="doub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9171D6" w:rsidRPr="009171D6" w:rsidRDefault="009171D6" w:rsidP="009171D6">
            <w:pPr>
              <w:widowControl w:val="0"/>
              <w:spacing w:before="120" w:line="200" w:lineRule="exact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9171D6">
              <w:rPr>
                <w:b/>
                <w:color w:val="000000" w:themeColor="text1"/>
                <w:sz w:val="16"/>
                <w:szCs w:val="16"/>
              </w:rPr>
              <w:t>30,5</w:t>
            </w:r>
          </w:p>
        </w:tc>
      </w:tr>
      <w:tr w:rsidR="009171D6" w:rsidRPr="009171D6" w:rsidTr="009171D6">
        <w:tc>
          <w:tcPr>
            <w:tcW w:w="1439" w:type="pct"/>
            <w:tcBorders>
              <w:left w:val="doub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9171D6" w:rsidRPr="009171D6" w:rsidRDefault="009171D6" w:rsidP="009171D6">
            <w:pPr>
              <w:widowControl w:val="0"/>
              <w:spacing w:before="120" w:line="200" w:lineRule="exact"/>
              <w:rPr>
                <w:color w:val="000000" w:themeColor="text1"/>
                <w:sz w:val="16"/>
                <w:szCs w:val="16"/>
              </w:rPr>
            </w:pPr>
            <w:r w:rsidRPr="009171D6">
              <w:rPr>
                <w:color w:val="000000" w:themeColor="text1"/>
                <w:sz w:val="16"/>
                <w:szCs w:val="16"/>
              </w:rPr>
              <w:t>Апрель</w:t>
            </w:r>
          </w:p>
        </w:tc>
        <w:tc>
          <w:tcPr>
            <w:tcW w:w="1006" w:type="pc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9171D6" w:rsidRPr="009171D6" w:rsidRDefault="009171D6" w:rsidP="009171D6">
            <w:pPr>
              <w:widowControl w:val="0"/>
              <w:spacing w:before="120" w:line="20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9171D6">
              <w:rPr>
                <w:color w:val="000000" w:themeColor="text1"/>
                <w:sz w:val="16"/>
                <w:szCs w:val="16"/>
              </w:rPr>
              <w:t>14654,1</w:t>
            </w:r>
          </w:p>
        </w:tc>
        <w:tc>
          <w:tcPr>
            <w:tcW w:w="1372" w:type="pc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9171D6" w:rsidRPr="009171D6" w:rsidRDefault="009171D6" w:rsidP="009171D6">
            <w:pPr>
              <w:widowControl w:val="0"/>
              <w:spacing w:before="120" w:line="20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9171D6">
              <w:rPr>
                <w:color w:val="000000" w:themeColor="text1"/>
                <w:sz w:val="16"/>
                <w:szCs w:val="16"/>
              </w:rPr>
              <w:t>152,1</w:t>
            </w:r>
          </w:p>
        </w:tc>
        <w:tc>
          <w:tcPr>
            <w:tcW w:w="1183" w:type="pct"/>
            <w:tcBorders>
              <w:left w:val="single" w:sz="4" w:space="0" w:color="000000"/>
              <w:right w:val="doub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9171D6" w:rsidRPr="009171D6" w:rsidRDefault="009171D6" w:rsidP="009171D6">
            <w:pPr>
              <w:widowControl w:val="0"/>
              <w:spacing w:before="120" w:line="20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9171D6">
              <w:rPr>
                <w:color w:val="000000" w:themeColor="text1"/>
                <w:sz w:val="16"/>
                <w:szCs w:val="16"/>
              </w:rPr>
              <w:t>113,6</w:t>
            </w:r>
          </w:p>
        </w:tc>
      </w:tr>
      <w:tr w:rsidR="009171D6" w:rsidRPr="009171D6" w:rsidTr="009171D6">
        <w:tc>
          <w:tcPr>
            <w:tcW w:w="1439" w:type="pct"/>
            <w:tcBorders>
              <w:left w:val="doub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9171D6" w:rsidRPr="009171D6" w:rsidRDefault="009171D6" w:rsidP="009171D6">
            <w:pPr>
              <w:widowControl w:val="0"/>
              <w:spacing w:before="120" w:line="200" w:lineRule="exact"/>
              <w:rPr>
                <w:color w:val="000000" w:themeColor="text1"/>
                <w:sz w:val="16"/>
                <w:szCs w:val="16"/>
              </w:rPr>
            </w:pPr>
            <w:r w:rsidRPr="009171D6">
              <w:rPr>
                <w:color w:val="000000" w:themeColor="text1"/>
                <w:sz w:val="16"/>
                <w:szCs w:val="16"/>
              </w:rPr>
              <w:t>Май</w:t>
            </w:r>
          </w:p>
        </w:tc>
        <w:tc>
          <w:tcPr>
            <w:tcW w:w="1006" w:type="pc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9171D6" w:rsidRPr="009171D6" w:rsidRDefault="009171D6" w:rsidP="009171D6">
            <w:pPr>
              <w:widowControl w:val="0"/>
              <w:spacing w:before="120" w:line="20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9171D6">
              <w:rPr>
                <w:color w:val="000000" w:themeColor="text1"/>
                <w:sz w:val="16"/>
                <w:szCs w:val="16"/>
              </w:rPr>
              <w:t>20045,4</w:t>
            </w:r>
          </w:p>
        </w:tc>
        <w:tc>
          <w:tcPr>
            <w:tcW w:w="1372" w:type="pc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9171D6" w:rsidRPr="009171D6" w:rsidRDefault="009171D6" w:rsidP="009171D6">
            <w:pPr>
              <w:widowControl w:val="0"/>
              <w:spacing w:before="120" w:line="20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9171D6">
              <w:rPr>
                <w:color w:val="000000" w:themeColor="text1"/>
                <w:sz w:val="16"/>
                <w:szCs w:val="16"/>
              </w:rPr>
              <w:t>128,9</w:t>
            </w:r>
          </w:p>
        </w:tc>
        <w:tc>
          <w:tcPr>
            <w:tcW w:w="1183" w:type="pct"/>
            <w:tcBorders>
              <w:left w:val="single" w:sz="4" w:space="0" w:color="000000"/>
              <w:right w:val="doub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9171D6" w:rsidRPr="009171D6" w:rsidRDefault="009171D6" w:rsidP="009171D6">
            <w:pPr>
              <w:widowControl w:val="0"/>
              <w:spacing w:before="120" w:line="20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9171D6">
              <w:rPr>
                <w:color w:val="000000" w:themeColor="text1"/>
                <w:sz w:val="16"/>
                <w:szCs w:val="16"/>
              </w:rPr>
              <w:t>136,2</w:t>
            </w:r>
          </w:p>
        </w:tc>
      </w:tr>
      <w:tr w:rsidR="009171D6" w:rsidRPr="009171D6" w:rsidTr="009171D6">
        <w:tc>
          <w:tcPr>
            <w:tcW w:w="1439" w:type="pct"/>
            <w:tcBorders>
              <w:left w:val="doub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9171D6" w:rsidRPr="009171D6" w:rsidRDefault="009171D6" w:rsidP="009171D6">
            <w:pPr>
              <w:widowControl w:val="0"/>
              <w:spacing w:before="120" w:line="200" w:lineRule="exact"/>
              <w:rPr>
                <w:color w:val="000000" w:themeColor="text1"/>
                <w:sz w:val="16"/>
                <w:szCs w:val="16"/>
              </w:rPr>
            </w:pPr>
            <w:r w:rsidRPr="009171D6">
              <w:rPr>
                <w:color w:val="000000" w:themeColor="text1"/>
                <w:sz w:val="16"/>
                <w:szCs w:val="16"/>
              </w:rPr>
              <w:t>Июнь</w:t>
            </w:r>
          </w:p>
        </w:tc>
        <w:tc>
          <w:tcPr>
            <w:tcW w:w="1006" w:type="pc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9171D6" w:rsidRPr="009171D6" w:rsidRDefault="009171D6" w:rsidP="009171D6">
            <w:pPr>
              <w:widowControl w:val="0"/>
              <w:spacing w:before="120" w:line="20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9171D6">
              <w:rPr>
                <w:color w:val="000000" w:themeColor="text1"/>
                <w:sz w:val="16"/>
                <w:szCs w:val="16"/>
              </w:rPr>
              <w:t>12545,3</w:t>
            </w:r>
          </w:p>
        </w:tc>
        <w:tc>
          <w:tcPr>
            <w:tcW w:w="1372" w:type="pc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9171D6" w:rsidRPr="009171D6" w:rsidRDefault="009171D6" w:rsidP="009171D6">
            <w:pPr>
              <w:widowControl w:val="0"/>
              <w:spacing w:before="120" w:line="20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9171D6">
              <w:rPr>
                <w:color w:val="000000" w:themeColor="text1"/>
                <w:sz w:val="16"/>
                <w:szCs w:val="16"/>
              </w:rPr>
              <w:t>67,2</w:t>
            </w:r>
          </w:p>
        </w:tc>
        <w:tc>
          <w:tcPr>
            <w:tcW w:w="1183" w:type="pct"/>
            <w:tcBorders>
              <w:left w:val="single" w:sz="4" w:space="0" w:color="000000"/>
              <w:right w:val="doub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9171D6" w:rsidRPr="009171D6" w:rsidRDefault="009171D6" w:rsidP="009171D6">
            <w:pPr>
              <w:widowControl w:val="0"/>
              <w:spacing w:before="120" w:line="20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9171D6">
              <w:rPr>
                <w:color w:val="000000" w:themeColor="text1"/>
                <w:sz w:val="16"/>
                <w:szCs w:val="16"/>
              </w:rPr>
              <w:t>62,2</w:t>
            </w:r>
          </w:p>
        </w:tc>
      </w:tr>
      <w:tr w:rsidR="009171D6" w:rsidRPr="009171D6" w:rsidTr="009171D6">
        <w:tc>
          <w:tcPr>
            <w:tcW w:w="1439" w:type="pct"/>
            <w:tcBorders>
              <w:left w:val="doub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9171D6" w:rsidRPr="009171D6" w:rsidRDefault="009171D6" w:rsidP="009171D6">
            <w:pPr>
              <w:widowControl w:val="0"/>
              <w:spacing w:before="120" w:line="200" w:lineRule="exact"/>
              <w:rPr>
                <w:color w:val="000000" w:themeColor="text1"/>
                <w:sz w:val="16"/>
                <w:szCs w:val="16"/>
              </w:rPr>
            </w:pPr>
            <w:r w:rsidRPr="009171D6">
              <w:rPr>
                <w:b/>
                <w:color w:val="000000" w:themeColor="text1"/>
                <w:sz w:val="16"/>
                <w:szCs w:val="16"/>
                <w:lang w:val="en-US"/>
              </w:rPr>
              <w:t xml:space="preserve">II </w:t>
            </w:r>
            <w:r w:rsidRPr="009171D6">
              <w:rPr>
                <w:b/>
                <w:color w:val="000000" w:themeColor="text1"/>
                <w:sz w:val="16"/>
                <w:szCs w:val="16"/>
              </w:rPr>
              <w:t>квартал</w:t>
            </w:r>
          </w:p>
        </w:tc>
        <w:tc>
          <w:tcPr>
            <w:tcW w:w="1006" w:type="pc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9171D6" w:rsidRPr="009171D6" w:rsidRDefault="009171D6" w:rsidP="009171D6">
            <w:pPr>
              <w:widowControl w:val="0"/>
              <w:spacing w:before="120" w:line="200" w:lineRule="exact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9171D6">
              <w:rPr>
                <w:b/>
                <w:color w:val="000000" w:themeColor="text1"/>
                <w:sz w:val="16"/>
                <w:szCs w:val="16"/>
              </w:rPr>
              <w:t>47244,8</w:t>
            </w:r>
          </w:p>
        </w:tc>
        <w:tc>
          <w:tcPr>
            <w:tcW w:w="1372" w:type="pc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9171D6" w:rsidRPr="009171D6" w:rsidRDefault="009171D6" w:rsidP="009171D6">
            <w:pPr>
              <w:widowControl w:val="0"/>
              <w:spacing w:before="120" w:line="200" w:lineRule="exact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9171D6">
              <w:rPr>
                <w:b/>
                <w:color w:val="000000" w:themeColor="text1"/>
                <w:sz w:val="16"/>
                <w:szCs w:val="16"/>
              </w:rPr>
              <w:t>107,9</w:t>
            </w:r>
          </w:p>
        </w:tc>
        <w:tc>
          <w:tcPr>
            <w:tcW w:w="1183" w:type="pct"/>
            <w:tcBorders>
              <w:left w:val="single" w:sz="4" w:space="0" w:color="000000"/>
              <w:right w:val="doub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9171D6" w:rsidRPr="009171D6" w:rsidRDefault="009171D6" w:rsidP="009171D6">
            <w:pPr>
              <w:widowControl w:val="0"/>
              <w:spacing w:before="120" w:line="200" w:lineRule="exact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9171D6">
              <w:rPr>
                <w:b/>
                <w:color w:val="000000" w:themeColor="text1"/>
                <w:sz w:val="16"/>
                <w:szCs w:val="16"/>
              </w:rPr>
              <w:t>в 2,2 р.</w:t>
            </w:r>
          </w:p>
        </w:tc>
      </w:tr>
      <w:tr w:rsidR="009171D6" w:rsidRPr="009171D6" w:rsidTr="009171D6">
        <w:tc>
          <w:tcPr>
            <w:tcW w:w="1439" w:type="pct"/>
            <w:tcBorders>
              <w:left w:val="doub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9171D6" w:rsidRPr="009171D6" w:rsidRDefault="009171D6" w:rsidP="009171D6">
            <w:pPr>
              <w:widowControl w:val="0"/>
              <w:spacing w:before="120" w:line="200" w:lineRule="exact"/>
              <w:rPr>
                <w:b/>
                <w:color w:val="000000" w:themeColor="text1"/>
                <w:sz w:val="16"/>
                <w:szCs w:val="16"/>
              </w:rPr>
            </w:pPr>
            <w:r w:rsidRPr="009171D6">
              <w:rPr>
                <w:b/>
                <w:color w:val="000000" w:themeColor="text1"/>
                <w:sz w:val="16"/>
                <w:szCs w:val="16"/>
                <w:lang w:val="en-US"/>
              </w:rPr>
              <w:t>I</w:t>
            </w:r>
            <w:r w:rsidRPr="009171D6">
              <w:rPr>
                <w:b/>
                <w:color w:val="000000" w:themeColor="text1"/>
                <w:sz w:val="16"/>
                <w:szCs w:val="16"/>
              </w:rPr>
              <w:t xml:space="preserve"> полугодие</w:t>
            </w:r>
          </w:p>
        </w:tc>
        <w:tc>
          <w:tcPr>
            <w:tcW w:w="1006" w:type="pc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9171D6" w:rsidRPr="009171D6" w:rsidRDefault="009171D6" w:rsidP="009171D6">
            <w:pPr>
              <w:widowControl w:val="0"/>
              <w:spacing w:before="120" w:line="200" w:lineRule="exact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9171D6">
              <w:rPr>
                <w:b/>
                <w:color w:val="000000" w:themeColor="text1"/>
                <w:sz w:val="16"/>
                <w:szCs w:val="16"/>
              </w:rPr>
              <w:t>68850,8</w:t>
            </w:r>
          </w:p>
        </w:tc>
        <w:tc>
          <w:tcPr>
            <w:tcW w:w="1372" w:type="pc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9171D6" w:rsidRPr="009171D6" w:rsidRDefault="009171D6" w:rsidP="009171D6">
            <w:pPr>
              <w:widowControl w:val="0"/>
              <w:spacing w:before="120" w:line="200" w:lineRule="exact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9171D6">
              <w:rPr>
                <w:b/>
                <w:color w:val="000000" w:themeColor="text1"/>
                <w:sz w:val="16"/>
                <w:szCs w:val="16"/>
              </w:rPr>
              <w:t>109,7</w:t>
            </w:r>
          </w:p>
        </w:tc>
        <w:tc>
          <w:tcPr>
            <w:tcW w:w="1183" w:type="pct"/>
            <w:tcBorders>
              <w:left w:val="single" w:sz="4" w:space="0" w:color="000000"/>
              <w:right w:val="doub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9171D6" w:rsidRPr="009171D6" w:rsidRDefault="009171D6" w:rsidP="009171D6">
            <w:pPr>
              <w:widowControl w:val="0"/>
              <w:spacing w:before="120" w:line="200" w:lineRule="exact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9171D6">
              <w:rPr>
                <w:b/>
                <w:color w:val="000000" w:themeColor="text1"/>
                <w:sz w:val="16"/>
                <w:szCs w:val="16"/>
              </w:rPr>
              <w:t>х</w:t>
            </w:r>
          </w:p>
        </w:tc>
      </w:tr>
      <w:tr w:rsidR="009171D6" w:rsidRPr="009171D6" w:rsidTr="009171D6">
        <w:tc>
          <w:tcPr>
            <w:tcW w:w="1439" w:type="pct"/>
            <w:tcBorders>
              <w:left w:val="doub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9171D6" w:rsidRPr="009171D6" w:rsidRDefault="009171D6" w:rsidP="009171D6">
            <w:pPr>
              <w:widowControl w:val="0"/>
              <w:spacing w:before="120" w:line="200" w:lineRule="exact"/>
              <w:rPr>
                <w:color w:val="000000" w:themeColor="text1"/>
                <w:sz w:val="16"/>
                <w:szCs w:val="16"/>
              </w:rPr>
            </w:pPr>
            <w:r w:rsidRPr="009171D6">
              <w:rPr>
                <w:color w:val="000000" w:themeColor="text1"/>
                <w:sz w:val="16"/>
                <w:szCs w:val="16"/>
              </w:rPr>
              <w:t>Июль</w:t>
            </w:r>
          </w:p>
        </w:tc>
        <w:tc>
          <w:tcPr>
            <w:tcW w:w="1006" w:type="pc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9171D6" w:rsidRPr="009171D6" w:rsidRDefault="009171D6" w:rsidP="009171D6">
            <w:pPr>
              <w:widowControl w:val="0"/>
              <w:spacing w:before="120" w:line="20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9171D6">
              <w:rPr>
                <w:color w:val="000000" w:themeColor="text1"/>
                <w:sz w:val="16"/>
                <w:szCs w:val="16"/>
              </w:rPr>
              <w:t>11167,9</w:t>
            </w:r>
          </w:p>
        </w:tc>
        <w:tc>
          <w:tcPr>
            <w:tcW w:w="1372" w:type="pc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9171D6" w:rsidRPr="009171D6" w:rsidRDefault="009171D6" w:rsidP="009171D6">
            <w:pPr>
              <w:widowControl w:val="0"/>
              <w:spacing w:before="120" w:line="20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9171D6">
              <w:rPr>
                <w:color w:val="000000" w:themeColor="text1"/>
                <w:sz w:val="16"/>
                <w:szCs w:val="16"/>
              </w:rPr>
              <w:t>64,5</w:t>
            </w:r>
          </w:p>
        </w:tc>
        <w:tc>
          <w:tcPr>
            <w:tcW w:w="1183" w:type="pct"/>
            <w:tcBorders>
              <w:left w:val="single" w:sz="4" w:space="0" w:color="000000"/>
              <w:right w:val="doub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9171D6" w:rsidRPr="009171D6" w:rsidRDefault="009171D6" w:rsidP="009171D6">
            <w:pPr>
              <w:widowControl w:val="0"/>
              <w:spacing w:before="120" w:line="20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9171D6">
              <w:rPr>
                <w:color w:val="000000" w:themeColor="text1"/>
                <w:sz w:val="16"/>
                <w:szCs w:val="16"/>
              </w:rPr>
              <w:t>88,7</w:t>
            </w:r>
          </w:p>
        </w:tc>
      </w:tr>
      <w:tr w:rsidR="009171D6" w:rsidRPr="009171D6" w:rsidTr="009171D6">
        <w:tc>
          <w:tcPr>
            <w:tcW w:w="1439" w:type="pct"/>
            <w:tcBorders>
              <w:left w:val="doub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9171D6" w:rsidRPr="009171D6" w:rsidRDefault="009171D6" w:rsidP="009171D6">
            <w:pPr>
              <w:widowControl w:val="0"/>
              <w:spacing w:before="120" w:line="200" w:lineRule="exact"/>
              <w:rPr>
                <w:color w:val="000000" w:themeColor="text1"/>
                <w:sz w:val="16"/>
                <w:szCs w:val="16"/>
              </w:rPr>
            </w:pPr>
            <w:r w:rsidRPr="009171D6">
              <w:rPr>
                <w:color w:val="000000" w:themeColor="text1"/>
                <w:sz w:val="16"/>
                <w:szCs w:val="16"/>
              </w:rPr>
              <w:t>Август</w:t>
            </w:r>
          </w:p>
        </w:tc>
        <w:tc>
          <w:tcPr>
            <w:tcW w:w="1006" w:type="pc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9171D6" w:rsidRPr="009171D6" w:rsidRDefault="009171D6" w:rsidP="009171D6">
            <w:pPr>
              <w:widowControl w:val="0"/>
              <w:spacing w:before="120" w:line="20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9171D6">
              <w:rPr>
                <w:color w:val="000000" w:themeColor="text1"/>
                <w:sz w:val="16"/>
                <w:szCs w:val="16"/>
              </w:rPr>
              <w:t>23347,6</w:t>
            </w:r>
          </w:p>
        </w:tc>
        <w:tc>
          <w:tcPr>
            <w:tcW w:w="1372" w:type="pc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9171D6" w:rsidRPr="009171D6" w:rsidRDefault="009171D6" w:rsidP="009171D6">
            <w:pPr>
              <w:widowControl w:val="0"/>
              <w:spacing w:before="120" w:line="20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9171D6">
              <w:rPr>
                <w:color w:val="000000" w:themeColor="text1"/>
                <w:sz w:val="16"/>
                <w:szCs w:val="16"/>
              </w:rPr>
              <w:t>103,3</w:t>
            </w:r>
          </w:p>
        </w:tc>
        <w:tc>
          <w:tcPr>
            <w:tcW w:w="1183" w:type="pct"/>
            <w:tcBorders>
              <w:left w:val="single" w:sz="4" w:space="0" w:color="000000"/>
              <w:right w:val="doub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9171D6" w:rsidRPr="009171D6" w:rsidRDefault="009171D6" w:rsidP="009171D6">
            <w:pPr>
              <w:widowControl w:val="0"/>
              <w:spacing w:before="120" w:line="20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9171D6">
              <w:rPr>
                <w:color w:val="000000" w:themeColor="text1"/>
                <w:sz w:val="16"/>
                <w:szCs w:val="16"/>
              </w:rPr>
              <w:t>в 2,1 р.</w:t>
            </w:r>
          </w:p>
        </w:tc>
      </w:tr>
      <w:tr w:rsidR="009171D6" w:rsidRPr="009171D6" w:rsidTr="009171D6">
        <w:tc>
          <w:tcPr>
            <w:tcW w:w="1439" w:type="pct"/>
            <w:tcBorders>
              <w:left w:val="doub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9171D6" w:rsidRPr="009171D6" w:rsidRDefault="009171D6" w:rsidP="009171D6">
            <w:pPr>
              <w:widowControl w:val="0"/>
              <w:spacing w:before="120" w:line="200" w:lineRule="exact"/>
              <w:rPr>
                <w:color w:val="000000" w:themeColor="text1"/>
                <w:sz w:val="16"/>
                <w:szCs w:val="16"/>
              </w:rPr>
            </w:pPr>
            <w:r w:rsidRPr="009171D6">
              <w:rPr>
                <w:color w:val="000000" w:themeColor="text1"/>
                <w:sz w:val="16"/>
                <w:szCs w:val="16"/>
              </w:rPr>
              <w:t>Сентябрь</w:t>
            </w:r>
          </w:p>
        </w:tc>
        <w:tc>
          <w:tcPr>
            <w:tcW w:w="1006" w:type="pc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9171D6" w:rsidRPr="009171D6" w:rsidRDefault="009171D6" w:rsidP="009171D6">
            <w:pPr>
              <w:widowControl w:val="0"/>
              <w:spacing w:before="120" w:line="20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9171D6">
              <w:rPr>
                <w:color w:val="000000" w:themeColor="text1"/>
                <w:sz w:val="16"/>
                <w:szCs w:val="16"/>
              </w:rPr>
              <w:t>25870,0</w:t>
            </w:r>
          </w:p>
        </w:tc>
        <w:tc>
          <w:tcPr>
            <w:tcW w:w="1372" w:type="pc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9171D6" w:rsidRPr="009171D6" w:rsidRDefault="009171D6" w:rsidP="009171D6">
            <w:pPr>
              <w:widowControl w:val="0"/>
              <w:spacing w:before="120" w:line="20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9171D6">
              <w:rPr>
                <w:color w:val="000000" w:themeColor="text1"/>
                <w:sz w:val="16"/>
                <w:szCs w:val="16"/>
              </w:rPr>
              <w:t>108,5</w:t>
            </w:r>
          </w:p>
        </w:tc>
        <w:tc>
          <w:tcPr>
            <w:tcW w:w="1183" w:type="pct"/>
            <w:tcBorders>
              <w:left w:val="single" w:sz="4" w:space="0" w:color="000000"/>
              <w:right w:val="doub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9171D6" w:rsidRPr="009171D6" w:rsidRDefault="009171D6" w:rsidP="009171D6">
            <w:pPr>
              <w:widowControl w:val="0"/>
              <w:spacing w:before="120" w:line="20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9171D6">
              <w:rPr>
                <w:color w:val="000000" w:themeColor="text1"/>
                <w:sz w:val="16"/>
                <w:szCs w:val="16"/>
              </w:rPr>
              <w:t>110,5</w:t>
            </w:r>
          </w:p>
        </w:tc>
      </w:tr>
      <w:tr w:rsidR="009171D6" w:rsidRPr="009171D6" w:rsidTr="009171D6">
        <w:tc>
          <w:tcPr>
            <w:tcW w:w="1439" w:type="pct"/>
            <w:tcBorders>
              <w:left w:val="doub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9171D6" w:rsidRPr="009171D6" w:rsidRDefault="009171D6" w:rsidP="009171D6">
            <w:pPr>
              <w:widowControl w:val="0"/>
              <w:spacing w:before="120" w:line="200" w:lineRule="exact"/>
              <w:rPr>
                <w:b/>
                <w:color w:val="000000" w:themeColor="text1"/>
                <w:sz w:val="16"/>
                <w:szCs w:val="16"/>
              </w:rPr>
            </w:pPr>
            <w:r w:rsidRPr="009171D6">
              <w:rPr>
                <w:b/>
                <w:color w:val="000000" w:themeColor="text1"/>
                <w:sz w:val="16"/>
                <w:szCs w:val="16"/>
                <w:lang w:val="en-US"/>
              </w:rPr>
              <w:t xml:space="preserve">III </w:t>
            </w:r>
            <w:r w:rsidRPr="009171D6">
              <w:rPr>
                <w:b/>
                <w:color w:val="000000" w:themeColor="text1"/>
                <w:sz w:val="16"/>
                <w:szCs w:val="16"/>
              </w:rPr>
              <w:t>квартал</w:t>
            </w:r>
          </w:p>
        </w:tc>
        <w:tc>
          <w:tcPr>
            <w:tcW w:w="1006" w:type="pc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9171D6" w:rsidRPr="009171D6" w:rsidRDefault="009171D6" w:rsidP="009171D6">
            <w:pPr>
              <w:widowControl w:val="0"/>
              <w:spacing w:before="120" w:line="200" w:lineRule="exact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9171D6">
              <w:rPr>
                <w:b/>
                <w:color w:val="000000" w:themeColor="text1"/>
                <w:sz w:val="16"/>
                <w:szCs w:val="16"/>
              </w:rPr>
              <w:t>60385,5</w:t>
            </w:r>
          </w:p>
        </w:tc>
        <w:tc>
          <w:tcPr>
            <w:tcW w:w="1372" w:type="pc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9171D6" w:rsidRPr="009171D6" w:rsidRDefault="009171D6" w:rsidP="009171D6">
            <w:pPr>
              <w:widowControl w:val="0"/>
              <w:spacing w:before="120" w:line="200" w:lineRule="exact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9171D6">
              <w:rPr>
                <w:b/>
                <w:color w:val="000000" w:themeColor="text1"/>
                <w:sz w:val="16"/>
                <w:szCs w:val="16"/>
              </w:rPr>
              <w:t>94,6</w:t>
            </w:r>
          </w:p>
        </w:tc>
        <w:tc>
          <w:tcPr>
            <w:tcW w:w="1183" w:type="pct"/>
            <w:tcBorders>
              <w:left w:val="single" w:sz="4" w:space="0" w:color="000000"/>
              <w:right w:val="doub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9171D6" w:rsidRPr="009171D6" w:rsidRDefault="009171D6" w:rsidP="009171D6">
            <w:pPr>
              <w:widowControl w:val="0"/>
              <w:spacing w:before="120" w:line="200" w:lineRule="exact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9171D6">
              <w:rPr>
                <w:b/>
                <w:color w:val="000000" w:themeColor="text1"/>
                <w:sz w:val="16"/>
                <w:szCs w:val="16"/>
              </w:rPr>
              <w:t>125,8</w:t>
            </w:r>
          </w:p>
        </w:tc>
      </w:tr>
      <w:tr w:rsidR="009171D6" w:rsidRPr="009171D6" w:rsidTr="009171D6">
        <w:tc>
          <w:tcPr>
            <w:tcW w:w="1439" w:type="pct"/>
            <w:tcBorders>
              <w:left w:val="doub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9171D6" w:rsidRPr="009171D6" w:rsidRDefault="009171D6" w:rsidP="009171D6">
            <w:pPr>
              <w:widowControl w:val="0"/>
              <w:spacing w:before="120" w:line="200" w:lineRule="exact"/>
              <w:rPr>
                <w:b/>
                <w:color w:val="000000" w:themeColor="text1"/>
                <w:sz w:val="16"/>
                <w:szCs w:val="16"/>
                <w:lang w:val="en-US"/>
              </w:rPr>
            </w:pPr>
            <w:r w:rsidRPr="009171D6">
              <w:rPr>
                <w:b/>
                <w:color w:val="000000" w:themeColor="text1"/>
                <w:sz w:val="16"/>
                <w:szCs w:val="16"/>
              </w:rPr>
              <w:t>Январь-сентябрь</w:t>
            </w:r>
          </w:p>
        </w:tc>
        <w:tc>
          <w:tcPr>
            <w:tcW w:w="1006" w:type="pc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9171D6" w:rsidRPr="009171D6" w:rsidRDefault="009171D6" w:rsidP="009171D6">
            <w:pPr>
              <w:widowControl w:val="0"/>
              <w:spacing w:before="120" w:line="200" w:lineRule="exact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9171D6">
              <w:rPr>
                <w:b/>
                <w:color w:val="000000" w:themeColor="text1"/>
                <w:sz w:val="16"/>
                <w:szCs w:val="16"/>
              </w:rPr>
              <w:t>129236,3</w:t>
            </w:r>
          </w:p>
        </w:tc>
        <w:tc>
          <w:tcPr>
            <w:tcW w:w="1372" w:type="pc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9171D6" w:rsidRPr="009171D6" w:rsidRDefault="009171D6" w:rsidP="009171D6">
            <w:pPr>
              <w:widowControl w:val="0"/>
              <w:spacing w:before="120" w:line="200" w:lineRule="exact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9171D6">
              <w:rPr>
                <w:b/>
                <w:color w:val="000000" w:themeColor="text1"/>
                <w:sz w:val="16"/>
                <w:szCs w:val="16"/>
              </w:rPr>
              <w:t>102,2</w:t>
            </w:r>
          </w:p>
        </w:tc>
        <w:tc>
          <w:tcPr>
            <w:tcW w:w="1183" w:type="pct"/>
            <w:tcBorders>
              <w:left w:val="single" w:sz="4" w:space="0" w:color="000000"/>
              <w:right w:val="doub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9171D6" w:rsidRPr="009171D6" w:rsidRDefault="009171D6" w:rsidP="009171D6">
            <w:pPr>
              <w:widowControl w:val="0"/>
              <w:spacing w:before="120" w:line="200" w:lineRule="exact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9171D6">
              <w:rPr>
                <w:b/>
                <w:color w:val="000000" w:themeColor="text1"/>
                <w:sz w:val="16"/>
                <w:szCs w:val="16"/>
              </w:rPr>
              <w:t>х</w:t>
            </w:r>
          </w:p>
        </w:tc>
      </w:tr>
      <w:tr w:rsidR="009171D6" w:rsidRPr="009171D6" w:rsidTr="009171D6">
        <w:trPr>
          <w:trHeight w:val="152"/>
        </w:trPr>
        <w:tc>
          <w:tcPr>
            <w:tcW w:w="1439" w:type="pct"/>
            <w:tcBorders>
              <w:left w:val="doub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9171D6" w:rsidRPr="009171D6" w:rsidRDefault="009171D6" w:rsidP="009171D6">
            <w:pPr>
              <w:widowControl w:val="0"/>
              <w:spacing w:before="120" w:line="200" w:lineRule="exact"/>
              <w:rPr>
                <w:color w:val="000000" w:themeColor="text1"/>
                <w:sz w:val="16"/>
                <w:szCs w:val="16"/>
              </w:rPr>
            </w:pPr>
            <w:r w:rsidRPr="009171D6">
              <w:rPr>
                <w:color w:val="000000" w:themeColor="text1"/>
                <w:sz w:val="16"/>
                <w:szCs w:val="16"/>
              </w:rPr>
              <w:t>Октябрь</w:t>
            </w:r>
          </w:p>
        </w:tc>
        <w:tc>
          <w:tcPr>
            <w:tcW w:w="1006" w:type="pc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9171D6" w:rsidRPr="009171D6" w:rsidRDefault="009171D6" w:rsidP="009171D6">
            <w:pPr>
              <w:widowControl w:val="0"/>
              <w:spacing w:before="120" w:line="20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9171D6">
              <w:rPr>
                <w:color w:val="000000" w:themeColor="text1"/>
                <w:sz w:val="16"/>
                <w:szCs w:val="16"/>
              </w:rPr>
              <w:t>22165,2</w:t>
            </w:r>
          </w:p>
        </w:tc>
        <w:tc>
          <w:tcPr>
            <w:tcW w:w="1372" w:type="pc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9171D6" w:rsidRPr="009171D6" w:rsidRDefault="009171D6" w:rsidP="009171D6">
            <w:pPr>
              <w:widowControl w:val="0"/>
              <w:spacing w:before="120" w:line="20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9171D6">
              <w:rPr>
                <w:color w:val="000000" w:themeColor="text1"/>
                <w:sz w:val="16"/>
                <w:szCs w:val="16"/>
              </w:rPr>
              <w:t>160,7</w:t>
            </w:r>
          </w:p>
        </w:tc>
        <w:tc>
          <w:tcPr>
            <w:tcW w:w="1183" w:type="pct"/>
            <w:tcBorders>
              <w:left w:val="single" w:sz="4" w:space="0" w:color="000000"/>
              <w:right w:val="doub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9171D6" w:rsidRPr="009171D6" w:rsidRDefault="009171D6" w:rsidP="009171D6">
            <w:pPr>
              <w:widowControl w:val="0"/>
              <w:spacing w:before="120" w:line="20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9171D6">
              <w:rPr>
                <w:color w:val="000000" w:themeColor="text1"/>
                <w:sz w:val="16"/>
                <w:szCs w:val="16"/>
              </w:rPr>
              <w:t>85,6</w:t>
            </w:r>
          </w:p>
        </w:tc>
      </w:tr>
      <w:tr w:rsidR="009171D6" w:rsidRPr="009171D6" w:rsidTr="009171D6">
        <w:trPr>
          <w:trHeight w:val="152"/>
        </w:trPr>
        <w:tc>
          <w:tcPr>
            <w:tcW w:w="1439" w:type="pct"/>
            <w:tcBorders>
              <w:left w:val="doub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9171D6" w:rsidRPr="009171D6" w:rsidRDefault="009171D6" w:rsidP="009171D6">
            <w:pPr>
              <w:widowControl w:val="0"/>
              <w:spacing w:before="120" w:line="200" w:lineRule="exact"/>
              <w:rPr>
                <w:color w:val="000000" w:themeColor="text1"/>
                <w:sz w:val="16"/>
                <w:szCs w:val="16"/>
              </w:rPr>
            </w:pPr>
            <w:r w:rsidRPr="009171D6">
              <w:rPr>
                <w:color w:val="000000" w:themeColor="text1"/>
                <w:sz w:val="16"/>
                <w:szCs w:val="16"/>
              </w:rPr>
              <w:t>Ноябрь</w:t>
            </w:r>
          </w:p>
        </w:tc>
        <w:tc>
          <w:tcPr>
            <w:tcW w:w="1006" w:type="pc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9171D6" w:rsidRPr="009171D6" w:rsidRDefault="009171D6" w:rsidP="009171D6">
            <w:pPr>
              <w:widowControl w:val="0"/>
              <w:spacing w:before="120" w:line="20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9171D6">
              <w:rPr>
                <w:color w:val="000000" w:themeColor="text1"/>
                <w:sz w:val="16"/>
                <w:szCs w:val="16"/>
              </w:rPr>
              <w:t>22649,7</w:t>
            </w:r>
          </w:p>
        </w:tc>
        <w:tc>
          <w:tcPr>
            <w:tcW w:w="1372" w:type="pc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9171D6" w:rsidRPr="009171D6" w:rsidRDefault="009171D6" w:rsidP="009171D6">
            <w:pPr>
              <w:widowControl w:val="0"/>
              <w:spacing w:before="120" w:line="20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9171D6">
              <w:rPr>
                <w:color w:val="000000" w:themeColor="text1"/>
                <w:sz w:val="16"/>
                <w:szCs w:val="16"/>
              </w:rPr>
              <w:t>98,6</w:t>
            </w:r>
          </w:p>
        </w:tc>
        <w:tc>
          <w:tcPr>
            <w:tcW w:w="1183" w:type="pct"/>
            <w:tcBorders>
              <w:left w:val="single" w:sz="4" w:space="0" w:color="000000"/>
              <w:right w:val="doub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9171D6" w:rsidRPr="009171D6" w:rsidRDefault="009171D6" w:rsidP="009171D6">
            <w:pPr>
              <w:widowControl w:val="0"/>
              <w:spacing w:before="120" w:line="20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9171D6">
              <w:rPr>
                <w:color w:val="000000" w:themeColor="text1"/>
                <w:sz w:val="16"/>
                <w:szCs w:val="16"/>
              </w:rPr>
              <w:t>101,7</w:t>
            </w:r>
          </w:p>
        </w:tc>
      </w:tr>
      <w:tr w:rsidR="009171D6" w:rsidRPr="009171D6" w:rsidTr="009171D6">
        <w:trPr>
          <w:trHeight w:val="152"/>
        </w:trPr>
        <w:tc>
          <w:tcPr>
            <w:tcW w:w="1439" w:type="pct"/>
            <w:tcBorders>
              <w:left w:val="doub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9171D6" w:rsidRPr="009171D6" w:rsidRDefault="009171D6" w:rsidP="009171D6">
            <w:pPr>
              <w:widowControl w:val="0"/>
              <w:spacing w:before="120" w:line="200" w:lineRule="exact"/>
              <w:rPr>
                <w:color w:val="000000" w:themeColor="text1"/>
                <w:sz w:val="16"/>
                <w:szCs w:val="16"/>
              </w:rPr>
            </w:pPr>
            <w:r w:rsidRPr="009171D6">
              <w:rPr>
                <w:color w:val="000000" w:themeColor="text1"/>
                <w:sz w:val="16"/>
                <w:szCs w:val="16"/>
              </w:rPr>
              <w:t>Декабрь</w:t>
            </w:r>
          </w:p>
        </w:tc>
        <w:tc>
          <w:tcPr>
            <w:tcW w:w="1006" w:type="pc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9171D6" w:rsidRPr="009171D6" w:rsidRDefault="009171D6" w:rsidP="009171D6">
            <w:pPr>
              <w:widowControl w:val="0"/>
              <w:spacing w:before="120" w:line="20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9171D6">
              <w:rPr>
                <w:color w:val="000000" w:themeColor="text1"/>
                <w:sz w:val="16"/>
                <w:szCs w:val="16"/>
              </w:rPr>
              <w:t>27390,8</w:t>
            </w:r>
          </w:p>
        </w:tc>
        <w:tc>
          <w:tcPr>
            <w:tcW w:w="1372" w:type="pc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9171D6" w:rsidRPr="009171D6" w:rsidRDefault="009171D6" w:rsidP="009171D6">
            <w:pPr>
              <w:widowControl w:val="0"/>
              <w:spacing w:before="120" w:line="20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9171D6">
              <w:rPr>
                <w:color w:val="000000" w:themeColor="text1"/>
                <w:sz w:val="16"/>
                <w:szCs w:val="16"/>
              </w:rPr>
              <w:t>74,2</w:t>
            </w:r>
          </w:p>
        </w:tc>
        <w:tc>
          <w:tcPr>
            <w:tcW w:w="1183" w:type="pct"/>
            <w:tcBorders>
              <w:left w:val="single" w:sz="4" w:space="0" w:color="000000"/>
              <w:right w:val="doub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9171D6" w:rsidRPr="009171D6" w:rsidRDefault="009171D6" w:rsidP="009171D6">
            <w:pPr>
              <w:widowControl w:val="0"/>
              <w:spacing w:before="120" w:line="20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9171D6">
              <w:rPr>
                <w:color w:val="000000" w:themeColor="text1"/>
                <w:sz w:val="16"/>
                <w:szCs w:val="16"/>
              </w:rPr>
              <w:t>120,6</w:t>
            </w:r>
          </w:p>
        </w:tc>
      </w:tr>
      <w:tr w:rsidR="009171D6" w:rsidRPr="009171D6" w:rsidTr="009171D6">
        <w:trPr>
          <w:trHeight w:val="152"/>
        </w:trPr>
        <w:tc>
          <w:tcPr>
            <w:tcW w:w="1439" w:type="pct"/>
            <w:tcBorders>
              <w:left w:val="doub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9171D6" w:rsidRPr="009171D6" w:rsidRDefault="009171D6" w:rsidP="009171D6">
            <w:pPr>
              <w:widowControl w:val="0"/>
              <w:spacing w:before="120" w:line="200" w:lineRule="exact"/>
              <w:rPr>
                <w:color w:val="000000" w:themeColor="text1"/>
                <w:sz w:val="16"/>
                <w:szCs w:val="16"/>
              </w:rPr>
            </w:pPr>
            <w:r w:rsidRPr="009171D6">
              <w:rPr>
                <w:b/>
                <w:color w:val="000000" w:themeColor="text1"/>
                <w:sz w:val="16"/>
                <w:szCs w:val="16"/>
                <w:lang w:val="en-US"/>
              </w:rPr>
              <w:t xml:space="preserve">IV </w:t>
            </w:r>
            <w:r w:rsidRPr="009171D6">
              <w:rPr>
                <w:b/>
                <w:color w:val="000000" w:themeColor="text1"/>
                <w:sz w:val="16"/>
                <w:szCs w:val="16"/>
              </w:rPr>
              <w:t>квартал</w:t>
            </w:r>
          </w:p>
        </w:tc>
        <w:tc>
          <w:tcPr>
            <w:tcW w:w="1006" w:type="pc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9171D6" w:rsidRPr="009171D6" w:rsidRDefault="009171D6" w:rsidP="009171D6">
            <w:pPr>
              <w:widowControl w:val="0"/>
              <w:spacing w:before="120" w:line="200" w:lineRule="exact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9171D6">
              <w:rPr>
                <w:b/>
                <w:color w:val="000000" w:themeColor="text1"/>
                <w:sz w:val="16"/>
                <w:szCs w:val="16"/>
              </w:rPr>
              <w:t>72205,6</w:t>
            </w:r>
          </w:p>
        </w:tc>
        <w:tc>
          <w:tcPr>
            <w:tcW w:w="1372" w:type="pc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9171D6" w:rsidRPr="009171D6" w:rsidRDefault="009171D6" w:rsidP="009171D6">
            <w:pPr>
              <w:widowControl w:val="0"/>
              <w:spacing w:before="120" w:line="200" w:lineRule="exact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9171D6">
              <w:rPr>
                <w:b/>
                <w:color w:val="000000" w:themeColor="text1"/>
                <w:sz w:val="16"/>
                <w:szCs w:val="16"/>
              </w:rPr>
              <w:t>98,0</w:t>
            </w:r>
          </w:p>
        </w:tc>
        <w:tc>
          <w:tcPr>
            <w:tcW w:w="1183" w:type="pct"/>
            <w:tcBorders>
              <w:left w:val="single" w:sz="4" w:space="0" w:color="000000"/>
              <w:right w:val="doub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9171D6" w:rsidRPr="009171D6" w:rsidRDefault="009171D6" w:rsidP="009171D6">
            <w:pPr>
              <w:widowControl w:val="0"/>
              <w:spacing w:before="120" w:line="200" w:lineRule="exact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9171D6">
              <w:rPr>
                <w:b/>
                <w:color w:val="000000" w:themeColor="text1"/>
                <w:sz w:val="16"/>
                <w:szCs w:val="16"/>
              </w:rPr>
              <w:t>118,7</w:t>
            </w:r>
          </w:p>
        </w:tc>
      </w:tr>
      <w:tr w:rsidR="009171D6" w:rsidRPr="009171D6" w:rsidTr="009171D6">
        <w:trPr>
          <w:trHeight w:val="152"/>
        </w:trPr>
        <w:tc>
          <w:tcPr>
            <w:tcW w:w="1439" w:type="pct"/>
            <w:tcBorders>
              <w:left w:val="doub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9171D6" w:rsidRPr="009171D6" w:rsidRDefault="009171D6" w:rsidP="009171D6">
            <w:pPr>
              <w:widowControl w:val="0"/>
              <w:spacing w:before="120" w:line="200" w:lineRule="exact"/>
              <w:rPr>
                <w:b/>
                <w:color w:val="000000" w:themeColor="text1"/>
                <w:sz w:val="16"/>
                <w:szCs w:val="16"/>
              </w:rPr>
            </w:pPr>
            <w:r w:rsidRPr="009171D6">
              <w:rPr>
                <w:b/>
                <w:color w:val="000000" w:themeColor="text1"/>
                <w:sz w:val="16"/>
                <w:szCs w:val="16"/>
              </w:rPr>
              <w:t>Год</w:t>
            </w:r>
          </w:p>
        </w:tc>
        <w:tc>
          <w:tcPr>
            <w:tcW w:w="1006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9171D6" w:rsidRPr="009171D6" w:rsidRDefault="009171D6" w:rsidP="009171D6">
            <w:pPr>
              <w:widowControl w:val="0"/>
              <w:spacing w:before="120" w:line="200" w:lineRule="exact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9171D6">
              <w:rPr>
                <w:b/>
                <w:color w:val="000000" w:themeColor="text1"/>
                <w:sz w:val="16"/>
                <w:szCs w:val="16"/>
              </w:rPr>
              <w:t>201441,9</w:t>
            </w:r>
          </w:p>
        </w:tc>
        <w:tc>
          <w:tcPr>
            <w:tcW w:w="1372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9171D6" w:rsidRPr="009171D6" w:rsidRDefault="009171D6" w:rsidP="009171D6">
            <w:pPr>
              <w:widowControl w:val="0"/>
              <w:spacing w:before="120" w:line="200" w:lineRule="exact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9171D6">
              <w:rPr>
                <w:b/>
                <w:color w:val="000000" w:themeColor="text1"/>
                <w:sz w:val="16"/>
                <w:szCs w:val="16"/>
              </w:rPr>
              <w:t>100,7</w:t>
            </w:r>
          </w:p>
        </w:tc>
        <w:tc>
          <w:tcPr>
            <w:tcW w:w="1183" w:type="pct"/>
            <w:tcBorders>
              <w:left w:val="single" w:sz="4" w:space="0" w:color="000000"/>
              <w:bottom w:val="single" w:sz="4" w:space="0" w:color="auto"/>
              <w:right w:val="doub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9171D6" w:rsidRPr="009171D6" w:rsidRDefault="009171D6" w:rsidP="009171D6">
            <w:pPr>
              <w:widowControl w:val="0"/>
              <w:spacing w:before="120" w:line="200" w:lineRule="exact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9171D6">
              <w:rPr>
                <w:b/>
                <w:color w:val="000000" w:themeColor="text1"/>
                <w:sz w:val="16"/>
                <w:szCs w:val="16"/>
              </w:rPr>
              <w:t>х</w:t>
            </w:r>
          </w:p>
        </w:tc>
      </w:tr>
      <w:tr w:rsidR="009171D6" w:rsidRPr="009171D6" w:rsidTr="009171D6">
        <w:trPr>
          <w:trHeight w:val="152"/>
        </w:trPr>
        <w:tc>
          <w:tcPr>
            <w:tcW w:w="5000" w:type="pct"/>
            <w:gridSpan w:val="4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9171D6" w:rsidRPr="009171D6" w:rsidRDefault="009171D6" w:rsidP="009171D6">
            <w:pPr>
              <w:widowControl w:val="0"/>
              <w:spacing w:before="120" w:line="200" w:lineRule="exact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9171D6">
              <w:rPr>
                <w:b/>
                <w:bCs/>
                <w:color w:val="000000" w:themeColor="text1"/>
                <w:sz w:val="16"/>
                <w:szCs w:val="16"/>
              </w:rPr>
              <w:lastRenderedPageBreak/>
              <w:t>2023г.</w:t>
            </w:r>
          </w:p>
        </w:tc>
      </w:tr>
      <w:tr w:rsidR="009171D6" w:rsidRPr="009171D6" w:rsidTr="009171D6">
        <w:trPr>
          <w:trHeight w:val="266"/>
        </w:trPr>
        <w:tc>
          <w:tcPr>
            <w:tcW w:w="1439" w:type="pct"/>
            <w:tcBorders>
              <w:left w:val="doub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171D6" w:rsidRPr="009171D6" w:rsidRDefault="009171D6" w:rsidP="009171D6">
            <w:pPr>
              <w:widowControl w:val="0"/>
              <w:spacing w:before="120" w:line="200" w:lineRule="exact"/>
              <w:rPr>
                <w:b/>
                <w:color w:val="000000" w:themeColor="text1"/>
                <w:sz w:val="16"/>
                <w:szCs w:val="16"/>
              </w:rPr>
            </w:pPr>
            <w:r w:rsidRPr="009171D6">
              <w:rPr>
                <w:color w:val="000000" w:themeColor="text1"/>
                <w:sz w:val="16"/>
                <w:szCs w:val="16"/>
              </w:rPr>
              <w:t>Январь</w:t>
            </w:r>
          </w:p>
        </w:tc>
        <w:tc>
          <w:tcPr>
            <w:tcW w:w="1006" w:type="pc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171D6" w:rsidRPr="009171D6" w:rsidRDefault="009171D6" w:rsidP="009171D6">
            <w:pPr>
              <w:widowControl w:val="0"/>
              <w:spacing w:before="120" w:line="20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9171D6">
              <w:rPr>
                <w:color w:val="000000" w:themeColor="text1"/>
                <w:sz w:val="16"/>
                <w:szCs w:val="16"/>
              </w:rPr>
              <w:t>3172,6</w:t>
            </w:r>
          </w:p>
        </w:tc>
        <w:tc>
          <w:tcPr>
            <w:tcW w:w="1372" w:type="pc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171D6" w:rsidRPr="009171D6" w:rsidRDefault="009171D6" w:rsidP="009171D6">
            <w:pPr>
              <w:widowControl w:val="0"/>
              <w:spacing w:before="120" w:line="20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9171D6">
              <w:rPr>
                <w:color w:val="000000" w:themeColor="text1"/>
                <w:sz w:val="16"/>
                <w:szCs w:val="16"/>
              </w:rPr>
              <w:t>125,3</w:t>
            </w:r>
          </w:p>
        </w:tc>
        <w:tc>
          <w:tcPr>
            <w:tcW w:w="1183" w:type="pct"/>
            <w:tcBorders>
              <w:left w:val="single" w:sz="4" w:space="0" w:color="000000"/>
              <w:right w:val="doub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171D6" w:rsidRPr="009171D6" w:rsidRDefault="009171D6" w:rsidP="009171D6">
            <w:pPr>
              <w:widowControl w:val="0"/>
              <w:spacing w:before="120" w:line="20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9171D6">
              <w:rPr>
                <w:color w:val="000000" w:themeColor="text1"/>
                <w:sz w:val="16"/>
                <w:szCs w:val="16"/>
              </w:rPr>
              <w:t>11,5</w:t>
            </w:r>
          </w:p>
        </w:tc>
      </w:tr>
      <w:tr w:rsidR="009171D6" w:rsidRPr="009171D6" w:rsidTr="009171D6">
        <w:trPr>
          <w:trHeight w:val="266"/>
        </w:trPr>
        <w:tc>
          <w:tcPr>
            <w:tcW w:w="1439" w:type="pct"/>
            <w:tcBorders>
              <w:left w:val="doub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171D6" w:rsidRPr="009171D6" w:rsidRDefault="009171D6" w:rsidP="009171D6">
            <w:pPr>
              <w:widowControl w:val="0"/>
              <w:spacing w:before="120" w:line="200" w:lineRule="exact"/>
              <w:rPr>
                <w:color w:val="000000" w:themeColor="text1"/>
                <w:sz w:val="16"/>
                <w:szCs w:val="16"/>
              </w:rPr>
            </w:pPr>
            <w:r w:rsidRPr="009171D6">
              <w:rPr>
                <w:color w:val="000000" w:themeColor="text1"/>
                <w:sz w:val="16"/>
                <w:szCs w:val="16"/>
              </w:rPr>
              <w:t xml:space="preserve">Февраль </w:t>
            </w:r>
          </w:p>
        </w:tc>
        <w:tc>
          <w:tcPr>
            <w:tcW w:w="1006" w:type="pc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171D6" w:rsidRPr="009171D6" w:rsidRDefault="009171D6" w:rsidP="009171D6">
            <w:pPr>
              <w:widowControl w:val="0"/>
              <w:spacing w:before="120" w:line="20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9171D6">
              <w:rPr>
                <w:color w:val="000000" w:themeColor="text1"/>
                <w:sz w:val="16"/>
                <w:szCs w:val="16"/>
              </w:rPr>
              <w:t>6575,5</w:t>
            </w:r>
          </w:p>
        </w:tc>
        <w:tc>
          <w:tcPr>
            <w:tcW w:w="1372" w:type="pc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171D6" w:rsidRPr="009171D6" w:rsidRDefault="009171D6" w:rsidP="009171D6">
            <w:pPr>
              <w:widowControl w:val="0"/>
              <w:spacing w:before="120" w:line="20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9171D6">
              <w:rPr>
                <w:color w:val="000000" w:themeColor="text1"/>
                <w:sz w:val="16"/>
                <w:szCs w:val="16"/>
              </w:rPr>
              <w:t>96,0</w:t>
            </w:r>
          </w:p>
        </w:tc>
        <w:tc>
          <w:tcPr>
            <w:tcW w:w="1183" w:type="pct"/>
            <w:tcBorders>
              <w:left w:val="single" w:sz="4" w:space="0" w:color="000000"/>
              <w:right w:val="doub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171D6" w:rsidRPr="009171D6" w:rsidRDefault="009171D6" w:rsidP="009171D6">
            <w:pPr>
              <w:widowControl w:val="0"/>
              <w:spacing w:before="120" w:line="20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9171D6">
              <w:rPr>
                <w:color w:val="000000" w:themeColor="text1"/>
                <w:sz w:val="16"/>
                <w:szCs w:val="16"/>
              </w:rPr>
              <w:t>в 2,0 р.</w:t>
            </w:r>
          </w:p>
        </w:tc>
      </w:tr>
      <w:tr w:rsidR="009171D6" w:rsidRPr="009171D6" w:rsidTr="009171D6">
        <w:trPr>
          <w:trHeight w:val="266"/>
        </w:trPr>
        <w:tc>
          <w:tcPr>
            <w:tcW w:w="1439" w:type="pct"/>
            <w:tcBorders>
              <w:left w:val="doub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171D6" w:rsidRPr="009171D6" w:rsidRDefault="009171D6" w:rsidP="009171D6">
            <w:pPr>
              <w:widowControl w:val="0"/>
              <w:spacing w:before="120" w:line="200" w:lineRule="exact"/>
              <w:rPr>
                <w:color w:val="000000" w:themeColor="text1"/>
                <w:sz w:val="16"/>
                <w:szCs w:val="16"/>
              </w:rPr>
            </w:pPr>
            <w:r w:rsidRPr="009171D6">
              <w:rPr>
                <w:color w:val="000000" w:themeColor="text1"/>
                <w:sz w:val="16"/>
                <w:szCs w:val="16"/>
              </w:rPr>
              <w:t xml:space="preserve">Март </w:t>
            </w:r>
          </w:p>
        </w:tc>
        <w:tc>
          <w:tcPr>
            <w:tcW w:w="1006" w:type="pc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171D6" w:rsidRPr="009171D6" w:rsidRDefault="009171D6" w:rsidP="009171D6">
            <w:pPr>
              <w:widowControl w:val="0"/>
              <w:spacing w:before="120" w:line="20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9171D6">
              <w:rPr>
                <w:color w:val="000000" w:themeColor="text1"/>
                <w:sz w:val="16"/>
                <w:szCs w:val="16"/>
              </w:rPr>
              <w:t>13792,4</w:t>
            </w:r>
          </w:p>
        </w:tc>
        <w:tc>
          <w:tcPr>
            <w:tcW w:w="1372" w:type="pc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171D6" w:rsidRPr="009171D6" w:rsidRDefault="009171D6" w:rsidP="009171D6">
            <w:pPr>
              <w:widowControl w:val="0"/>
              <w:spacing w:before="120" w:line="20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9171D6">
              <w:rPr>
                <w:color w:val="000000" w:themeColor="text1"/>
                <w:sz w:val="16"/>
                <w:szCs w:val="16"/>
              </w:rPr>
              <w:t>102,4</w:t>
            </w:r>
          </w:p>
        </w:tc>
        <w:tc>
          <w:tcPr>
            <w:tcW w:w="1183" w:type="pct"/>
            <w:tcBorders>
              <w:left w:val="single" w:sz="4" w:space="0" w:color="000000"/>
              <w:right w:val="doub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171D6" w:rsidRPr="009171D6" w:rsidRDefault="009171D6" w:rsidP="009171D6">
            <w:pPr>
              <w:widowControl w:val="0"/>
              <w:spacing w:before="120" w:line="20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9171D6">
              <w:rPr>
                <w:color w:val="000000" w:themeColor="text1"/>
                <w:sz w:val="16"/>
                <w:szCs w:val="16"/>
              </w:rPr>
              <w:t>в 2,1 р.</w:t>
            </w:r>
          </w:p>
        </w:tc>
      </w:tr>
      <w:tr w:rsidR="009171D6" w:rsidRPr="009171D6" w:rsidTr="009171D6">
        <w:trPr>
          <w:trHeight w:val="266"/>
        </w:trPr>
        <w:tc>
          <w:tcPr>
            <w:tcW w:w="1439" w:type="pct"/>
            <w:tcBorders>
              <w:left w:val="doub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171D6" w:rsidRPr="009171D6" w:rsidRDefault="009171D6" w:rsidP="009171D6">
            <w:pPr>
              <w:widowControl w:val="0"/>
              <w:spacing w:before="120" w:line="200" w:lineRule="exact"/>
              <w:rPr>
                <w:b/>
                <w:color w:val="000000" w:themeColor="text1"/>
                <w:sz w:val="16"/>
                <w:szCs w:val="16"/>
              </w:rPr>
            </w:pPr>
            <w:r w:rsidRPr="009171D6">
              <w:rPr>
                <w:b/>
                <w:color w:val="000000" w:themeColor="text1"/>
                <w:sz w:val="16"/>
                <w:szCs w:val="16"/>
                <w:lang w:val="en-US"/>
              </w:rPr>
              <w:t xml:space="preserve">I </w:t>
            </w:r>
            <w:r w:rsidRPr="009171D6">
              <w:rPr>
                <w:b/>
                <w:color w:val="000000" w:themeColor="text1"/>
                <w:sz w:val="16"/>
                <w:szCs w:val="16"/>
              </w:rPr>
              <w:t>квартал</w:t>
            </w:r>
          </w:p>
        </w:tc>
        <w:tc>
          <w:tcPr>
            <w:tcW w:w="1006" w:type="pc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171D6" w:rsidRPr="009171D6" w:rsidRDefault="009171D6" w:rsidP="009171D6">
            <w:pPr>
              <w:widowControl w:val="0"/>
              <w:spacing w:before="120" w:line="200" w:lineRule="exact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9171D6">
              <w:rPr>
                <w:b/>
                <w:color w:val="000000" w:themeColor="text1"/>
                <w:sz w:val="16"/>
                <w:szCs w:val="16"/>
              </w:rPr>
              <w:t>23540,5</w:t>
            </w:r>
          </w:p>
        </w:tc>
        <w:tc>
          <w:tcPr>
            <w:tcW w:w="1372" w:type="pc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171D6" w:rsidRPr="009171D6" w:rsidRDefault="009171D6" w:rsidP="009171D6">
            <w:pPr>
              <w:widowControl w:val="0"/>
              <w:spacing w:before="120" w:line="200" w:lineRule="exact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9171D6">
              <w:rPr>
                <w:b/>
                <w:color w:val="000000" w:themeColor="text1"/>
                <w:sz w:val="16"/>
                <w:szCs w:val="16"/>
              </w:rPr>
              <w:t>103,0</w:t>
            </w:r>
          </w:p>
        </w:tc>
        <w:tc>
          <w:tcPr>
            <w:tcW w:w="1183" w:type="pct"/>
            <w:tcBorders>
              <w:left w:val="single" w:sz="4" w:space="0" w:color="000000"/>
              <w:right w:val="doub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171D6" w:rsidRPr="009171D6" w:rsidRDefault="009171D6" w:rsidP="009171D6">
            <w:pPr>
              <w:widowControl w:val="0"/>
              <w:spacing w:before="120" w:line="200" w:lineRule="exact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9171D6">
              <w:rPr>
                <w:b/>
                <w:color w:val="000000" w:themeColor="text1"/>
                <w:sz w:val="16"/>
                <w:szCs w:val="16"/>
              </w:rPr>
              <w:t>х</w:t>
            </w:r>
          </w:p>
        </w:tc>
      </w:tr>
      <w:tr w:rsidR="009171D6" w:rsidRPr="009171D6" w:rsidTr="009171D6">
        <w:trPr>
          <w:trHeight w:val="266"/>
        </w:trPr>
        <w:tc>
          <w:tcPr>
            <w:tcW w:w="1439" w:type="pct"/>
            <w:tcBorders>
              <w:left w:val="doub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171D6" w:rsidRPr="009171D6" w:rsidRDefault="009171D6" w:rsidP="009171D6">
            <w:pPr>
              <w:widowControl w:val="0"/>
              <w:spacing w:before="120" w:line="200" w:lineRule="exact"/>
              <w:rPr>
                <w:color w:val="000000" w:themeColor="text1"/>
                <w:sz w:val="16"/>
                <w:szCs w:val="16"/>
              </w:rPr>
            </w:pPr>
            <w:r w:rsidRPr="009171D6">
              <w:rPr>
                <w:color w:val="000000" w:themeColor="text1"/>
                <w:sz w:val="16"/>
                <w:szCs w:val="16"/>
              </w:rPr>
              <w:t xml:space="preserve">Апрель </w:t>
            </w:r>
          </w:p>
        </w:tc>
        <w:tc>
          <w:tcPr>
            <w:tcW w:w="1006" w:type="pc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171D6" w:rsidRPr="009171D6" w:rsidRDefault="009171D6" w:rsidP="009171D6">
            <w:pPr>
              <w:widowControl w:val="0"/>
              <w:spacing w:before="120" w:line="20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9171D6">
              <w:rPr>
                <w:color w:val="000000" w:themeColor="text1"/>
                <w:sz w:val="16"/>
                <w:szCs w:val="16"/>
              </w:rPr>
              <w:t>16179,4</w:t>
            </w:r>
          </w:p>
        </w:tc>
        <w:tc>
          <w:tcPr>
            <w:tcW w:w="1372" w:type="pc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171D6" w:rsidRPr="009171D6" w:rsidRDefault="009171D6" w:rsidP="009171D6">
            <w:pPr>
              <w:widowControl w:val="0"/>
              <w:spacing w:before="120" w:line="20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9171D6">
              <w:rPr>
                <w:color w:val="000000" w:themeColor="text1"/>
                <w:sz w:val="16"/>
                <w:szCs w:val="16"/>
              </w:rPr>
              <w:t>105,4</w:t>
            </w:r>
          </w:p>
        </w:tc>
        <w:tc>
          <w:tcPr>
            <w:tcW w:w="1183" w:type="pct"/>
            <w:tcBorders>
              <w:left w:val="single" w:sz="4" w:space="0" w:color="000000"/>
              <w:right w:val="doub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171D6" w:rsidRPr="009171D6" w:rsidRDefault="009171D6" w:rsidP="009171D6">
            <w:pPr>
              <w:widowControl w:val="0"/>
              <w:spacing w:before="120" w:line="20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9171D6">
              <w:rPr>
                <w:color w:val="000000" w:themeColor="text1"/>
                <w:sz w:val="16"/>
                <w:szCs w:val="16"/>
              </w:rPr>
              <w:t>116,8</w:t>
            </w:r>
          </w:p>
        </w:tc>
      </w:tr>
      <w:tr w:rsidR="009171D6" w:rsidRPr="009171D6" w:rsidTr="009171D6">
        <w:trPr>
          <w:trHeight w:val="266"/>
        </w:trPr>
        <w:tc>
          <w:tcPr>
            <w:tcW w:w="1439" w:type="pct"/>
            <w:tcBorders>
              <w:left w:val="double" w:sz="4" w:space="0" w:color="000000"/>
              <w:bottom w:val="double" w:sz="4" w:space="0" w:color="auto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171D6" w:rsidRPr="009171D6" w:rsidRDefault="009171D6" w:rsidP="009171D6">
            <w:pPr>
              <w:widowControl w:val="0"/>
              <w:spacing w:before="120" w:line="200" w:lineRule="exact"/>
              <w:rPr>
                <w:b/>
                <w:color w:val="000000" w:themeColor="text1"/>
                <w:sz w:val="16"/>
                <w:szCs w:val="16"/>
              </w:rPr>
            </w:pPr>
            <w:r w:rsidRPr="009171D6">
              <w:rPr>
                <w:b/>
                <w:color w:val="000000" w:themeColor="text1"/>
                <w:sz w:val="16"/>
                <w:szCs w:val="16"/>
              </w:rPr>
              <w:t>Январь-апрель</w:t>
            </w:r>
          </w:p>
        </w:tc>
        <w:tc>
          <w:tcPr>
            <w:tcW w:w="1006" w:type="pct"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171D6" w:rsidRPr="009171D6" w:rsidRDefault="009171D6" w:rsidP="009171D6">
            <w:pPr>
              <w:widowControl w:val="0"/>
              <w:spacing w:before="120" w:line="200" w:lineRule="exact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9171D6">
              <w:rPr>
                <w:b/>
                <w:color w:val="000000" w:themeColor="text1"/>
                <w:sz w:val="16"/>
                <w:szCs w:val="16"/>
              </w:rPr>
              <w:t>39719,9</w:t>
            </w:r>
          </w:p>
        </w:tc>
        <w:tc>
          <w:tcPr>
            <w:tcW w:w="1372" w:type="pct"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171D6" w:rsidRPr="009171D6" w:rsidRDefault="009171D6" w:rsidP="009171D6">
            <w:pPr>
              <w:widowControl w:val="0"/>
              <w:spacing w:before="120" w:line="200" w:lineRule="exact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9171D6">
              <w:rPr>
                <w:b/>
                <w:color w:val="000000" w:themeColor="text1"/>
                <w:sz w:val="16"/>
                <w:szCs w:val="16"/>
              </w:rPr>
              <w:t>104,0</w:t>
            </w:r>
          </w:p>
        </w:tc>
        <w:tc>
          <w:tcPr>
            <w:tcW w:w="1183" w:type="pct"/>
            <w:tcBorders>
              <w:left w:val="single" w:sz="4" w:space="0" w:color="000000"/>
              <w:bottom w:val="double" w:sz="4" w:space="0" w:color="auto"/>
              <w:right w:val="double" w:sz="4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171D6" w:rsidRPr="009171D6" w:rsidRDefault="009171D6" w:rsidP="009171D6">
            <w:pPr>
              <w:widowControl w:val="0"/>
              <w:spacing w:before="120" w:line="200" w:lineRule="exact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9171D6">
              <w:rPr>
                <w:b/>
                <w:color w:val="000000" w:themeColor="text1"/>
                <w:sz w:val="16"/>
                <w:szCs w:val="16"/>
              </w:rPr>
              <w:t>х</w:t>
            </w:r>
          </w:p>
        </w:tc>
      </w:tr>
    </w:tbl>
    <w:p w:rsidR="009171D6" w:rsidRPr="009171D6" w:rsidRDefault="009171D6" w:rsidP="009171D6">
      <w:pPr>
        <w:widowControl w:val="0"/>
        <w:spacing w:before="240" w:after="240"/>
        <w:ind w:firstLine="709"/>
        <w:jc w:val="both"/>
        <w:rPr>
          <w:sz w:val="20"/>
          <w:szCs w:val="20"/>
        </w:rPr>
      </w:pPr>
      <w:r w:rsidRPr="009171D6">
        <w:rPr>
          <w:b/>
          <w:bCs/>
          <w:sz w:val="20"/>
          <w:szCs w:val="20"/>
        </w:rPr>
        <w:t xml:space="preserve">Жилищное строительство. </w:t>
      </w:r>
      <w:r w:rsidRPr="009171D6">
        <w:rPr>
          <w:sz w:val="20"/>
          <w:szCs w:val="20"/>
        </w:rPr>
        <w:t>В апреле 2023 года построено 661 новая квартира, в том чи</w:t>
      </w:r>
      <w:r w:rsidRPr="009171D6">
        <w:rPr>
          <w:sz w:val="20"/>
          <w:szCs w:val="20"/>
        </w:rPr>
        <w:t>с</w:t>
      </w:r>
      <w:r w:rsidRPr="009171D6">
        <w:rPr>
          <w:sz w:val="20"/>
          <w:szCs w:val="20"/>
        </w:rPr>
        <w:t>ле 221 квартира введена за счет индивидуального застройщика.</w:t>
      </w:r>
    </w:p>
    <w:p w:rsidR="009171D6" w:rsidRPr="009171D6" w:rsidRDefault="009171D6" w:rsidP="009171D6">
      <w:pPr>
        <w:widowControl w:val="0"/>
        <w:ind w:firstLine="709"/>
        <w:jc w:val="center"/>
        <w:rPr>
          <w:b/>
          <w:color w:val="000000" w:themeColor="text1"/>
          <w:sz w:val="20"/>
          <w:szCs w:val="20"/>
        </w:rPr>
      </w:pPr>
      <w:r w:rsidRPr="009171D6">
        <w:rPr>
          <w:b/>
          <w:color w:val="000000" w:themeColor="text1"/>
          <w:sz w:val="20"/>
          <w:szCs w:val="20"/>
        </w:rPr>
        <w:t>ДИНАМИКА ВВОДА В ДЕЙСТВИЕ ЖИЛЫХ ДОМОВ</w:t>
      </w:r>
    </w:p>
    <w:p w:rsidR="009171D6" w:rsidRPr="009171D6" w:rsidRDefault="009171D6" w:rsidP="009171D6">
      <w:pPr>
        <w:jc w:val="center"/>
        <w:rPr>
          <w:color w:val="000000" w:themeColor="text1"/>
          <w:sz w:val="20"/>
          <w:szCs w:val="20"/>
        </w:rPr>
      </w:pPr>
      <w:r w:rsidRPr="009171D6">
        <w:rPr>
          <w:color w:val="000000" w:themeColor="text1"/>
          <w:sz w:val="20"/>
          <w:szCs w:val="20"/>
        </w:rPr>
        <w:t>(с учетом жилых домов, построенных населением на земельных участках,</w:t>
      </w:r>
    </w:p>
    <w:p w:rsidR="009171D6" w:rsidRPr="009171D6" w:rsidRDefault="009171D6" w:rsidP="009171D6">
      <w:pPr>
        <w:jc w:val="center"/>
        <w:rPr>
          <w:color w:val="000000" w:themeColor="text1"/>
          <w:sz w:val="20"/>
          <w:szCs w:val="20"/>
        </w:rPr>
      </w:pPr>
      <w:r w:rsidRPr="009171D6">
        <w:rPr>
          <w:color w:val="000000" w:themeColor="text1"/>
          <w:sz w:val="20"/>
          <w:szCs w:val="20"/>
        </w:rPr>
        <w:t>предназначенных для ведения садоводства)</w:t>
      </w:r>
    </w:p>
    <w:p w:rsidR="009171D6" w:rsidRPr="009171D6" w:rsidRDefault="009171D6" w:rsidP="009171D6">
      <w:pPr>
        <w:jc w:val="center"/>
        <w:rPr>
          <w:color w:val="000000" w:themeColor="text1"/>
          <w:sz w:val="18"/>
          <w:szCs w:val="18"/>
        </w:rPr>
      </w:pPr>
    </w:p>
    <w:tbl>
      <w:tblPr>
        <w:tblW w:w="5017" w:type="pct"/>
        <w:tblInd w:w="-1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90"/>
        <w:gridCol w:w="1361"/>
        <w:gridCol w:w="1771"/>
        <w:gridCol w:w="1361"/>
        <w:gridCol w:w="1779"/>
      </w:tblGrid>
      <w:tr w:rsidR="009171D6" w:rsidRPr="009171D6" w:rsidTr="009171D6">
        <w:trPr>
          <w:cantSplit/>
          <w:trHeight w:val="354"/>
          <w:tblHeader/>
        </w:trPr>
        <w:tc>
          <w:tcPr>
            <w:tcW w:w="1337" w:type="pct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single" w:sz="4" w:space="0" w:color="000000"/>
            </w:tcBorders>
          </w:tcPr>
          <w:p w:rsidR="009171D6" w:rsidRPr="009171D6" w:rsidRDefault="009171D6" w:rsidP="009171D6">
            <w:pPr>
              <w:widowControl w:val="0"/>
              <w:jc w:val="both"/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829" w:type="pct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1D6" w:rsidRPr="002408A6" w:rsidRDefault="009171D6" w:rsidP="009171D6">
            <w:pPr>
              <w:widowControl w:val="0"/>
              <w:jc w:val="center"/>
              <w:rPr>
                <w:iCs/>
                <w:color w:val="000000" w:themeColor="text1"/>
                <w:sz w:val="16"/>
                <w:szCs w:val="16"/>
              </w:rPr>
            </w:pPr>
            <w:r w:rsidRPr="002408A6">
              <w:rPr>
                <w:iCs/>
                <w:color w:val="000000" w:themeColor="text1"/>
                <w:sz w:val="16"/>
                <w:szCs w:val="16"/>
              </w:rPr>
              <w:t xml:space="preserve">Введено общей (полезной) </w:t>
            </w:r>
          </w:p>
          <w:p w:rsidR="009171D6" w:rsidRPr="002408A6" w:rsidRDefault="009171D6" w:rsidP="009171D6">
            <w:pPr>
              <w:widowControl w:val="0"/>
              <w:jc w:val="center"/>
              <w:rPr>
                <w:iCs/>
                <w:color w:val="000000" w:themeColor="text1"/>
                <w:sz w:val="16"/>
                <w:szCs w:val="16"/>
              </w:rPr>
            </w:pPr>
            <w:r w:rsidRPr="002408A6">
              <w:rPr>
                <w:iCs/>
                <w:color w:val="000000" w:themeColor="text1"/>
                <w:sz w:val="16"/>
                <w:szCs w:val="16"/>
              </w:rPr>
              <w:t>площади, м</w:t>
            </w:r>
            <w:r w:rsidRPr="002408A6">
              <w:rPr>
                <w:iCs/>
                <w:color w:val="000000" w:themeColor="text1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34" w:type="pct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171D6" w:rsidRPr="002408A6" w:rsidRDefault="009171D6" w:rsidP="009171D6">
            <w:pPr>
              <w:widowControl w:val="0"/>
              <w:jc w:val="center"/>
              <w:rPr>
                <w:iCs/>
                <w:color w:val="000000" w:themeColor="text1"/>
                <w:sz w:val="16"/>
                <w:szCs w:val="16"/>
              </w:rPr>
            </w:pPr>
            <w:r w:rsidRPr="002408A6">
              <w:rPr>
                <w:iCs/>
                <w:color w:val="000000" w:themeColor="text1"/>
                <w:sz w:val="16"/>
                <w:szCs w:val="16"/>
              </w:rPr>
              <w:t>В % к соответствующему периоду предыд</w:t>
            </w:r>
            <w:r w:rsidRPr="002408A6">
              <w:rPr>
                <w:iCs/>
                <w:color w:val="000000" w:themeColor="text1"/>
                <w:sz w:val="16"/>
                <w:szCs w:val="16"/>
              </w:rPr>
              <w:t>у</w:t>
            </w:r>
            <w:r w:rsidRPr="002408A6">
              <w:rPr>
                <w:iCs/>
                <w:color w:val="000000" w:themeColor="text1"/>
                <w:sz w:val="16"/>
                <w:szCs w:val="16"/>
              </w:rPr>
              <w:t xml:space="preserve">щего года </w:t>
            </w:r>
          </w:p>
        </w:tc>
      </w:tr>
      <w:tr w:rsidR="009171D6" w:rsidRPr="009171D6" w:rsidTr="009171D6">
        <w:trPr>
          <w:cantSplit/>
          <w:trHeight w:val="367"/>
          <w:tblHeader/>
        </w:trPr>
        <w:tc>
          <w:tcPr>
            <w:tcW w:w="1337" w:type="pct"/>
            <w:vMerge/>
            <w:tcBorders>
              <w:top w:val="single" w:sz="4" w:space="0" w:color="000000"/>
              <w:left w:val="double" w:sz="4" w:space="0" w:color="000000"/>
              <w:bottom w:val="single" w:sz="4" w:space="0" w:color="auto"/>
              <w:right w:val="single" w:sz="4" w:space="0" w:color="000000"/>
            </w:tcBorders>
          </w:tcPr>
          <w:p w:rsidR="009171D6" w:rsidRPr="009171D6" w:rsidRDefault="009171D6" w:rsidP="009171D6">
            <w:pPr>
              <w:widowControl w:val="0"/>
              <w:jc w:val="both"/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71D6" w:rsidRPr="002408A6" w:rsidRDefault="009171D6" w:rsidP="009171D6">
            <w:pPr>
              <w:widowControl w:val="0"/>
              <w:jc w:val="center"/>
              <w:rPr>
                <w:iCs/>
                <w:color w:val="000000" w:themeColor="text1"/>
                <w:sz w:val="16"/>
                <w:szCs w:val="16"/>
              </w:rPr>
            </w:pPr>
            <w:r w:rsidRPr="002408A6">
              <w:rPr>
                <w:iCs/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71D6" w:rsidRPr="002408A6" w:rsidRDefault="009171D6" w:rsidP="009171D6">
            <w:pPr>
              <w:widowControl w:val="0"/>
              <w:jc w:val="center"/>
              <w:rPr>
                <w:iCs/>
                <w:color w:val="000000" w:themeColor="text1"/>
                <w:sz w:val="16"/>
                <w:szCs w:val="16"/>
              </w:rPr>
            </w:pPr>
            <w:r w:rsidRPr="002408A6">
              <w:rPr>
                <w:iCs/>
                <w:color w:val="000000" w:themeColor="text1"/>
                <w:sz w:val="16"/>
                <w:szCs w:val="16"/>
              </w:rPr>
              <w:t>в т.ч. индивидуальное стро</w:t>
            </w:r>
            <w:r w:rsidRPr="002408A6">
              <w:rPr>
                <w:iCs/>
                <w:color w:val="000000" w:themeColor="text1"/>
                <w:sz w:val="16"/>
                <w:szCs w:val="16"/>
              </w:rPr>
              <w:t>и</w:t>
            </w:r>
            <w:r w:rsidRPr="002408A6">
              <w:rPr>
                <w:iCs/>
                <w:color w:val="000000" w:themeColor="text1"/>
                <w:sz w:val="16"/>
                <w:szCs w:val="16"/>
              </w:rPr>
              <w:t>тельство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71D6" w:rsidRPr="002408A6" w:rsidRDefault="009171D6" w:rsidP="009171D6">
            <w:pPr>
              <w:widowControl w:val="0"/>
              <w:jc w:val="center"/>
              <w:rPr>
                <w:iCs/>
                <w:color w:val="000000" w:themeColor="text1"/>
                <w:sz w:val="16"/>
                <w:szCs w:val="16"/>
              </w:rPr>
            </w:pPr>
            <w:r w:rsidRPr="002408A6">
              <w:rPr>
                <w:iCs/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000000"/>
            </w:tcBorders>
          </w:tcPr>
          <w:p w:rsidR="009171D6" w:rsidRPr="002408A6" w:rsidRDefault="009171D6" w:rsidP="009171D6">
            <w:pPr>
              <w:widowControl w:val="0"/>
              <w:jc w:val="center"/>
              <w:rPr>
                <w:iCs/>
                <w:color w:val="000000" w:themeColor="text1"/>
                <w:sz w:val="16"/>
                <w:szCs w:val="16"/>
              </w:rPr>
            </w:pPr>
            <w:r w:rsidRPr="002408A6">
              <w:rPr>
                <w:iCs/>
                <w:color w:val="000000" w:themeColor="text1"/>
                <w:sz w:val="16"/>
                <w:szCs w:val="16"/>
              </w:rPr>
              <w:t>в т.ч. индивидуальное стро</w:t>
            </w:r>
            <w:r w:rsidRPr="002408A6">
              <w:rPr>
                <w:iCs/>
                <w:color w:val="000000" w:themeColor="text1"/>
                <w:sz w:val="16"/>
                <w:szCs w:val="16"/>
              </w:rPr>
              <w:t>и</w:t>
            </w:r>
            <w:r w:rsidRPr="002408A6">
              <w:rPr>
                <w:iCs/>
                <w:color w:val="000000" w:themeColor="text1"/>
                <w:sz w:val="16"/>
                <w:szCs w:val="16"/>
              </w:rPr>
              <w:t>тельство</w:t>
            </w:r>
          </w:p>
        </w:tc>
      </w:tr>
      <w:tr w:rsidR="009171D6" w:rsidRPr="009171D6" w:rsidTr="009171D6">
        <w:trPr>
          <w:cantSplit/>
          <w:trHeight w:val="318"/>
        </w:trPr>
        <w:tc>
          <w:tcPr>
            <w:tcW w:w="5000" w:type="pct"/>
            <w:gridSpan w:val="5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vAlign w:val="bottom"/>
          </w:tcPr>
          <w:p w:rsidR="009171D6" w:rsidRPr="009171D6" w:rsidRDefault="009171D6" w:rsidP="009171D6">
            <w:pPr>
              <w:widowControl w:val="0"/>
              <w:spacing w:before="12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9171D6">
              <w:rPr>
                <w:b/>
                <w:bCs/>
                <w:color w:val="000000" w:themeColor="text1"/>
                <w:sz w:val="16"/>
                <w:szCs w:val="16"/>
              </w:rPr>
              <w:t>2022 г.</w:t>
            </w:r>
          </w:p>
        </w:tc>
      </w:tr>
      <w:tr w:rsidR="009171D6" w:rsidRPr="009171D6" w:rsidTr="009171D6">
        <w:trPr>
          <w:trHeight w:val="64"/>
        </w:trPr>
        <w:tc>
          <w:tcPr>
            <w:tcW w:w="1337" w:type="pct"/>
            <w:tcBorders>
              <w:top w:val="single" w:sz="4" w:space="0" w:color="auto"/>
              <w:left w:val="double" w:sz="4" w:space="0" w:color="000000"/>
              <w:right w:val="single" w:sz="4" w:space="0" w:color="000000"/>
            </w:tcBorders>
            <w:vAlign w:val="bottom"/>
          </w:tcPr>
          <w:p w:rsidR="009171D6" w:rsidRPr="009171D6" w:rsidRDefault="009171D6" w:rsidP="009171D6">
            <w:pPr>
              <w:spacing w:line="312" w:lineRule="auto"/>
              <w:outlineLvl w:val="5"/>
              <w:rPr>
                <w:bCs/>
                <w:color w:val="000000" w:themeColor="text1"/>
                <w:sz w:val="16"/>
                <w:szCs w:val="16"/>
              </w:rPr>
            </w:pPr>
            <w:r w:rsidRPr="009171D6">
              <w:rPr>
                <w:bCs/>
                <w:color w:val="000000" w:themeColor="text1"/>
                <w:sz w:val="16"/>
                <w:szCs w:val="16"/>
              </w:rPr>
              <w:t xml:space="preserve">Январь 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bottom"/>
          </w:tcPr>
          <w:p w:rsidR="009171D6" w:rsidRPr="009171D6" w:rsidRDefault="009171D6" w:rsidP="009171D6">
            <w:pPr>
              <w:spacing w:line="312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9171D6">
              <w:rPr>
                <w:color w:val="000000" w:themeColor="text1"/>
                <w:sz w:val="16"/>
                <w:szCs w:val="16"/>
              </w:rPr>
              <w:t>59969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bottom"/>
          </w:tcPr>
          <w:p w:rsidR="009171D6" w:rsidRPr="009171D6" w:rsidRDefault="009171D6" w:rsidP="009171D6">
            <w:pPr>
              <w:spacing w:line="312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9171D6">
              <w:rPr>
                <w:color w:val="000000" w:themeColor="text1"/>
                <w:sz w:val="16"/>
                <w:szCs w:val="16"/>
              </w:rPr>
              <w:t>17055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bottom"/>
          </w:tcPr>
          <w:p w:rsidR="009171D6" w:rsidRPr="009171D6" w:rsidRDefault="009171D6" w:rsidP="009171D6">
            <w:pPr>
              <w:spacing w:line="312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9171D6">
              <w:rPr>
                <w:color w:val="000000" w:themeColor="text1"/>
                <w:sz w:val="16"/>
                <w:szCs w:val="16"/>
              </w:rPr>
              <w:t>96,0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000000"/>
              <w:right w:val="double" w:sz="4" w:space="0" w:color="000000"/>
            </w:tcBorders>
            <w:vAlign w:val="bottom"/>
          </w:tcPr>
          <w:p w:rsidR="009171D6" w:rsidRPr="009171D6" w:rsidRDefault="009171D6" w:rsidP="009171D6">
            <w:pPr>
              <w:spacing w:line="312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9171D6">
              <w:rPr>
                <w:color w:val="000000" w:themeColor="text1"/>
                <w:sz w:val="16"/>
                <w:szCs w:val="16"/>
              </w:rPr>
              <w:t>63,7</w:t>
            </w:r>
          </w:p>
        </w:tc>
      </w:tr>
      <w:tr w:rsidR="009171D6" w:rsidRPr="009171D6" w:rsidTr="009171D6">
        <w:trPr>
          <w:trHeight w:val="74"/>
        </w:trPr>
        <w:tc>
          <w:tcPr>
            <w:tcW w:w="1337" w:type="pct"/>
            <w:tcBorders>
              <w:left w:val="double" w:sz="4" w:space="0" w:color="000000"/>
              <w:right w:val="single" w:sz="4" w:space="0" w:color="000000"/>
            </w:tcBorders>
            <w:vAlign w:val="bottom"/>
          </w:tcPr>
          <w:p w:rsidR="009171D6" w:rsidRPr="009171D6" w:rsidRDefault="009171D6" w:rsidP="009171D6">
            <w:pPr>
              <w:spacing w:line="312" w:lineRule="auto"/>
              <w:outlineLvl w:val="5"/>
              <w:rPr>
                <w:bCs/>
                <w:sz w:val="16"/>
                <w:szCs w:val="16"/>
              </w:rPr>
            </w:pPr>
            <w:r w:rsidRPr="009171D6">
              <w:rPr>
                <w:bCs/>
                <w:sz w:val="16"/>
                <w:szCs w:val="16"/>
              </w:rPr>
              <w:t xml:space="preserve">Февраль </w:t>
            </w:r>
          </w:p>
        </w:tc>
        <w:tc>
          <w:tcPr>
            <w:tcW w:w="795" w:type="pc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71D6" w:rsidRPr="009171D6" w:rsidRDefault="009171D6" w:rsidP="009171D6">
            <w:pPr>
              <w:spacing w:line="312" w:lineRule="auto"/>
              <w:jc w:val="center"/>
              <w:rPr>
                <w:sz w:val="16"/>
                <w:szCs w:val="16"/>
              </w:rPr>
            </w:pPr>
            <w:r w:rsidRPr="009171D6">
              <w:rPr>
                <w:sz w:val="16"/>
                <w:szCs w:val="16"/>
              </w:rPr>
              <w:t>42434</w:t>
            </w:r>
          </w:p>
        </w:tc>
        <w:tc>
          <w:tcPr>
            <w:tcW w:w="1034" w:type="pc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71D6" w:rsidRPr="009171D6" w:rsidRDefault="009171D6" w:rsidP="009171D6">
            <w:pPr>
              <w:spacing w:line="312" w:lineRule="auto"/>
              <w:jc w:val="center"/>
              <w:rPr>
                <w:sz w:val="16"/>
                <w:szCs w:val="16"/>
              </w:rPr>
            </w:pPr>
            <w:r w:rsidRPr="009171D6">
              <w:rPr>
                <w:sz w:val="16"/>
                <w:szCs w:val="16"/>
              </w:rPr>
              <w:t>25917</w:t>
            </w:r>
          </w:p>
        </w:tc>
        <w:tc>
          <w:tcPr>
            <w:tcW w:w="795" w:type="pc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71D6" w:rsidRPr="009171D6" w:rsidRDefault="009171D6" w:rsidP="009171D6">
            <w:pPr>
              <w:spacing w:line="312" w:lineRule="auto"/>
              <w:jc w:val="center"/>
              <w:rPr>
                <w:sz w:val="16"/>
                <w:szCs w:val="16"/>
              </w:rPr>
            </w:pPr>
            <w:r w:rsidRPr="009171D6">
              <w:rPr>
                <w:sz w:val="16"/>
                <w:szCs w:val="16"/>
              </w:rPr>
              <w:t>98,3</w:t>
            </w:r>
          </w:p>
        </w:tc>
        <w:tc>
          <w:tcPr>
            <w:tcW w:w="1039" w:type="pct"/>
            <w:tcBorders>
              <w:left w:val="single" w:sz="4" w:space="0" w:color="000000"/>
              <w:right w:val="double" w:sz="4" w:space="0" w:color="000000"/>
            </w:tcBorders>
            <w:vAlign w:val="bottom"/>
          </w:tcPr>
          <w:p w:rsidR="009171D6" w:rsidRPr="009171D6" w:rsidRDefault="009171D6" w:rsidP="009171D6">
            <w:pPr>
              <w:spacing w:line="312" w:lineRule="auto"/>
              <w:jc w:val="center"/>
              <w:rPr>
                <w:sz w:val="16"/>
                <w:szCs w:val="16"/>
              </w:rPr>
            </w:pPr>
            <w:r w:rsidRPr="009171D6">
              <w:rPr>
                <w:sz w:val="16"/>
                <w:szCs w:val="16"/>
              </w:rPr>
              <w:t>60,1</w:t>
            </w:r>
          </w:p>
        </w:tc>
      </w:tr>
      <w:tr w:rsidR="009171D6" w:rsidRPr="009171D6" w:rsidTr="009171D6">
        <w:trPr>
          <w:trHeight w:val="74"/>
        </w:trPr>
        <w:tc>
          <w:tcPr>
            <w:tcW w:w="1337" w:type="pct"/>
            <w:tcBorders>
              <w:left w:val="double" w:sz="4" w:space="0" w:color="000000"/>
              <w:right w:val="single" w:sz="4" w:space="0" w:color="000000"/>
            </w:tcBorders>
            <w:vAlign w:val="bottom"/>
          </w:tcPr>
          <w:p w:rsidR="009171D6" w:rsidRPr="009171D6" w:rsidRDefault="009171D6" w:rsidP="009171D6">
            <w:pPr>
              <w:spacing w:line="312" w:lineRule="auto"/>
              <w:outlineLvl w:val="5"/>
              <w:rPr>
                <w:bCs/>
                <w:sz w:val="16"/>
                <w:szCs w:val="16"/>
              </w:rPr>
            </w:pPr>
            <w:r w:rsidRPr="009171D6">
              <w:rPr>
                <w:bCs/>
                <w:sz w:val="16"/>
                <w:szCs w:val="16"/>
              </w:rPr>
              <w:t xml:space="preserve">Март </w:t>
            </w:r>
          </w:p>
        </w:tc>
        <w:tc>
          <w:tcPr>
            <w:tcW w:w="795" w:type="pc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71D6" w:rsidRPr="009171D6" w:rsidRDefault="009171D6" w:rsidP="009171D6">
            <w:pPr>
              <w:spacing w:line="312" w:lineRule="auto"/>
              <w:jc w:val="center"/>
              <w:rPr>
                <w:sz w:val="16"/>
                <w:szCs w:val="16"/>
              </w:rPr>
            </w:pPr>
            <w:r w:rsidRPr="009171D6">
              <w:rPr>
                <w:sz w:val="16"/>
                <w:szCs w:val="16"/>
              </w:rPr>
              <w:t>43659</w:t>
            </w:r>
          </w:p>
        </w:tc>
        <w:tc>
          <w:tcPr>
            <w:tcW w:w="1034" w:type="pc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71D6" w:rsidRPr="009171D6" w:rsidRDefault="009171D6" w:rsidP="009171D6">
            <w:pPr>
              <w:spacing w:line="312" w:lineRule="auto"/>
              <w:jc w:val="center"/>
              <w:rPr>
                <w:sz w:val="16"/>
                <w:szCs w:val="16"/>
              </w:rPr>
            </w:pPr>
            <w:r w:rsidRPr="009171D6">
              <w:rPr>
                <w:sz w:val="16"/>
                <w:szCs w:val="16"/>
              </w:rPr>
              <w:t>29818</w:t>
            </w:r>
          </w:p>
        </w:tc>
        <w:tc>
          <w:tcPr>
            <w:tcW w:w="795" w:type="pc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71D6" w:rsidRPr="009171D6" w:rsidRDefault="009171D6" w:rsidP="009171D6">
            <w:pPr>
              <w:spacing w:line="312" w:lineRule="auto"/>
              <w:jc w:val="center"/>
              <w:rPr>
                <w:sz w:val="16"/>
                <w:szCs w:val="16"/>
              </w:rPr>
            </w:pPr>
            <w:r w:rsidRPr="009171D6">
              <w:rPr>
                <w:sz w:val="16"/>
                <w:szCs w:val="16"/>
              </w:rPr>
              <w:t>98,0</w:t>
            </w:r>
          </w:p>
        </w:tc>
        <w:tc>
          <w:tcPr>
            <w:tcW w:w="1039" w:type="pct"/>
            <w:tcBorders>
              <w:left w:val="single" w:sz="4" w:space="0" w:color="000000"/>
              <w:right w:val="double" w:sz="4" w:space="0" w:color="000000"/>
            </w:tcBorders>
            <w:vAlign w:val="bottom"/>
          </w:tcPr>
          <w:p w:rsidR="009171D6" w:rsidRPr="009171D6" w:rsidRDefault="009171D6" w:rsidP="009171D6">
            <w:pPr>
              <w:spacing w:line="312" w:lineRule="auto"/>
              <w:jc w:val="center"/>
              <w:rPr>
                <w:sz w:val="16"/>
                <w:szCs w:val="16"/>
              </w:rPr>
            </w:pPr>
            <w:r w:rsidRPr="009171D6">
              <w:rPr>
                <w:sz w:val="16"/>
                <w:szCs w:val="16"/>
              </w:rPr>
              <w:t>76,1</w:t>
            </w:r>
          </w:p>
        </w:tc>
      </w:tr>
      <w:tr w:rsidR="009171D6" w:rsidRPr="009171D6" w:rsidTr="009171D6">
        <w:trPr>
          <w:trHeight w:val="74"/>
        </w:trPr>
        <w:tc>
          <w:tcPr>
            <w:tcW w:w="1337" w:type="pct"/>
            <w:tcBorders>
              <w:left w:val="double" w:sz="4" w:space="0" w:color="000000"/>
              <w:right w:val="single" w:sz="4" w:space="0" w:color="000000"/>
            </w:tcBorders>
            <w:vAlign w:val="bottom"/>
          </w:tcPr>
          <w:p w:rsidR="009171D6" w:rsidRPr="009171D6" w:rsidRDefault="009171D6" w:rsidP="009171D6">
            <w:pPr>
              <w:spacing w:line="312" w:lineRule="auto"/>
              <w:outlineLvl w:val="5"/>
              <w:rPr>
                <w:b/>
                <w:bCs/>
                <w:sz w:val="16"/>
                <w:szCs w:val="16"/>
              </w:rPr>
            </w:pPr>
            <w:r w:rsidRPr="009171D6">
              <w:rPr>
                <w:b/>
                <w:bCs/>
                <w:sz w:val="16"/>
                <w:szCs w:val="16"/>
                <w:lang w:val="en-US"/>
              </w:rPr>
              <w:t xml:space="preserve">I </w:t>
            </w:r>
            <w:r w:rsidRPr="009171D6">
              <w:rPr>
                <w:b/>
                <w:bCs/>
                <w:sz w:val="16"/>
                <w:szCs w:val="16"/>
              </w:rPr>
              <w:t>квартал</w:t>
            </w:r>
          </w:p>
        </w:tc>
        <w:tc>
          <w:tcPr>
            <w:tcW w:w="795" w:type="pc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71D6" w:rsidRPr="009171D6" w:rsidRDefault="009171D6" w:rsidP="009171D6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r w:rsidRPr="009171D6">
              <w:rPr>
                <w:b/>
                <w:sz w:val="16"/>
                <w:szCs w:val="16"/>
              </w:rPr>
              <w:t>146062</w:t>
            </w:r>
          </w:p>
        </w:tc>
        <w:tc>
          <w:tcPr>
            <w:tcW w:w="1034" w:type="pc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71D6" w:rsidRPr="009171D6" w:rsidRDefault="009171D6" w:rsidP="009171D6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r w:rsidRPr="009171D6">
              <w:rPr>
                <w:b/>
                <w:sz w:val="16"/>
                <w:szCs w:val="16"/>
              </w:rPr>
              <w:t>72790</w:t>
            </w:r>
          </w:p>
        </w:tc>
        <w:tc>
          <w:tcPr>
            <w:tcW w:w="795" w:type="pc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71D6" w:rsidRPr="009171D6" w:rsidRDefault="009171D6" w:rsidP="009171D6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r w:rsidRPr="009171D6">
              <w:rPr>
                <w:b/>
                <w:sz w:val="16"/>
                <w:szCs w:val="16"/>
              </w:rPr>
              <w:t>97,3</w:t>
            </w:r>
          </w:p>
        </w:tc>
        <w:tc>
          <w:tcPr>
            <w:tcW w:w="1039" w:type="pct"/>
            <w:tcBorders>
              <w:left w:val="single" w:sz="4" w:space="0" w:color="000000"/>
              <w:right w:val="double" w:sz="4" w:space="0" w:color="000000"/>
            </w:tcBorders>
            <w:vAlign w:val="bottom"/>
          </w:tcPr>
          <w:p w:rsidR="009171D6" w:rsidRPr="009171D6" w:rsidRDefault="009171D6" w:rsidP="009171D6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r w:rsidRPr="009171D6">
              <w:rPr>
                <w:b/>
                <w:sz w:val="16"/>
                <w:szCs w:val="16"/>
              </w:rPr>
              <w:t>66,7</w:t>
            </w:r>
          </w:p>
        </w:tc>
      </w:tr>
      <w:tr w:rsidR="009171D6" w:rsidRPr="009171D6" w:rsidTr="009171D6">
        <w:trPr>
          <w:trHeight w:val="74"/>
        </w:trPr>
        <w:tc>
          <w:tcPr>
            <w:tcW w:w="1337" w:type="pct"/>
            <w:tcBorders>
              <w:left w:val="double" w:sz="4" w:space="0" w:color="000000"/>
              <w:right w:val="single" w:sz="4" w:space="0" w:color="000000"/>
            </w:tcBorders>
            <w:vAlign w:val="bottom"/>
          </w:tcPr>
          <w:p w:rsidR="009171D6" w:rsidRPr="009171D6" w:rsidRDefault="009171D6" w:rsidP="009171D6">
            <w:pPr>
              <w:spacing w:line="312" w:lineRule="auto"/>
              <w:outlineLvl w:val="5"/>
              <w:rPr>
                <w:bCs/>
                <w:sz w:val="16"/>
                <w:szCs w:val="16"/>
              </w:rPr>
            </w:pPr>
            <w:r w:rsidRPr="009171D6">
              <w:rPr>
                <w:bCs/>
                <w:sz w:val="16"/>
                <w:szCs w:val="16"/>
              </w:rPr>
              <w:t xml:space="preserve">Апрель </w:t>
            </w:r>
          </w:p>
        </w:tc>
        <w:tc>
          <w:tcPr>
            <w:tcW w:w="795" w:type="pc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71D6" w:rsidRPr="009171D6" w:rsidRDefault="009171D6" w:rsidP="009171D6">
            <w:pPr>
              <w:spacing w:line="312" w:lineRule="auto"/>
              <w:jc w:val="center"/>
              <w:rPr>
                <w:sz w:val="16"/>
                <w:szCs w:val="16"/>
              </w:rPr>
            </w:pPr>
            <w:r w:rsidRPr="009171D6">
              <w:rPr>
                <w:sz w:val="16"/>
                <w:szCs w:val="16"/>
              </w:rPr>
              <w:t>42030</w:t>
            </w:r>
          </w:p>
        </w:tc>
        <w:tc>
          <w:tcPr>
            <w:tcW w:w="1034" w:type="pc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71D6" w:rsidRPr="009171D6" w:rsidRDefault="009171D6" w:rsidP="009171D6">
            <w:pPr>
              <w:spacing w:line="312" w:lineRule="auto"/>
              <w:jc w:val="center"/>
              <w:rPr>
                <w:sz w:val="16"/>
                <w:szCs w:val="16"/>
              </w:rPr>
            </w:pPr>
            <w:r w:rsidRPr="009171D6">
              <w:rPr>
                <w:sz w:val="16"/>
                <w:szCs w:val="16"/>
              </w:rPr>
              <w:t>31248</w:t>
            </w:r>
          </w:p>
        </w:tc>
        <w:tc>
          <w:tcPr>
            <w:tcW w:w="795" w:type="pc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71D6" w:rsidRPr="009171D6" w:rsidRDefault="009171D6" w:rsidP="009171D6">
            <w:pPr>
              <w:spacing w:line="312" w:lineRule="auto"/>
              <w:jc w:val="center"/>
              <w:rPr>
                <w:sz w:val="16"/>
                <w:szCs w:val="16"/>
              </w:rPr>
            </w:pPr>
            <w:r w:rsidRPr="009171D6">
              <w:rPr>
                <w:sz w:val="16"/>
                <w:szCs w:val="16"/>
              </w:rPr>
              <w:t>118,7</w:t>
            </w:r>
          </w:p>
        </w:tc>
        <w:tc>
          <w:tcPr>
            <w:tcW w:w="1039" w:type="pct"/>
            <w:tcBorders>
              <w:left w:val="single" w:sz="4" w:space="0" w:color="000000"/>
              <w:right w:val="double" w:sz="4" w:space="0" w:color="000000"/>
            </w:tcBorders>
            <w:vAlign w:val="bottom"/>
          </w:tcPr>
          <w:p w:rsidR="009171D6" w:rsidRPr="009171D6" w:rsidRDefault="009171D6" w:rsidP="009171D6">
            <w:pPr>
              <w:spacing w:line="312" w:lineRule="auto"/>
              <w:jc w:val="center"/>
              <w:rPr>
                <w:sz w:val="16"/>
                <w:szCs w:val="16"/>
              </w:rPr>
            </w:pPr>
            <w:r w:rsidRPr="009171D6">
              <w:rPr>
                <w:sz w:val="16"/>
                <w:szCs w:val="16"/>
              </w:rPr>
              <w:t>131,1</w:t>
            </w:r>
          </w:p>
        </w:tc>
      </w:tr>
      <w:tr w:rsidR="009171D6" w:rsidRPr="009171D6" w:rsidTr="009171D6">
        <w:trPr>
          <w:trHeight w:val="74"/>
        </w:trPr>
        <w:tc>
          <w:tcPr>
            <w:tcW w:w="1337" w:type="pct"/>
            <w:tcBorders>
              <w:left w:val="double" w:sz="4" w:space="0" w:color="000000"/>
              <w:right w:val="single" w:sz="4" w:space="0" w:color="000000"/>
            </w:tcBorders>
            <w:vAlign w:val="bottom"/>
          </w:tcPr>
          <w:p w:rsidR="009171D6" w:rsidRPr="009171D6" w:rsidRDefault="009171D6" w:rsidP="009171D6">
            <w:pPr>
              <w:spacing w:line="312" w:lineRule="auto"/>
              <w:outlineLvl w:val="5"/>
              <w:rPr>
                <w:bCs/>
                <w:sz w:val="16"/>
                <w:szCs w:val="16"/>
              </w:rPr>
            </w:pPr>
            <w:r w:rsidRPr="009171D6">
              <w:rPr>
                <w:bCs/>
                <w:sz w:val="16"/>
                <w:szCs w:val="16"/>
              </w:rPr>
              <w:t xml:space="preserve">Май </w:t>
            </w:r>
          </w:p>
        </w:tc>
        <w:tc>
          <w:tcPr>
            <w:tcW w:w="795" w:type="pc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71D6" w:rsidRPr="009171D6" w:rsidRDefault="009171D6" w:rsidP="009171D6">
            <w:pPr>
              <w:spacing w:line="312" w:lineRule="auto"/>
              <w:jc w:val="center"/>
              <w:rPr>
                <w:sz w:val="16"/>
                <w:szCs w:val="16"/>
              </w:rPr>
            </w:pPr>
            <w:r w:rsidRPr="009171D6">
              <w:rPr>
                <w:sz w:val="16"/>
                <w:szCs w:val="16"/>
              </w:rPr>
              <w:t>44372</w:t>
            </w:r>
          </w:p>
        </w:tc>
        <w:tc>
          <w:tcPr>
            <w:tcW w:w="1034" w:type="pc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71D6" w:rsidRPr="009171D6" w:rsidRDefault="009171D6" w:rsidP="009171D6">
            <w:pPr>
              <w:spacing w:line="312" w:lineRule="auto"/>
              <w:jc w:val="center"/>
              <w:rPr>
                <w:sz w:val="16"/>
                <w:szCs w:val="16"/>
              </w:rPr>
            </w:pPr>
            <w:r w:rsidRPr="009171D6">
              <w:rPr>
                <w:sz w:val="16"/>
                <w:szCs w:val="16"/>
              </w:rPr>
              <w:t>37477</w:t>
            </w:r>
          </w:p>
        </w:tc>
        <w:tc>
          <w:tcPr>
            <w:tcW w:w="795" w:type="pc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71D6" w:rsidRPr="009171D6" w:rsidRDefault="009171D6" w:rsidP="009171D6">
            <w:pPr>
              <w:spacing w:line="312" w:lineRule="auto"/>
              <w:jc w:val="center"/>
              <w:rPr>
                <w:sz w:val="16"/>
                <w:szCs w:val="16"/>
              </w:rPr>
            </w:pPr>
            <w:r w:rsidRPr="009171D6">
              <w:rPr>
                <w:sz w:val="16"/>
                <w:szCs w:val="16"/>
              </w:rPr>
              <w:t>39,4</w:t>
            </w:r>
          </w:p>
        </w:tc>
        <w:tc>
          <w:tcPr>
            <w:tcW w:w="1039" w:type="pct"/>
            <w:tcBorders>
              <w:left w:val="single" w:sz="4" w:space="0" w:color="000000"/>
              <w:right w:val="double" w:sz="4" w:space="0" w:color="000000"/>
            </w:tcBorders>
            <w:vAlign w:val="bottom"/>
          </w:tcPr>
          <w:p w:rsidR="009171D6" w:rsidRPr="009171D6" w:rsidRDefault="009171D6" w:rsidP="009171D6">
            <w:pPr>
              <w:spacing w:line="312" w:lineRule="auto"/>
              <w:jc w:val="center"/>
              <w:rPr>
                <w:sz w:val="16"/>
                <w:szCs w:val="16"/>
              </w:rPr>
            </w:pPr>
            <w:r w:rsidRPr="009171D6">
              <w:rPr>
                <w:sz w:val="16"/>
                <w:szCs w:val="16"/>
              </w:rPr>
              <w:t>127,8</w:t>
            </w:r>
          </w:p>
        </w:tc>
      </w:tr>
      <w:tr w:rsidR="009171D6" w:rsidRPr="009171D6" w:rsidTr="009171D6">
        <w:trPr>
          <w:trHeight w:val="74"/>
        </w:trPr>
        <w:tc>
          <w:tcPr>
            <w:tcW w:w="1337" w:type="pct"/>
            <w:tcBorders>
              <w:left w:val="double" w:sz="4" w:space="0" w:color="000000"/>
              <w:right w:val="single" w:sz="4" w:space="0" w:color="000000"/>
            </w:tcBorders>
            <w:vAlign w:val="bottom"/>
          </w:tcPr>
          <w:p w:rsidR="009171D6" w:rsidRPr="009171D6" w:rsidRDefault="009171D6" w:rsidP="009171D6">
            <w:pPr>
              <w:spacing w:line="312" w:lineRule="auto"/>
              <w:outlineLvl w:val="5"/>
              <w:rPr>
                <w:bCs/>
                <w:sz w:val="16"/>
                <w:szCs w:val="16"/>
              </w:rPr>
            </w:pPr>
            <w:r w:rsidRPr="009171D6">
              <w:rPr>
                <w:bCs/>
                <w:sz w:val="16"/>
                <w:szCs w:val="16"/>
              </w:rPr>
              <w:t xml:space="preserve">Июнь </w:t>
            </w:r>
          </w:p>
        </w:tc>
        <w:tc>
          <w:tcPr>
            <w:tcW w:w="795" w:type="pc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71D6" w:rsidRPr="009171D6" w:rsidRDefault="009171D6" w:rsidP="009171D6">
            <w:pPr>
              <w:spacing w:line="312" w:lineRule="auto"/>
              <w:jc w:val="center"/>
              <w:rPr>
                <w:sz w:val="16"/>
                <w:szCs w:val="16"/>
              </w:rPr>
            </w:pPr>
            <w:r w:rsidRPr="009171D6">
              <w:rPr>
                <w:sz w:val="16"/>
                <w:szCs w:val="16"/>
              </w:rPr>
              <w:t>63405</w:t>
            </w:r>
          </w:p>
        </w:tc>
        <w:tc>
          <w:tcPr>
            <w:tcW w:w="1034" w:type="pc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71D6" w:rsidRPr="009171D6" w:rsidRDefault="009171D6" w:rsidP="009171D6">
            <w:pPr>
              <w:spacing w:line="312" w:lineRule="auto"/>
              <w:jc w:val="center"/>
              <w:rPr>
                <w:sz w:val="16"/>
                <w:szCs w:val="16"/>
              </w:rPr>
            </w:pPr>
            <w:r w:rsidRPr="009171D6">
              <w:rPr>
                <w:sz w:val="16"/>
                <w:szCs w:val="16"/>
              </w:rPr>
              <w:t>37116</w:t>
            </w:r>
          </w:p>
        </w:tc>
        <w:tc>
          <w:tcPr>
            <w:tcW w:w="795" w:type="pc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71D6" w:rsidRPr="009171D6" w:rsidRDefault="009171D6" w:rsidP="009171D6">
            <w:pPr>
              <w:spacing w:line="312" w:lineRule="auto"/>
              <w:jc w:val="center"/>
              <w:rPr>
                <w:sz w:val="16"/>
                <w:szCs w:val="16"/>
              </w:rPr>
            </w:pPr>
            <w:r w:rsidRPr="009171D6">
              <w:rPr>
                <w:sz w:val="16"/>
                <w:szCs w:val="16"/>
              </w:rPr>
              <w:t>61,3</w:t>
            </w:r>
          </w:p>
        </w:tc>
        <w:tc>
          <w:tcPr>
            <w:tcW w:w="1039" w:type="pct"/>
            <w:tcBorders>
              <w:left w:val="single" w:sz="4" w:space="0" w:color="000000"/>
              <w:right w:val="double" w:sz="4" w:space="0" w:color="000000"/>
            </w:tcBorders>
            <w:vAlign w:val="bottom"/>
          </w:tcPr>
          <w:p w:rsidR="009171D6" w:rsidRPr="009171D6" w:rsidRDefault="009171D6" w:rsidP="009171D6">
            <w:pPr>
              <w:spacing w:line="312" w:lineRule="auto"/>
              <w:jc w:val="center"/>
              <w:rPr>
                <w:sz w:val="16"/>
                <w:szCs w:val="16"/>
              </w:rPr>
            </w:pPr>
            <w:r w:rsidRPr="009171D6">
              <w:rPr>
                <w:sz w:val="16"/>
                <w:szCs w:val="16"/>
              </w:rPr>
              <w:t>66,8</w:t>
            </w:r>
          </w:p>
        </w:tc>
      </w:tr>
      <w:tr w:rsidR="009171D6" w:rsidRPr="009171D6" w:rsidTr="009171D6">
        <w:trPr>
          <w:trHeight w:val="74"/>
        </w:trPr>
        <w:tc>
          <w:tcPr>
            <w:tcW w:w="1337" w:type="pct"/>
            <w:tcBorders>
              <w:left w:val="double" w:sz="4" w:space="0" w:color="000000"/>
              <w:right w:val="single" w:sz="4" w:space="0" w:color="000000"/>
            </w:tcBorders>
            <w:vAlign w:val="bottom"/>
          </w:tcPr>
          <w:p w:rsidR="009171D6" w:rsidRPr="009171D6" w:rsidRDefault="009171D6" w:rsidP="009171D6">
            <w:pPr>
              <w:spacing w:line="312" w:lineRule="auto"/>
              <w:outlineLvl w:val="5"/>
              <w:rPr>
                <w:b/>
                <w:bCs/>
                <w:sz w:val="16"/>
                <w:szCs w:val="16"/>
              </w:rPr>
            </w:pPr>
            <w:r w:rsidRPr="009171D6">
              <w:rPr>
                <w:b/>
                <w:bCs/>
                <w:sz w:val="16"/>
                <w:szCs w:val="16"/>
                <w:lang w:val="en-US"/>
              </w:rPr>
              <w:t xml:space="preserve">II </w:t>
            </w:r>
            <w:r w:rsidRPr="009171D6">
              <w:rPr>
                <w:b/>
                <w:bCs/>
                <w:sz w:val="16"/>
                <w:szCs w:val="16"/>
              </w:rPr>
              <w:t>квартал</w:t>
            </w:r>
          </w:p>
        </w:tc>
        <w:tc>
          <w:tcPr>
            <w:tcW w:w="795" w:type="pc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71D6" w:rsidRPr="009171D6" w:rsidRDefault="009171D6" w:rsidP="009171D6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r w:rsidRPr="009171D6">
              <w:rPr>
                <w:b/>
                <w:sz w:val="16"/>
                <w:szCs w:val="16"/>
              </w:rPr>
              <w:t>149807</w:t>
            </w:r>
          </w:p>
        </w:tc>
        <w:tc>
          <w:tcPr>
            <w:tcW w:w="1034" w:type="pc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71D6" w:rsidRPr="009171D6" w:rsidRDefault="009171D6" w:rsidP="009171D6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r w:rsidRPr="009171D6">
              <w:rPr>
                <w:b/>
                <w:sz w:val="16"/>
                <w:szCs w:val="16"/>
              </w:rPr>
              <w:t>105841</w:t>
            </w:r>
          </w:p>
        </w:tc>
        <w:tc>
          <w:tcPr>
            <w:tcW w:w="795" w:type="pc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71D6" w:rsidRPr="009171D6" w:rsidRDefault="009171D6" w:rsidP="009171D6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r w:rsidRPr="009171D6">
              <w:rPr>
                <w:b/>
                <w:sz w:val="16"/>
                <w:szCs w:val="16"/>
              </w:rPr>
              <w:t>59,6</w:t>
            </w:r>
          </w:p>
        </w:tc>
        <w:tc>
          <w:tcPr>
            <w:tcW w:w="1039" w:type="pct"/>
            <w:tcBorders>
              <w:left w:val="single" w:sz="4" w:space="0" w:color="000000"/>
              <w:right w:val="double" w:sz="4" w:space="0" w:color="000000"/>
            </w:tcBorders>
            <w:vAlign w:val="bottom"/>
          </w:tcPr>
          <w:p w:rsidR="009171D6" w:rsidRPr="009171D6" w:rsidRDefault="009171D6" w:rsidP="009171D6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r w:rsidRPr="009171D6">
              <w:rPr>
                <w:b/>
                <w:sz w:val="16"/>
                <w:szCs w:val="16"/>
              </w:rPr>
              <w:t>97,3</w:t>
            </w:r>
          </w:p>
        </w:tc>
      </w:tr>
      <w:tr w:rsidR="009171D6" w:rsidRPr="009171D6" w:rsidTr="009171D6">
        <w:trPr>
          <w:trHeight w:val="74"/>
        </w:trPr>
        <w:tc>
          <w:tcPr>
            <w:tcW w:w="1337" w:type="pct"/>
            <w:tcBorders>
              <w:left w:val="double" w:sz="4" w:space="0" w:color="000000"/>
              <w:right w:val="single" w:sz="4" w:space="0" w:color="000000"/>
            </w:tcBorders>
            <w:vAlign w:val="bottom"/>
          </w:tcPr>
          <w:p w:rsidR="009171D6" w:rsidRPr="009171D6" w:rsidRDefault="009171D6" w:rsidP="009171D6">
            <w:pPr>
              <w:spacing w:line="312" w:lineRule="auto"/>
              <w:outlineLvl w:val="5"/>
              <w:rPr>
                <w:b/>
                <w:bCs/>
                <w:sz w:val="16"/>
                <w:szCs w:val="16"/>
              </w:rPr>
            </w:pPr>
            <w:r w:rsidRPr="009171D6">
              <w:rPr>
                <w:b/>
                <w:bCs/>
                <w:sz w:val="16"/>
                <w:szCs w:val="16"/>
                <w:lang w:val="en-US"/>
              </w:rPr>
              <w:t xml:space="preserve">I </w:t>
            </w:r>
            <w:r w:rsidRPr="009171D6">
              <w:rPr>
                <w:b/>
                <w:bCs/>
                <w:sz w:val="16"/>
                <w:szCs w:val="16"/>
              </w:rPr>
              <w:t>полугодие</w:t>
            </w:r>
          </w:p>
        </w:tc>
        <w:tc>
          <w:tcPr>
            <w:tcW w:w="795" w:type="pc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71D6" w:rsidRPr="009171D6" w:rsidRDefault="009171D6" w:rsidP="009171D6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r w:rsidRPr="009171D6">
              <w:rPr>
                <w:b/>
                <w:sz w:val="16"/>
                <w:szCs w:val="16"/>
              </w:rPr>
              <w:t>295869</w:t>
            </w:r>
          </w:p>
        </w:tc>
        <w:tc>
          <w:tcPr>
            <w:tcW w:w="1034" w:type="pc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71D6" w:rsidRPr="009171D6" w:rsidRDefault="009171D6" w:rsidP="009171D6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r w:rsidRPr="009171D6">
              <w:rPr>
                <w:b/>
                <w:sz w:val="16"/>
                <w:szCs w:val="16"/>
              </w:rPr>
              <w:t>178631</w:t>
            </w:r>
          </w:p>
        </w:tc>
        <w:tc>
          <w:tcPr>
            <w:tcW w:w="795" w:type="pc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71D6" w:rsidRPr="009171D6" w:rsidRDefault="009171D6" w:rsidP="009171D6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r w:rsidRPr="009171D6">
              <w:rPr>
                <w:b/>
                <w:sz w:val="16"/>
                <w:szCs w:val="16"/>
              </w:rPr>
              <w:t>73,7</w:t>
            </w:r>
          </w:p>
        </w:tc>
        <w:tc>
          <w:tcPr>
            <w:tcW w:w="1039" w:type="pct"/>
            <w:tcBorders>
              <w:left w:val="single" w:sz="4" w:space="0" w:color="000000"/>
              <w:right w:val="double" w:sz="4" w:space="0" w:color="000000"/>
            </w:tcBorders>
            <w:vAlign w:val="bottom"/>
          </w:tcPr>
          <w:p w:rsidR="009171D6" w:rsidRPr="009171D6" w:rsidRDefault="009171D6" w:rsidP="009171D6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r w:rsidRPr="009171D6">
              <w:rPr>
                <w:b/>
                <w:sz w:val="16"/>
                <w:szCs w:val="16"/>
              </w:rPr>
              <w:t>82,0</w:t>
            </w:r>
          </w:p>
        </w:tc>
      </w:tr>
      <w:tr w:rsidR="009171D6" w:rsidRPr="009171D6" w:rsidTr="009171D6">
        <w:trPr>
          <w:trHeight w:val="74"/>
        </w:trPr>
        <w:tc>
          <w:tcPr>
            <w:tcW w:w="1337" w:type="pct"/>
            <w:tcBorders>
              <w:left w:val="double" w:sz="4" w:space="0" w:color="000000"/>
              <w:right w:val="single" w:sz="4" w:space="0" w:color="000000"/>
            </w:tcBorders>
            <w:vAlign w:val="bottom"/>
          </w:tcPr>
          <w:p w:rsidR="009171D6" w:rsidRPr="009171D6" w:rsidRDefault="009171D6" w:rsidP="009171D6">
            <w:pPr>
              <w:spacing w:line="312" w:lineRule="auto"/>
              <w:outlineLvl w:val="5"/>
              <w:rPr>
                <w:bCs/>
                <w:sz w:val="16"/>
                <w:szCs w:val="16"/>
              </w:rPr>
            </w:pPr>
            <w:r w:rsidRPr="009171D6">
              <w:rPr>
                <w:bCs/>
                <w:sz w:val="16"/>
                <w:szCs w:val="16"/>
              </w:rPr>
              <w:t xml:space="preserve">Июль </w:t>
            </w:r>
          </w:p>
        </w:tc>
        <w:tc>
          <w:tcPr>
            <w:tcW w:w="795" w:type="pc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71D6" w:rsidRPr="009171D6" w:rsidRDefault="009171D6" w:rsidP="009171D6">
            <w:pPr>
              <w:spacing w:line="312" w:lineRule="auto"/>
              <w:jc w:val="center"/>
              <w:rPr>
                <w:sz w:val="16"/>
                <w:szCs w:val="16"/>
              </w:rPr>
            </w:pPr>
            <w:r w:rsidRPr="009171D6">
              <w:rPr>
                <w:sz w:val="16"/>
                <w:szCs w:val="16"/>
              </w:rPr>
              <w:t>127798</w:t>
            </w:r>
          </w:p>
        </w:tc>
        <w:tc>
          <w:tcPr>
            <w:tcW w:w="1034" w:type="pc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71D6" w:rsidRPr="009171D6" w:rsidRDefault="009171D6" w:rsidP="009171D6">
            <w:pPr>
              <w:spacing w:line="312" w:lineRule="auto"/>
              <w:jc w:val="center"/>
              <w:rPr>
                <w:sz w:val="16"/>
                <w:szCs w:val="16"/>
              </w:rPr>
            </w:pPr>
            <w:r w:rsidRPr="009171D6">
              <w:rPr>
                <w:sz w:val="16"/>
                <w:szCs w:val="16"/>
              </w:rPr>
              <w:t>70583</w:t>
            </w:r>
          </w:p>
        </w:tc>
        <w:tc>
          <w:tcPr>
            <w:tcW w:w="795" w:type="pc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71D6" w:rsidRPr="009171D6" w:rsidRDefault="009171D6" w:rsidP="009171D6">
            <w:pPr>
              <w:spacing w:line="312" w:lineRule="auto"/>
              <w:jc w:val="center"/>
              <w:rPr>
                <w:sz w:val="16"/>
                <w:szCs w:val="16"/>
              </w:rPr>
            </w:pPr>
            <w:r w:rsidRPr="009171D6">
              <w:rPr>
                <w:sz w:val="16"/>
                <w:szCs w:val="16"/>
              </w:rPr>
              <w:t>158,0</w:t>
            </w:r>
          </w:p>
        </w:tc>
        <w:tc>
          <w:tcPr>
            <w:tcW w:w="1039" w:type="pct"/>
            <w:tcBorders>
              <w:left w:val="single" w:sz="4" w:space="0" w:color="000000"/>
              <w:right w:val="double" w:sz="4" w:space="0" w:color="000000"/>
            </w:tcBorders>
            <w:vAlign w:val="bottom"/>
          </w:tcPr>
          <w:p w:rsidR="009171D6" w:rsidRPr="009171D6" w:rsidRDefault="009171D6" w:rsidP="009171D6">
            <w:pPr>
              <w:spacing w:line="312" w:lineRule="auto"/>
              <w:jc w:val="center"/>
              <w:rPr>
                <w:sz w:val="16"/>
                <w:szCs w:val="16"/>
              </w:rPr>
            </w:pPr>
            <w:r w:rsidRPr="009171D6">
              <w:rPr>
                <w:sz w:val="16"/>
                <w:szCs w:val="16"/>
              </w:rPr>
              <w:t>в 2,1 р.</w:t>
            </w:r>
          </w:p>
        </w:tc>
      </w:tr>
      <w:tr w:rsidR="009171D6" w:rsidRPr="009171D6" w:rsidTr="009171D6">
        <w:trPr>
          <w:trHeight w:val="74"/>
        </w:trPr>
        <w:tc>
          <w:tcPr>
            <w:tcW w:w="1337" w:type="pct"/>
            <w:tcBorders>
              <w:left w:val="double" w:sz="4" w:space="0" w:color="000000"/>
              <w:right w:val="single" w:sz="4" w:space="0" w:color="000000"/>
            </w:tcBorders>
            <w:vAlign w:val="bottom"/>
          </w:tcPr>
          <w:p w:rsidR="009171D6" w:rsidRPr="009171D6" w:rsidRDefault="009171D6" w:rsidP="009171D6">
            <w:pPr>
              <w:spacing w:line="312" w:lineRule="auto"/>
              <w:outlineLvl w:val="5"/>
              <w:rPr>
                <w:bCs/>
                <w:sz w:val="16"/>
                <w:szCs w:val="16"/>
              </w:rPr>
            </w:pPr>
            <w:r w:rsidRPr="009171D6">
              <w:rPr>
                <w:bCs/>
                <w:sz w:val="16"/>
                <w:szCs w:val="16"/>
              </w:rPr>
              <w:t xml:space="preserve">Август </w:t>
            </w:r>
          </w:p>
        </w:tc>
        <w:tc>
          <w:tcPr>
            <w:tcW w:w="795" w:type="pc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71D6" w:rsidRPr="009171D6" w:rsidRDefault="009171D6" w:rsidP="009171D6">
            <w:pPr>
              <w:spacing w:line="312" w:lineRule="auto"/>
              <w:jc w:val="center"/>
              <w:rPr>
                <w:sz w:val="16"/>
                <w:szCs w:val="16"/>
              </w:rPr>
            </w:pPr>
            <w:r w:rsidRPr="009171D6">
              <w:rPr>
                <w:sz w:val="16"/>
                <w:szCs w:val="16"/>
              </w:rPr>
              <w:t>88766</w:t>
            </w:r>
          </w:p>
        </w:tc>
        <w:tc>
          <w:tcPr>
            <w:tcW w:w="1034" w:type="pc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71D6" w:rsidRPr="009171D6" w:rsidRDefault="009171D6" w:rsidP="009171D6">
            <w:pPr>
              <w:spacing w:line="312" w:lineRule="auto"/>
              <w:jc w:val="center"/>
              <w:rPr>
                <w:sz w:val="16"/>
                <w:szCs w:val="16"/>
              </w:rPr>
            </w:pPr>
            <w:r w:rsidRPr="009171D6">
              <w:rPr>
                <w:sz w:val="16"/>
                <w:szCs w:val="16"/>
              </w:rPr>
              <w:t>51418</w:t>
            </w:r>
          </w:p>
        </w:tc>
        <w:tc>
          <w:tcPr>
            <w:tcW w:w="795" w:type="pc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71D6" w:rsidRPr="009171D6" w:rsidRDefault="009171D6" w:rsidP="009171D6">
            <w:pPr>
              <w:spacing w:line="312" w:lineRule="auto"/>
              <w:jc w:val="center"/>
              <w:rPr>
                <w:sz w:val="16"/>
                <w:szCs w:val="16"/>
              </w:rPr>
            </w:pPr>
            <w:r w:rsidRPr="009171D6">
              <w:rPr>
                <w:sz w:val="16"/>
                <w:szCs w:val="16"/>
              </w:rPr>
              <w:t>108,7</w:t>
            </w:r>
          </w:p>
        </w:tc>
        <w:tc>
          <w:tcPr>
            <w:tcW w:w="1039" w:type="pct"/>
            <w:tcBorders>
              <w:left w:val="single" w:sz="4" w:space="0" w:color="000000"/>
              <w:right w:val="double" w:sz="4" w:space="0" w:color="000000"/>
            </w:tcBorders>
            <w:vAlign w:val="bottom"/>
          </w:tcPr>
          <w:p w:rsidR="009171D6" w:rsidRPr="009171D6" w:rsidRDefault="009171D6" w:rsidP="009171D6">
            <w:pPr>
              <w:spacing w:line="312" w:lineRule="auto"/>
              <w:jc w:val="center"/>
              <w:rPr>
                <w:sz w:val="16"/>
                <w:szCs w:val="16"/>
              </w:rPr>
            </w:pPr>
            <w:r w:rsidRPr="009171D6">
              <w:rPr>
                <w:sz w:val="16"/>
                <w:szCs w:val="16"/>
              </w:rPr>
              <w:t>158,6</w:t>
            </w:r>
          </w:p>
        </w:tc>
      </w:tr>
      <w:tr w:rsidR="009171D6" w:rsidRPr="009171D6" w:rsidTr="009171D6">
        <w:trPr>
          <w:trHeight w:val="74"/>
        </w:trPr>
        <w:tc>
          <w:tcPr>
            <w:tcW w:w="1337" w:type="pct"/>
            <w:tcBorders>
              <w:left w:val="double" w:sz="4" w:space="0" w:color="000000"/>
              <w:right w:val="single" w:sz="4" w:space="0" w:color="000000"/>
            </w:tcBorders>
            <w:vAlign w:val="bottom"/>
          </w:tcPr>
          <w:p w:rsidR="009171D6" w:rsidRPr="009171D6" w:rsidRDefault="009171D6" w:rsidP="009171D6">
            <w:pPr>
              <w:spacing w:line="312" w:lineRule="auto"/>
              <w:outlineLvl w:val="5"/>
              <w:rPr>
                <w:b/>
                <w:bCs/>
                <w:sz w:val="16"/>
                <w:szCs w:val="16"/>
              </w:rPr>
            </w:pPr>
            <w:r w:rsidRPr="009171D6">
              <w:rPr>
                <w:b/>
                <w:bCs/>
                <w:sz w:val="16"/>
                <w:szCs w:val="16"/>
              </w:rPr>
              <w:t xml:space="preserve">Сентябрь </w:t>
            </w:r>
          </w:p>
        </w:tc>
        <w:tc>
          <w:tcPr>
            <w:tcW w:w="795" w:type="pc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71D6" w:rsidRPr="002408A6" w:rsidRDefault="009171D6" w:rsidP="009171D6">
            <w:pPr>
              <w:spacing w:line="312" w:lineRule="auto"/>
              <w:jc w:val="center"/>
              <w:rPr>
                <w:b/>
                <w:bCs/>
                <w:sz w:val="16"/>
                <w:szCs w:val="16"/>
              </w:rPr>
            </w:pPr>
            <w:r w:rsidRPr="002408A6">
              <w:rPr>
                <w:b/>
                <w:bCs/>
                <w:sz w:val="16"/>
                <w:szCs w:val="16"/>
              </w:rPr>
              <w:t>92963</w:t>
            </w:r>
          </w:p>
        </w:tc>
        <w:tc>
          <w:tcPr>
            <w:tcW w:w="1034" w:type="pc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71D6" w:rsidRPr="002408A6" w:rsidRDefault="009171D6" w:rsidP="009171D6">
            <w:pPr>
              <w:spacing w:line="312" w:lineRule="auto"/>
              <w:jc w:val="center"/>
              <w:rPr>
                <w:b/>
                <w:bCs/>
                <w:sz w:val="16"/>
                <w:szCs w:val="16"/>
              </w:rPr>
            </w:pPr>
            <w:r w:rsidRPr="002408A6">
              <w:rPr>
                <w:b/>
                <w:bCs/>
                <w:sz w:val="16"/>
                <w:szCs w:val="16"/>
              </w:rPr>
              <w:t>46755</w:t>
            </w:r>
          </w:p>
        </w:tc>
        <w:tc>
          <w:tcPr>
            <w:tcW w:w="795" w:type="pc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71D6" w:rsidRPr="002408A6" w:rsidRDefault="009171D6" w:rsidP="009171D6">
            <w:pPr>
              <w:spacing w:line="312" w:lineRule="auto"/>
              <w:jc w:val="center"/>
              <w:rPr>
                <w:b/>
                <w:bCs/>
                <w:sz w:val="16"/>
                <w:szCs w:val="16"/>
              </w:rPr>
            </w:pPr>
            <w:r w:rsidRPr="002408A6">
              <w:rPr>
                <w:b/>
                <w:bCs/>
                <w:sz w:val="16"/>
                <w:szCs w:val="16"/>
              </w:rPr>
              <w:t>71,4</w:t>
            </w:r>
          </w:p>
        </w:tc>
        <w:tc>
          <w:tcPr>
            <w:tcW w:w="1039" w:type="pct"/>
            <w:tcBorders>
              <w:left w:val="single" w:sz="4" w:space="0" w:color="000000"/>
              <w:right w:val="double" w:sz="4" w:space="0" w:color="000000"/>
            </w:tcBorders>
            <w:vAlign w:val="bottom"/>
          </w:tcPr>
          <w:p w:rsidR="009171D6" w:rsidRPr="002408A6" w:rsidRDefault="009171D6" w:rsidP="009171D6">
            <w:pPr>
              <w:spacing w:line="312" w:lineRule="auto"/>
              <w:jc w:val="center"/>
              <w:rPr>
                <w:b/>
                <w:bCs/>
                <w:sz w:val="16"/>
                <w:szCs w:val="16"/>
              </w:rPr>
            </w:pPr>
            <w:r w:rsidRPr="002408A6">
              <w:rPr>
                <w:b/>
                <w:bCs/>
                <w:sz w:val="16"/>
                <w:szCs w:val="16"/>
              </w:rPr>
              <w:t>75,5</w:t>
            </w:r>
          </w:p>
        </w:tc>
      </w:tr>
      <w:tr w:rsidR="009171D6" w:rsidRPr="009171D6" w:rsidTr="009171D6">
        <w:trPr>
          <w:trHeight w:val="74"/>
        </w:trPr>
        <w:tc>
          <w:tcPr>
            <w:tcW w:w="1337" w:type="pct"/>
            <w:tcBorders>
              <w:left w:val="double" w:sz="4" w:space="0" w:color="000000"/>
              <w:right w:val="single" w:sz="4" w:space="0" w:color="000000"/>
            </w:tcBorders>
            <w:vAlign w:val="bottom"/>
          </w:tcPr>
          <w:p w:rsidR="009171D6" w:rsidRPr="009171D6" w:rsidRDefault="009171D6" w:rsidP="009171D6">
            <w:pPr>
              <w:spacing w:line="312" w:lineRule="auto"/>
              <w:outlineLvl w:val="5"/>
              <w:rPr>
                <w:b/>
                <w:bCs/>
                <w:sz w:val="16"/>
                <w:szCs w:val="16"/>
              </w:rPr>
            </w:pPr>
            <w:r w:rsidRPr="009171D6">
              <w:rPr>
                <w:b/>
                <w:bCs/>
                <w:sz w:val="16"/>
                <w:szCs w:val="16"/>
                <w:lang w:val="en-US"/>
              </w:rPr>
              <w:t>III</w:t>
            </w:r>
            <w:r w:rsidRPr="009171D6">
              <w:rPr>
                <w:b/>
                <w:bCs/>
                <w:sz w:val="16"/>
                <w:szCs w:val="16"/>
              </w:rPr>
              <w:t xml:space="preserve"> квартал</w:t>
            </w:r>
          </w:p>
        </w:tc>
        <w:tc>
          <w:tcPr>
            <w:tcW w:w="795" w:type="pc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71D6" w:rsidRPr="009171D6" w:rsidRDefault="009171D6" w:rsidP="009171D6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r w:rsidRPr="009171D6">
              <w:rPr>
                <w:b/>
                <w:sz w:val="16"/>
                <w:szCs w:val="16"/>
              </w:rPr>
              <w:t>309527</w:t>
            </w:r>
          </w:p>
        </w:tc>
        <w:tc>
          <w:tcPr>
            <w:tcW w:w="1034" w:type="pc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71D6" w:rsidRPr="009171D6" w:rsidRDefault="009171D6" w:rsidP="009171D6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r w:rsidRPr="009171D6">
              <w:rPr>
                <w:b/>
                <w:sz w:val="16"/>
                <w:szCs w:val="16"/>
              </w:rPr>
              <w:t>168756</w:t>
            </w:r>
          </w:p>
        </w:tc>
        <w:tc>
          <w:tcPr>
            <w:tcW w:w="795" w:type="pc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71D6" w:rsidRPr="009171D6" w:rsidRDefault="009171D6" w:rsidP="009171D6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r w:rsidRPr="009171D6">
              <w:rPr>
                <w:b/>
                <w:sz w:val="16"/>
                <w:szCs w:val="16"/>
              </w:rPr>
              <w:t>105,7</w:t>
            </w:r>
          </w:p>
        </w:tc>
        <w:tc>
          <w:tcPr>
            <w:tcW w:w="1039" w:type="pct"/>
            <w:tcBorders>
              <w:left w:val="single" w:sz="4" w:space="0" w:color="000000"/>
              <w:right w:val="double" w:sz="4" w:space="0" w:color="000000"/>
            </w:tcBorders>
            <w:vAlign w:val="bottom"/>
          </w:tcPr>
          <w:p w:rsidR="009171D6" w:rsidRPr="009171D6" w:rsidRDefault="009171D6" w:rsidP="009171D6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r w:rsidRPr="009171D6">
              <w:rPr>
                <w:b/>
                <w:sz w:val="16"/>
                <w:szCs w:val="16"/>
              </w:rPr>
              <w:t>131,1</w:t>
            </w:r>
          </w:p>
        </w:tc>
      </w:tr>
      <w:tr w:rsidR="009171D6" w:rsidRPr="009171D6" w:rsidTr="009171D6">
        <w:trPr>
          <w:trHeight w:val="74"/>
        </w:trPr>
        <w:tc>
          <w:tcPr>
            <w:tcW w:w="1337" w:type="pct"/>
            <w:tcBorders>
              <w:left w:val="double" w:sz="4" w:space="0" w:color="000000"/>
              <w:right w:val="single" w:sz="4" w:space="0" w:color="000000"/>
            </w:tcBorders>
            <w:vAlign w:val="bottom"/>
          </w:tcPr>
          <w:p w:rsidR="009171D6" w:rsidRPr="009171D6" w:rsidRDefault="009171D6" w:rsidP="009171D6">
            <w:pPr>
              <w:spacing w:line="312" w:lineRule="auto"/>
              <w:outlineLvl w:val="5"/>
              <w:rPr>
                <w:b/>
                <w:bCs/>
                <w:sz w:val="16"/>
                <w:szCs w:val="16"/>
              </w:rPr>
            </w:pPr>
            <w:r w:rsidRPr="009171D6">
              <w:rPr>
                <w:b/>
                <w:bCs/>
                <w:sz w:val="16"/>
                <w:szCs w:val="16"/>
              </w:rPr>
              <w:t>Январь-сентябрь</w:t>
            </w:r>
          </w:p>
        </w:tc>
        <w:tc>
          <w:tcPr>
            <w:tcW w:w="795" w:type="pc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71D6" w:rsidRPr="009171D6" w:rsidRDefault="009171D6" w:rsidP="009171D6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r w:rsidRPr="009171D6">
              <w:rPr>
                <w:b/>
                <w:sz w:val="16"/>
                <w:szCs w:val="16"/>
              </w:rPr>
              <w:t>605396</w:t>
            </w:r>
          </w:p>
        </w:tc>
        <w:tc>
          <w:tcPr>
            <w:tcW w:w="1034" w:type="pc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71D6" w:rsidRPr="009171D6" w:rsidRDefault="009171D6" w:rsidP="009171D6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r w:rsidRPr="009171D6">
              <w:rPr>
                <w:b/>
                <w:sz w:val="16"/>
                <w:szCs w:val="16"/>
              </w:rPr>
              <w:t>347387</w:t>
            </w:r>
          </w:p>
        </w:tc>
        <w:tc>
          <w:tcPr>
            <w:tcW w:w="795" w:type="pc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71D6" w:rsidRPr="009171D6" w:rsidRDefault="009171D6" w:rsidP="009171D6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r w:rsidRPr="009171D6">
              <w:rPr>
                <w:b/>
                <w:sz w:val="16"/>
                <w:szCs w:val="16"/>
              </w:rPr>
              <w:t>87,2</w:t>
            </w:r>
          </w:p>
        </w:tc>
        <w:tc>
          <w:tcPr>
            <w:tcW w:w="1039" w:type="pct"/>
            <w:tcBorders>
              <w:left w:val="single" w:sz="4" w:space="0" w:color="000000"/>
              <w:right w:val="double" w:sz="4" w:space="0" w:color="000000"/>
            </w:tcBorders>
            <w:vAlign w:val="bottom"/>
          </w:tcPr>
          <w:p w:rsidR="009171D6" w:rsidRPr="009171D6" w:rsidRDefault="009171D6" w:rsidP="009171D6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r w:rsidRPr="009171D6">
              <w:rPr>
                <w:b/>
                <w:sz w:val="16"/>
                <w:szCs w:val="16"/>
              </w:rPr>
              <w:t>100,2</w:t>
            </w:r>
          </w:p>
        </w:tc>
      </w:tr>
      <w:tr w:rsidR="009171D6" w:rsidRPr="009171D6" w:rsidTr="009171D6">
        <w:trPr>
          <w:trHeight w:val="74"/>
        </w:trPr>
        <w:tc>
          <w:tcPr>
            <w:tcW w:w="1337" w:type="pct"/>
            <w:tcBorders>
              <w:left w:val="double" w:sz="4" w:space="0" w:color="000000"/>
              <w:right w:val="single" w:sz="4" w:space="0" w:color="000000"/>
            </w:tcBorders>
            <w:vAlign w:val="bottom"/>
          </w:tcPr>
          <w:p w:rsidR="009171D6" w:rsidRPr="009171D6" w:rsidRDefault="009171D6" w:rsidP="009171D6">
            <w:pPr>
              <w:spacing w:line="312" w:lineRule="auto"/>
              <w:outlineLvl w:val="5"/>
              <w:rPr>
                <w:bCs/>
                <w:sz w:val="16"/>
                <w:szCs w:val="16"/>
              </w:rPr>
            </w:pPr>
            <w:r w:rsidRPr="009171D6">
              <w:rPr>
                <w:bCs/>
                <w:sz w:val="16"/>
                <w:szCs w:val="16"/>
              </w:rPr>
              <w:t xml:space="preserve">Октябрь </w:t>
            </w:r>
          </w:p>
        </w:tc>
        <w:tc>
          <w:tcPr>
            <w:tcW w:w="795" w:type="pc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71D6" w:rsidRPr="009171D6" w:rsidRDefault="009171D6" w:rsidP="009171D6">
            <w:pPr>
              <w:spacing w:line="312" w:lineRule="auto"/>
              <w:jc w:val="center"/>
              <w:rPr>
                <w:sz w:val="16"/>
                <w:szCs w:val="16"/>
              </w:rPr>
            </w:pPr>
            <w:r w:rsidRPr="009171D6">
              <w:rPr>
                <w:sz w:val="16"/>
                <w:szCs w:val="16"/>
              </w:rPr>
              <w:t>209253</w:t>
            </w:r>
          </w:p>
        </w:tc>
        <w:tc>
          <w:tcPr>
            <w:tcW w:w="1034" w:type="pc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71D6" w:rsidRPr="009171D6" w:rsidRDefault="009171D6" w:rsidP="009171D6">
            <w:pPr>
              <w:spacing w:line="312" w:lineRule="auto"/>
              <w:jc w:val="center"/>
              <w:rPr>
                <w:sz w:val="16"/>
                <w:szCs w:val="16"/>
              </w:rPr>
            </w:pPr>
            <w:r w:rsidRPr="009171D6">
              <w:rPr>
                <w:sz w:val="16"/>
                <w:szCs w:val="16"/>
              </w:rPr>
              <w:t>86563</w:t>
            </w:r>
          </w:p>
        </w:tc>
        <w:tc>
          <w:tcPr>
            <w:tcW w:w="795" w:type="pc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71D6" w:rsidRPr="009171D6" w:rsidRDefault="009171D6" w:rsidP="009171D6">
            <w:pPr>
              <w:spacing w:line="312" w:lineRule="auto"/>
              <w:jc w:val="center"/>
              <w:rPr>
                <w:sz w:val="16"/>
                <w:szCs w:val="16"/>
              </w:rPr>
            </w:pPr>
            <w:r w:rsidRPr="009171D6">
              <w:rPr>
                <w:sz w:val="16"/>
                <w:szCs w:val="16"/>
              </w:rPr>
              <w:t>в 2,5 р.</w:t>
            </w:r>
          </w:p>
        </w:tc>
        <w:tc>
          <w:tcPr>
            <w:tcW w:w="1039" w:type="pct"/>
            <w:tcBorders>
              <w:left w:val="single" w:sz="4" w:space="0" w:color="000000"/>
              <w:right w:val="double" w:sz="4" w:space="0" w:color="000000"/>
            </w:tcBorders>
            <w:vAlign w:val="bottom"/>
          </w:tcPr>
          <w:p w:rsidR="009171D6" w:rsidRPr="009171D6" w:rsidRDefault="009171D6" w:rsidP="009171D6">
            <w:pPr>
              <w:spacing w:line="312" w:lineRule="auto"/>
              <w:jc w:val="center"/>
              <w:rPr>
                <w:sz w:val="16"/>
                <w:szCs w:val="16"/>
              </w:rPr>
            </w:pPr>
            <w:r w:rsidRPr="009171D6">
              <w:rPr>
                <w:sz w:val="16"/>
                <w:szCs w:val="16"/>
              </w:rPr>
              <w:t>199,2</w:t>
            </w:r>
          </w:p>
        </w:tc>
      </w:tr>
      <w:tr w:rsidR="009171D6" w:rsidRPr="009171D6" w:rsidTr="009171D6">
        <w:trPr>
          <w:trHeight w:val="74"/>
        </w:trPr>
        <w:tc>
          <w:tcPr>
            <w:tcW w:w="1337" w:type="pct"/>
            <w:tcBorders>
              <w:left w:val="double" w:sz="4" w:space="0" w:color="000000"/>
              <w:right w:val="single" w:sz="4" w:space="0" w:color="000000"/>
            </w:tcBorders>
            <w:vAlign w:val="bottom"/>
          </w:tcPr>
          <w:p w:rsidR="009171D6" w:rsidRPr="009171D6" w:rsidRDefault="009171D6" w:rsidP="009171D6">
            <w:pPr>
              <w:spacing w:line="312" w:lineRule="auto"/>
              <w:outlineLvl w:val="5"/>
              <w:rPr>
                <w:bCs/>
                <w:sz w:val="16"/>
                <w:szCs w:val="16"/>
              </w:rPr>
            </w:pPr>
            <w:r w:rsidRPr="009171D6">
              <w:rPr>
                <w:bCs/>
                <w:sz w:val="16"/>
                <w:szCs w:val="16"/>
              </w:rPr>
              <w:t xml:space="preserve">Ноябрь </w:t>
            </w:r>
          </w:p>
        </w:tc>
        <w:tc>
          <w:tcPr>
            <w:tcW w:w="795" w:type="pc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71D6" w:rsidRPr="009171D6" w:rsidRDefault="009171D6" w:rsidP="009171D6">
            <w:pPr>
              <w:spacing w:line="312" w:lineRule="auto"/>
              <w:jc w:val="center"/>
              <w:rPr>
                <w:sz w:val="16"/>
                <w:szCs w:val="16"/>
              </w:rPr>
            </w:pPr>
            <w:r w:rsidRPr="009171D6">
              <w:rPr>
                <w:sz w:val="16"/>
                <w:szCs w:val="16"/>
              </w:rPr>
              <w:t>136612</w:t>
            </w:r>
          </w:p>
        </w:tc>
        <w:tc>
          <w:tcPr>
            <w:tcW w:w="1034" w:type="pc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71D6" w:rsidRPr="009171D6" w:rsidRDefault="009171D6" w:rsidP="009171D6">
            <w:pPr>
              <w:spacing w:line="312" w:lineRule="auto"/>
              <w:jc w:val="center"/>
              <w:rPr>
                <w:sz w:val="16"/>
                <w:szCs w:val="16"/>
              </w:rPr>
            </w:pPr>
            <w:r w:rsidRPr="009171D6">
              <w:rPr>
                <w:sz w:val="16"/>
                <w:szCs w:val="16"/>
              </w:rPr>
              <w:t>48826</w:t>
            </w:r>
          </w:p>
        </w:tc>
        <w:tc>
          <w:tcPr>
            <w:tcW w:w="795" w:type="pc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71D6" w:rsidRPr="009171D6" w:rsidRDefault="009171D6" w:rsidP="009171D6">
            <w:pPr>
              <w:spacing w:line="312" w:lineRule="auto"/>
              <w:jc w:val="center"/>
              <w:rPr>
                <w:sz w:val="16"/>
                <w:szCs w:val="16"/>
              </w:rPr>
            </w:pPr>
            <w:r w:rsidRPr="009171D6">
              <w:rPr>
                <w:sz w:val="16"/>
                <w:szCs w:val="16"/>
              </w:rPr>
              <w:t>136,0</w:t>
            </w:r>
          </w:p>
        </w:tc>
        <w:tc>
          <w:tcPr>
            <w:tcW w:w="1039" w:type="pct"/>
            <w:tcBorders>
              <w:left w:val="single" w:sz="4" w:space="0" w:color="000000"/>
              <w:right w:val="double" w:sz="4" w:space="0" w:color="000000"/>
            </w:tcBorders>
            <w:vAlign w:val="bottom"/>
          </w:tcPr>
          <w:p w:rsidR="009171D6" w:rsidRPr="009171D6" w:rsidRDefault="009171D6" w:rsidP="009171D6">
            <w:pPr>
              <w:spacing w:line="312" w:lineRule="auto"/>
              <w:jc w:val="center"/>
              <w:rPr>
                <w:sz w:val="16"/>
                <w:szCs w:val="16"/>
              </w:rPr>
            </w:pPr>
            <w:r w:rsidRPr="009171D6">
              <w:rPr>
                <w:sz w:val="16"/>
                <w:szCs w:val="16"/>
              </w:rPr>
              <w:t>90,8</w:t>
            </w:r>
          </w:p>
        </w:tc>
      </w:tr>
      <w:tr w:rsidR="009171D6" w:rsidRPr="009171D6" w:rsidTr="009171D6">
        <w:trPr>
          <w:trHeight w:val="74"/>
        </w:trPr>
        <w:tc>
          <w:tcPr>
            <w:tcW w:w="1337" w:type="pct"/>
            <w:tcBorders>
              <w:left w:val="double" w:sz="4" w:space="0" w:color="000000"/>
              <w:right w:val="single" w:sz="4" w:space="0" w:color="000000"/>
            </w:tcBorders>
            <w:vAlign w:val="bottom"/>
          </w:tcPr>
          <w:p w:rsidR="009171D6" w:rsidRPr="009171D6" w:rsidRDefault="009171D6" w:rsidP="009171D6">
            <w:pPr>
              <w:spacing w:line="312" w:lineRule="auto"/>
              <w:outlineLvl w:val="5"/>
              <w:rPr>
                <w:bCs/>
                <w:sz w:val="16"/>
                <w:szCs w:val="16"/>
              </w:rPr>
            </w:pPr>
            <w:r w:rsidRPr="009171D6">
              <w:rPr>
                <w:bCs/>
                <w:sz w:val="16"/>
                <w:szCs w:val="16"/>
              </w:rPr>
              <w:t xml:space="preserve">Декабрь </w:t>
            </w:r>
          </w:p>
        </w:tc>
        <w:tc>
          <w:tcPr>
            <w:tcW w:w="795" w:type="pc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71D6" w:rsidRPr="009171D6" w:rsidRDefault="009171D6" w:rsidP="009171D6">
            <w:pPr>
              <w:spacing w:line="312" w:lineRule="auto"/>
              <w:jc w:val="center"/>
              <w:rPr>
                <w:sz w:val="16"/>
                <w:szCs w:val="16"/>
              </w:rPr>
            </w:pPr>
            <w:r w:rsidRPr="009171D6">
              <w:rPr>
                <w:sz w:val="16"/>
                <w:szCs w:val="16"/>
              </w:rPr>
              <w:t>54078</w:t>
            </w:r>
          </w:p>
        </w:tc>
        <w:tc>
          <w:tcPr>
            <w:tcW w:w="1034" w:type="pc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71D6" w:rsidRPr="009171D6" w:rsidRDefault="009171D6" w:rsidP="009171D6">
            <w:pPr>
              <w:spacing w:line="312" w:lineRule="auto"/>
              <w:jc w:val="center"/>
              <w:rPr>
                <w:sz w:val="16"/>
                <w:szCs w:val="16"/>
              </w:rPr>
            </w:pPr>
            <w:r w:rsidRPr="009171D6">
              <w:rPr>
                <w:sz w:val="16"/>
                <w:szCs w:val="16"/>
              </w:rPr>
              <w:t>37300</w:t>
            </w:r>
          </w:p>
        </w:tc>
        <w:tc>
          <w:tcPr>
            <w:tcW w:w="795" w:type="pc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71D6" w:rsidRPr="009171D6" w:rsidRDefault="009171D6" w:rsidP="009171D6">
            <w:pPr>
              <w:spacing w:line="312" w:lineRule="auto"/>
              <w:jc w:val="center"/>
              <w:rPr>
                <w:sz w:val="16"/>
                <w:szCs w:val="16"/>
              </w:rPr>
            </w:pPr>
            <w:r w:rsidRPr="009171D6">
              <w:rPr>
                <w:sz w:val="16"/>
                <w:szCs w:val="16"/>
              </w:rPr>
              <w:t>35,4</w:t>
            </w:r>
          </w:p>
        </w:tc>
        <w:tc>
          <w:tcPr>
            <w:tcW w:w="1039" w:type="pct"/>
            <w:tcBorders>
              <w:left w:val="single" w:sz="4" w:space="0" w:color="000000"/>
              <w:right w:val="double" w:sz="4" w:space="0" w:color="000000"/>
            </w:tcBorders>
            <w:vAlign w:val="bottom"/>
          </w:tcPr>
          <w:p w:rsidR="009171D6" w:rsidRPr="009171D6" w:rsidRDefault="009171D6" w:rsidP="009171D6">
            <w:pPr>
              <w:spacing w:line="312" w:lineRule="auto"/>
              <w:jc w:val="center"/>
              <w:rPr>
                <w:sz w:val="16"/>
                <w:szCs w:val="16"/>
              </w:rPr>
            </w:pPr>
            <w:r w:rsidRPr="009171D6">
              <w:rPr>
                <w:sz w:val="16"/>
                <w:szCs w:val="16"/>
              </w:rPr>
              <w:t>87,8</w:t>
            </w:r>
          </w:p>
        </w:tc>
      </w:tr>
      <w:tr w:rsidR="009171D6" w:rsidRPr="009171D6" w:rsidTr="009171D6">
        <w:trPr>
          <w:trHeight w:val="74"/>
        </w:trPr>
        <w:tc>
          <w:tcPr>
            <w:tcW w:w="1337" w:type="pct"/>
            <w:tcBorders>
              <w:left w:val="double" w:sz="4" w:space="0" w:color="000000"/>
              <w:right w:val="single" w:sz="4" w:space="0" w:color="000000"/>
            </w:tcBorders>
            <w:vAlign w:val="bottom"/>
          </w:tcPr>
          <w:p w:rsidR="009171D6" w:rsidRPr="009171D6" w:rsidRDefault="009171D6" w:rsidP="009171D6">
            <w:pPr>
              <w:spacing w:line="312" w:lineRule="auto"/>
              <w:outlineLvl w:val="5"/>
              <w:rPr>
                <w:b/>
                <w:bCs/>
                <w:sz w:val="16"/>
                <w:szCs w:val="16"/>
              </w:rPr>
            </w:pPr>
            <w:r w:rsidRPr="009171D6">
              <w:rPr>
                <w:b/>
                <w:bCs/>
                <w:sz w:val="16"/>
                <w:szCs w:val="16"/>
                <w:lang w:val="en-US"/>
              </w:rPr>
              <w:t xml:space="preserve">IV </w:t>
            </w:r>
            <w:r w:rsidRPr="009171D6">
              <w:rPr>
                <w:b/>
                <w:bCs/>
                <w:sz w:val="16"/>
                <w:szCs w:val="16"/>
              </w:rPr>
              <w:t>квартал</w:t>
            </w:r>
          </w:p>
        </w:tc>
        <w:tc>
          <w:tcPr>
            <w:tcW w:w="795" w:type="pc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71D6" w:rsidRPr="009171D6" w:rsidRDefault="009171D6" w:rsidP="009171D6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r w:rsidRPr="009171D6">
              <w:rPr>
                <w:b/>
                <w:sz w:val="16"/>
                <w:szCs w:val="16"/>
              </w:rPr>
              <w:t>399943</w:t>
            </w:r>
          </w:p>
        </w:tc>
        <w:tc>
          <w:tcPr>
            <w:tcW w:w="1034" w:type="pc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71D6" w:rsidRPr="009171D6" w:rsidRDefault="009171D6" w:rsidP="009171D6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r w:rsidRPr="009171D6">
              <w:rPr>
                <w:b/>
                <w:sz w:val="16"/>
                <w:szCs w:val="16"/>
              </w:rPr>
              <w:t>172689</w:t>
            </w:r>
          </w:p>
        </w:tc>
        <w:tc>
          <w:tcPr>
            <w:tcW w:w="795" w:type="pc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71D6" w:rsidRPr="009171D6" w:rsidRDefault="009171D6" w:rsidP="009171D6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r w:rsidRPr="009171D6">
              <w:rPr>
                <w:b/>
                <w:sz w:val="16"/>
                <w:szCs w:val="16"/>
              </w:rPr>
              <w:t>118,7</w:t>
            </w:r>
          </w:p>
        </w:tc>
        <w:tc>
          <w:tcPr>
            <w:tcW w:w="1039" w:type="pct"/>
            <w:tcBorders>
              <w:left w:val="single" w:sz="4" w:space="0" w:color="000000"/>
              <w:right w:val="double" w:sz="4" w:space="0" w:color="000000"/>
            </w:tcBorders>
            <w:vAlign w:val="bottom"/>
          </w:tcPr>
          <w:p w:rsidR="009171D6" w:rsidRPr="009171D6" w:rsidRDefault="009171D6" w:rsidP="009171D6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r w:rsidRPr="009171D6">
              <w:rPr>
                <w:b/>
                <w:sz w:val="16"/>
                <w:szCs w:val="16"/>
              </w:rPr>
              <w:t>123,6</w:t>
            </w:r>
          </w:p>
        </w:tc>
      </w:tr>
      <w:tr w:rsidR="009171D6" w:rsidRPr="009171D6" w:rsidTr="009171D6">
        <w:trPr>
          <w:trHeight w:val="74"/>
        </w:trPr>
        <w:tc>
          <w:tcPr>
            <w:tcW w:w="1337" w:type="pct"/>
            <w:tcBorders>
              <w:left w:val="doub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9171D6" w:rsidRPr="009171D6" w:rsidRDefault="009171D6" w:rsidP="009171D6">
            <w:pPr>
              <w:spacing w:line="312" w:lineRule="auto"/>
              <w:outlineLvl w:val="5"/>
              <w:rPr>
                <w:b/>
                <w:bCs/>
                <w:sz w:val="16"/>
                <w:szCs w:val="16"/>
              </w:rPr>
            </w:pPr>
            <w:r w:rsidRPr="009171D6">
              <w:rPr>
                <w:b/>
                <w:bCs/>
                <w:sz w:val="16"/>
                <w:szCs w:val="16"/>
              </w:rPr>
              <w:t xml:space="preserve">Год </w:t>
            </w:r>
          </w:p>
        </w:tc>
        <w:tc>
          <w:tcPr>
            <w:tcW w:w="795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9171D6" w:rsidRPr="009171D6" w:rsidRDefault="009171D6" w:rsidP="009171D6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r w:rsidRPr="009171D6">
              <w:rPr>
                <w:b/>
                <w:sz w:val="16"/>
                <w:szCs w:val="16"/>
              </w:rPr>
              <w:t>1005339</w:t>
            </w:r>
          </w:p>
        </w:tc>
        <w:tc>
          <w:tcPr>
            <w:tcW w:w="1034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9171D6" w:rsidRPr="009171D6" w:rsidRDefault="009171D6" w:rsidP="009171D6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r w:rsidRPr="009171D6">
              <w:rPr>
                <w:b/>
                <w:sz w:val="16"/>
                <w:szCs w:val="16"/>
              </w:rPr>
              <w:t>520076</w:t>
            </w:r>
          </w:p>
        </w:tc>
        <w:tc>
          <w:tcPr>
            <w:tcW w:w="795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9171D6" w:rsidRPr="009171D6" w:rsidRDefault="009171D6" w:rsidP="009171D6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r w:rsidRPr="009171D6">
              <w:rPr>
                <w:b/>
                <w:sz w:val="16"/>
                <w:szCs w:val="16"/>
              </w:rPr>
              <w:t>97,5</w:t>
            </w:r>
          </w:p>
        </w:tc>
        <w:tc>
          <w:tcPr>
            <w:tcW w:w="1039" w:type="pct"/>
            <w:tcBorders>
              <w:left w:val="single" w:sz="4" w:space="0" w:color="000000"/>
              <w:bottom w:val="single" w:sz="4" w:space="0" w:color="auto"/>
              <w:right w:val="double" w:sz="4" w:space="0" w:color="000000"/>
            </w:tcBorders>
            <w:vAlign w:val="bottom"/>
          </w:tcPr>
          <w:p w:rsidR="009171D6" w:rsidRPr="009171D6" w:rsidRDefault="009171D6" w:rsidP="009171D6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r w:rsidRPr="009171D6">
              <w:rPr>
                <w:b/>
                <w:sz w:val="16"/>
                <w:szCs w:val="16"/>
              </w:rPr>
              <w:t>106,9</w:t>
            </w:r>
          </w:p>
        </w:tc>
      </w:tr>
      <w:tr w:rsidR="009171D6" w:rsidRPr="009171D6" w:rsidTr="009171D6">
        <w:trPr>
          <w:trHeight w:val="64"/>
        </w:trPr>
        <w:tc>
          <w:tcPr>
            <w:tcW w:w="5000" w:type="pct"/>
            <w:gridSpan w:val="5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vAlign w:val="bottom"/>
          </w:tcPr>
          <w:p w:rsidR="009171D6" w:rsidRPr="009171D6" w:rsidRDefault="009171D6" w:rsidP="009171D6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r w:rsidRPr="009171D6">
              <w:rPr>
                <w:b/>
                <w:sz w:val="16"/>
                <w:szCs w:val="16"/>
              </w:rPr>
              <w:t>2023 г.</w:t>
            </w:r>
          </w:p>
        </w:tc>
      </w:tr>
      <w:tr w:rsidR="009171D6" w:rsidRPr="009171D6" w:rsidTr="009171D6">
        <w:trPr>
          <w:trHeight w:val="64"/>
        </w:trPr>
        <w:tc>
          <w:tcPr>
            <w:tcW w:w="1337" w:type="pct"/>
            <w:tcBorders>
              <w:left w:val="double" w:sz="4" w:space="0" w:color="000000"/>
              <w:right w:val="single" w:sz="4" w:space="0" w:color="000000"/>
            </w:tcBorders>
            <w:vAlign w:val="bottom"/>
          </w:tcPr>
          <w:p w:rsidR="009171D6" w:rsidRPr="009171D6" w:rsidRDefault="009171D6" w:rsidP="009171D6">
            <w:pPr>
              <w:spacing w:line="312" w:lineRule="auto"/>
              <w:outlineLvl w:val="5"/>
              <w:rPr>
                <w:bCs/>
                <w:sz w:val="16"/>
                <w:szCs w:val="16"/>
              </w:rPr>
            </w:pPr>
            <w:r w:rsidRPr="009171D6">
              <w:rPr>
                <w:bCs/>
                <w:sz w:val="16"/>
                <w:szCs w:val="16"/>
              </w:rPr>
              <w:t xml:space="preserve">Январь </w:t>
            </w:r>
          </w:p>
        </w:tc>
        <w:tc>
          <w:tcPr>
            <w:tcW w:w="795" w:type="pc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71D6" w:rsidRPr="009171D6" w:rsidRDefault="009171D6" w:rsidP="009171D6">
            <w:pPr>
              <w:spacing w:line="312" w:lineRule="auto"/>
              <w:jc w:val="center"/>
              <w:rPr>
                <w:sz w:val="16"/>
                <w:szCs w:val="16"/>
              </w:rPr>
            </w:pPr>
            <w:r w:rsidRPr="009171D6">
              <w:rPr>
                <w:sz w:val="16"/>
                <w:szCs w:val="16"/>
              </w:rPr>
              <w:t>60917</w:t>
            </w:r>
          </w:p>
        </w:tc>
        <w:tc>
          <w:tcPr>
            <w:tcW w:w="1034" w:type="pc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71D6" w:rsidRPr="009171D6" w:rsidRDefault="009171D6" w:rsidP="009171D6">
            <w:pPr>
              <w:spacing w:line="312" w:lineRule="auto"/>
              <w:jc w:val="center"/>
              <w:rPr>
                <w:sz w:val="16"/>
                <w:szCs w:val="16"/>
              </w:rPr>
            </w:pPr>
            <w:r w:rsidRPr="009171D6">
              <w:rPr>
                <w:sz w:val="16"/>
                <w:szCs w:val="16"/>
              </w:rPr>
              <w:t>21673</w:t>
            </w:r>
          </w:p>
        </w:tc>
        <w:tc>
          <w:tcPr>
            <w:tcW w:w="795" w:type="pc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71D6" w:rsidRPr="009171D6" w:rsidRDefault="009171D6" w:rsidP="009171D6">
            <w:pPr>
              <w:spacing w:line="312" w:lineRule="auto"/>
              <w:jc w:val="center"/>
              <w:rPr>
                <w:sz w:val="16"/>
                <w:szCs w:val="16"/>
              </w:rPr>
            </w:pPr>
            <w:r w:rsidRPr="009171D6">
              <w:rPr>
                <w:sz w:val="16"/>
                <w:szCs w:val="16"/>
              </w:rPr>
              <w:t>101,6</w:t>
            </w:r>
          </w:p>
        </w:tc>
        <w:tc>
          <w:tcPr>
            <w:tcW w:w="1039" w:type="pct"/>
            <w:tcBorders>
              <w:left w:val="single" w:sz="4" w:space="0" w:color="000000"/>
              <w:right w:val="double" w:sz="4" w:space="0" w:color="000000"/>
            </w:tcBorders>
            <w:vAlign w:val="bottom"/>
          </w:tcPr>
          <w:p w:rsidR="009171D6" w:rsidRPr="009171D6" w:rsidRDefault="009171D6" w:rsidP="009171D6">
            <w:pPr>
              <w:spacing w:line="312" w:lineRule="auto"/>
              <w:jc w:val="center"/>
              <w:rPr>
                <w:sz w:val="16"/>
                <w:szCs w:val="16"/>
              </w:rPr>
            </w:pPr>
            <w:r w:rsidRPr="009171D6">
              <w:rPr>
                <w:sz w:val="16"/>
                <w:szCs w:val="16"/>
              </w:rPr>
              <w:t>127,1</w:t>
            </w:r>
          </w:p>
        </w:tc>
      </w:tr>
      <w:tr w:rsidR="009171D6" w:rsidRPr="009171D6" w:rsidTr="009171D6">
        <w:trPr>
          <w:trHeight w:val="74"/>
        </w:trPr>
        <w:tc>
          <w:tcPr>
            <w:tcW w:w="1337" w:type="pct"/>
            <w:tcBorders>
              <w:left w:val="double" w:sz="4" w:space="0" w:color="000000"/>
              <w:right w:val="single" w:sz="4" w:space="0" w:color="000000"/>
            </w:tcBorders>
            <w:vAlign w:val="bottom"/>
          </w:tcPr>
          <w:p w:rsidR="009171D6" w:rsidRPr="009171D6" w:rsidRDefault="009171D6" w:rsidP="009171D6">
            <w:pPr>
              <w:spacing w:line="312" w:lineRule="auto"/>
              <w:outlineLvl w:val="5"/>
              <w:rPr>
                <w:bCs/>
                <w:sz w:val="16"/>
                <w:szCs w:val="16"/>
              </w:rPr>
            </w:pPr>
            <w:r w:rsidRPr="009171D6">
              <w:rPr>
                <w:bCs/>
                <w:sz w:val="16"/>
                <w:szCs w:val="16"/>
              </w:rPr>
              <w:t xml:space="preserve">Февраль </w:t>
            </w:r>
          </w:p>
        </w:tc>
        <w:tc>
          <w:tcPr>
            <w:tcW w:w="795" w:type="pc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71D6" w:rsidRPr="009171D6" w:rsidRDefault="009171D6" w:rsidP="009171D6">
            <w:pPr>
              <w:spacing w:line="312" w:lineRule="auto"/>
              <w:jc w:val="center"/>
              <w:rPr>
                <w:sz w:val="16"/>
                <w:szCs w:val="16"/>
              </w:rPr>
            </w:pPr>
            <w:r w:rsidRPr="009171D6">
              <w:rPr>
                <w:sz w:val="16"/>
                <w:szCs w:val="16"/>
              </w:rPr>
              <w:t>69840</w:t>
            </w:r>
          </w:p>
        </w:tc>
        <w:tc>
          <w:tcPr>
            <w:tcW w:w="1034" w:type="pc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71D6" w:rsidRPr="009171D6" w:rsidRDefault="009171D6" w:rsidP="009171D6">
            <w:pPr>
              <w:spacing w:line="312" w:lineRule="auto"/>
              <w:jc w:val="center"/>
              <w:rPr>
                <w:sz w:val="16"/>
                <w:szCs w:val="16"/>
              </w:rPr>
            </w:pPr>
            <w:r w:rsidRPr="009171D6">
              <w:rPr>
                <w:sz w:val="16"/>
                <w:szCs w:val="16"/>
              </w:rPr>
              <w:t>25173</w:t>
            </w:r>
          </w:p>
        </w:tc>
        <w:tc>
          <w:tcPr>
            <w:tcW w:w="795" w:type="pc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71D6" w:rsidRPr="009171D6" w:rsidRDefault="009171D6" w:rsidP="009171D6">
            <w:pPr>
              <w:spacing w:line="312" w:lineRule="auto"/>
              <w:jc w:val="center"/>
              <w:rPr>
                <w:sz w:val="16"/>
                <w:szCs w:val="16"/>
              </w:rPr>
            </w:pPr>
            <w:r w:rsidRPr="009171D6">
              <w:rPr>
                <w:sz w:val="16"/>
                <w:szCs w:val="16"/>
              </w:rPr>
              <w:t>164,6</w:t>
            </w:r>
          </w:p>
        </w:tc>
        <w:tc>
          <w:tcPr>
            <w:tcW w:w="1039" w:type="pct"/>
            <w:tcBorders>
              <w:left w:val="single" w:sz="4" w:space="0" w:color="000000"/>
              <w:right w:val="double" w:sz="4" w:space="0" w:color="000000"/>
            </w:tcBorders>
            <w:vAlign w:val="bottom"/>
          </w:tcPr>
          <w:p w:rsidR="009171D6" w:rsidRPr="009171D6" w:rsidRDefault="009171D6" w:rsidP="009171D6">
            <w:pPr>
              <w:spacing w:line="312" w:lineRule="auto"/>
              <w:jc w:val="center"/>
              <w:rPr>
                <w:sz w:val="16"/>
                <w:szCs w:val="16"/>
              </w:rPr>
            </w:pPr>
            <w:r w:rsidRPr="009171D6">
              <w:rPr>
                <w:sz w:val="16"/>
                <w:szCs w:val="16"/>
              </w:rPr>
              <w:t>97,1</w:t>
            </w:r>
          </w:p>
        </w:tc>
      </w:tr>
      <w:tr w:rsidR="009171D6" w:rsidRPr="009171D6" w:rsidTr="009171D6">
        <w:trPr>
          <w:trHeight w:val="74"/>
        </w:trPr>
        <w:tc>
          <w:tcPr>
            <w:tcW w:w="1337" w:type="pct"/>
            <w:tcBorders>
              <w:left w:val="double" w:sz="4" w:space="0" w:color="000000"/>
              <w:right w:val="single" w:sz="4" w:space="0" w:color="000000"/>
            </w:tcBorders>
            <w:vAlign w:val="bottom"/>
          </w:tcPr>
          <w:p w:rsidR="009171D6" w:rsidRPr="009171D6" w:rsidRDefault="009171D6" w:rsidP="009171D6">
            <w:pPr>
              <w:spacing w:line="312" w:lineRule="auto"/>
              <w:outlineLvl w:val="5"/>
              <w:rPr>
                <w:bCs/>
                <w:sz w:val="16"/>
                <w:szCs w:val="16"/>
              </w:rPr>
            </w:pPr>
            <w:r w:rsidRPr="009171D6">
              <w:rPr>
                <w:bCs/>
                <w:sz w:val="16"/>
                <w:szCs w:val="16"/>
              </w:rPr>
              <w:t xml:space="preserve">Март </w:t>
            </w:r>
          </w:p>
        </w:tc>
        <w:tc>
          <w:tcPr>
            <w:tcW w:w="795" w:type="pc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71D6" w:rsidRPr="009171D6" w:rsidRDefault="009171D6" w:rsidP="009171D6">
            <w:pPr>
              <w:spacing w:line="312" w:lineRule="auto"/>
              <w:jc w:val="center"/>
              <w:rPr>
                <w:sz w:val="16"/>
                <w:szCs w:val="16"/>
              </w:rPr>
            </w:pPr>
            <w:r w:rsidRPr="009171D6">
              <w:rPr>
                <w:sz w:val="16"/>
                <w:szCs w:val="16"/>
              </w:rPr>
              <w:t>74875</w:t>
            </w:r>
          </w:p>
        </w:tc>
        <w:tc>
          <w:tcPr>
            <w:tcW w:w="1034" w:type="pc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71D6" w:rsidRPr="009171D6" w:rsidRDefault="009171D6" w:rsidP="009171D6">
            <w:pPr>
              <w:spacing w:line="312" w:lineRule="auto"/>
              <w:jc w:val="center"/>
              <w:rPr>
                <w:sz w:val="16"/>
                <w:szCs w:val="16"/>
              </w:rPr>
            </w:pPr>
            <w:r w:rsidRPr="009171D6">
              <w:rPr>
                <w:sz w:val="16"/>
                <w:szCs w:val="16"/>
              </w:rPr>
              <w:t>32267</w:t>
            </w:r>
          </w:p>
        </w:tc>
        <w:tc>
          <w:tcPr>
            <w:tcW w:w="795" w:type="pc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71D6" w:rsidRPr="009171D6" w:rsidRDefault="009171D6" w:rsidP="009171D6">
            <w:pPr>
              <w:spacing w:line="312" w:lineRule="auto"/>
              <w:jc w:val="center"/>
              <w:rPr>
                <w:sz w:val="16"/>
                <w:szCs w:val="16"/>
              </w:rPr>
            </w:pPr>
            <w:r w:rsidRPr="009171D6">
              <w:rPr>
                <w:sz w:val="16"/>
                <w:szCs w:val="16"/>
              </w:rPr>
              <w:t>171,5</w:t>
            </w:r>
          </w:p>
        </w:tc>
        <w:tc>
          <w:tcPr>
            <w:tcW w:w="1039" w:type="pct"/>
            <w:tcBorders>
              <w:left w:val="single" w:sz="4" w:space="0" w:color="000000"/>
              <w:right w:val="double" w:sz="4" w:space="0" w:color="000000"/>
            </w:tcBorders>
            <w:vAlign w:val="bottom"/>
          </w:tcPr>
          <w:p w:rsidR="009171D6" w:rsidRPr="009171D6" w:rsidRDefault="009171D6" w:rsidP="009171D6">
            <w:pPr>
              <w:spacing w:line="312" w:lineRule="auto"/>
              <w:jc w:val="center"/>
              <w:rPr>
                <w:sz w:val="16"/>
                <w:szCs w:val="16"/>
              </w:rPr>
            </w:pPr>
            <w:r w:rsidRPr="009171D6">
              <w:rPr>
                <w:sz w:val="16"/>
                <w:szCs w:val="16"/>
              </w:rPr>
              <w:t>108,2</w:t>
            </w:r>
          </w:p>
        </w:tc>
      </w:tr>
      <w:tr w:rsidR="009171D6" w:rsidRPr="009171D6" w:rsidTr="009171D6">
        <w:trPr>
          <w:trHeight w:val="74"/>
        </w:trPr>
        <w:tc>
          <w:tcPr>
            <w:tcW w:w="1337" w:type="pct"/>
            <w:tcBorders>
              <w:left w:val="double" w:sz="4" w:space="0" w:color="000000"/>
              <w:right w:val="single" w:sz="4" w:space="0" w:color="000000"/>
            </w:tcBorders>
            <w:vAlign w:val="bottom"/>
          </w:tcPr>
          <w:p w:rsidR="009171D6" w:rsidRPr="009171D6" w:rsidRDefault="009171D6" w:rsidP="009171D6">
            <w:pPr>
              <w:spacing w:line="312" w:lineRule="auto"/>
              <w:outlineLvl w:val="5"/>
              <w:rPr>
                <w:b/>
                <w:bCs/>
                <w:sz w:val="16"/>
                <w:szCs w:val="16"/>
              </w:rPr>
            </w:pPr>
            <w:r w:rsidRPr="009171D6">
              <w:rPr>
                <w:b/>
                <w:bCs/>
                <w:sz w:val="16"/>
                <w:szCs w:val="16"/>
                <w:lang w:val="en-US"/>
              </w:rPr>
              <w:t xml:space="preserve">I </w:t>
            </w:r>
            <w:r w:rsidRPr="009171D6">
              <w:rPr>
                <w:b/>
                <w:bCs/>
                <w:sz w:val="16"/>
                <w:szCs w:val="16"/>
              </w:rPr>
              <w:t xml:space="preserve">квартал </w:t>
            </w:r>
          </w:p>
        </w:tc>
        <w:tc>
          <w:tcPr>
            <w:tcW w:w="795" w:type="pc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71D6" w:rsidRPr="009171D6" w:rsidRDefault="009171D6" w:rsidP="009171D6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r w:rsidRPr="009171D6">
              <w:rPr>
                <w:b/>
                <w:sz w:val="16"/>
                <w:szCs w:val="16"/>
              </w:rPr>
              <w:t>205632</w:t>
            </w:r>
          </w:p>
        </w:tc>
        <w:tc>
          <w:tcPr>
            <w:tcW w:w="1034" w:type="pc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71D6" w:rsidRPr="009171D6" w:rsidRDefault="009171D6" w:rsidP="009171D6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r w:rsidRPr="009171D6">
              <w:rPr>
                <w:b/>
                <w:sz w:val="16"/>
                <w:szCs w:val="16"/>
              </w:rPr>
              <w:t>79113</w:t>
            </w:r>
          </w:p>
        </w:tc>
        <w:tc>
          <w:tcPr>
            <w:tcW w:w="795" w:type="pc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71D6" w:rsidRPr="009171D6" w:rsidRDefault="009171D6" w:rsidP="009171D6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r w:rsidRPr="009171D6">
              <w:rPr>
                <w:b/>
                <w:sz w:val="16"/>
                <w:szCs w:val="16"/>
              </w:rPr>
              <w:t>140,8</w:t>
            </w:r>
          </w:p>
        </w:tc>
        <w:tc>
          <w:tcPr>
            <w:tcW w:w="1039" w:type="pct"/>
            <w:tcBorders>
              <w:left w:val="single" w:sz="4" w:space="0" w:color="000000"/>
              <w:right w:val="double" w:sz="4" w:space="0" w:color="000000"/>
            </w:tcBorders>
            <w:vAlign w:val="bottom"/>
          </w:tcPr>
          <w:p w:rsidR="009171D6" w:rsidRPr="009171D6" w:rsidRDefault="009171D6" w:rsidP="009171D6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r w:rsidRPr="009171D6">
              <w:rPr>
                <w:b/>
                <w:sz w:val="16"/>
                <w:szCs w:val="16"/>
              </w:rPr>
              <w:t>108,7</w:t>
            </w:r>
          </w:p>
        </w:tc>
      </w:tr>
      <w:tr w:rsidR="009171D6" w:rsidRPr="009171D6" w:rsidTr="009171D6">
        <w:trPr>
          <w:trHeight w:val="74"/>
        </w:trPr>
        <w:tc>
          <w:tcPr>
            <w:tcW w:w="1337" w:type="pct"/>
            <w:tcBorders>
              <w:left w:val="double" w:sz="4" w:space="0" w:color="000000"/>
              <w:right w:val="single" w:sz="4" w:space="0" w:color="000000"/>
            </w:tcBorders>
            <w:vAlign w:val="bottom"/>
          </w:tcPr>
          <w:p w:rsidR="009171D6" w:rsidRPr="009171D6" w:rsidRDefault="009171D6" w:rsidP="009171D6">
            <w:pPr>
              <w:spacing w:line="312" w:lineRule="auto"/>
              <w:outlineLvl w:val="5"/>
              <w:rPr>
                <w:bCs/>
                <w:sz w:val="16"/>
                <w:szCs w:val="16"/>
              </w:rPr>
            </w:pPr>
            <w:r w:rsidRPr="009171D6">
              <w:rPr>
                <w:bCs/>
                <w:sz w:val="16"/>
                <w:szCs w:val="16"/>
              </w:rPr>
              <w:t xml:space="preserve">Апрель </w:t>
            </w:r>
          </w:p>
        </w:tc>
        <w:tc>
          <w:tcPr>
            <w:tcW w:w="795" w:type="pc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71D6" w:rsidRPr="009171D6" w:rsidRDefault="009171D6" w:rsidP="009171D6">
            <w:pPr>
              <w:spacing w:line="312" w:lineRule="auto"/>
              <w:jc w:val="center"/>
              <w:rPr>
                <w:sz w:val="16"/>
                <w:szCs w:val="16"/>
              </w:rPr>
            </w:pPr>
            <w:r w:rsidRPr="009171D6">
              <w:rPr>
                <w:sz w:val="16"/>
                <w:szCs w:val="16"/>
              </w:rPr>
              <w:t>73714</w:t>
            </w:r>
          </w:p>
        </w:tc>
        <w:tc>
          <w:tcPr>
            <w:tcW w:w="1034" w:type="pc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71D6" w:rsidRPr="009171D6" w:rsidRDefault="009171D6" w:rsidP="009171D6">
            <w:pPr>
              <w:spacing w:line="312" w:lineRule="auto"/>
              <w:jc w:val="center"/>
              <w:rPr>
                <w:sz w:val="16"/>
                <w:szCs w:val="16"/>
              </w:rPr>
            </w:pPr>
            <w:r w:rsidRPr="009171D6">
              <w:rPr>
                <w:sz w:val="16"/>
                <w:szCs w:val="16"/>
              </w:rPr>
              <w:t>39492</w:t>
            </w:r>
          </w:p>
        </w:tc>
        <w:tc>
          <w:tcPr>
            <w:tcW w:w="795" w:type="pc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71D6" w:rsidRPr="009171D6" w:rsidRDefault="009171D6" w:rsidP="009171D6">
            <w:pPr>
              <w:spacing w:line="312" w:lineRule="auto"/>
              <w:jc w:val="center"/>
              <w:rPr>
                <w:sz w:val="16"/>
                <w:szCs w:val="16"/>
              </w:rPr>
            </w:pPr>
            <w:r w:rsidRPr="009171D6">
              <w:rPr>
                <w:sz w:val="16"/>
                <w:szCs w:val="16"/>
              </w:rPr>
              <w:t>175,4</w:t>
            </w:r>
          </w:p>
        </w:tc>
        <w:tc>
          <w:tcPr>
            <w:tcW w:w="1039" w:type="pct"/>
            <w:tcBorders>
              <w:left w:val="single" w:sz="4" w:space="0" w:color="000000"/>
              <w:right w:val="double" w:sz="4" w:space="0" w:color="000000"/>
            </w:tcBorders>
            <w:vAlign w:val="bottom"/>
          </w:tcPr>
          <w:p w:rsidR="009171D6" w:rsidRPr="009171D6" w:rsidRDefault="009171D6" w:rsidP="009171D6">
            <w:pPr>
              <w:spacing w:line="312" w:lineRule="auto"/>
              <w:jc w:val="center"/>
              <w:rPr>
                <w:sz w:val="16"/>
                <w:szCs w:val="16"/>
              </w:rPr>
            </w:pPr>
            <w:r w:rsidRPr="009171D6">
              <w:rPr>
                <w:sz w:val="16"/>
                <w:szCs w:val="16"/>
              </w:rPr>
              <w:t>126,4</w:t>
            </w:r>
          </w:p>
        </w:tc>
      </w:tr>
      <w:tr w:rsidR="009171D6" w:rsidRPr="009171D6" w:rsidTr="009171D6">
        <w:trPr>
          <w:trHeight w:val="74"/>
        </w:trPr>
        <w:tc>
          <w:tcPr>
            <w:tcW w:w="1337" w:type="pct"/>
            <w:tcBorders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9171D6" w:rsidRPr="009171D6" w:rsidRDefault="009171D6" w:rsidP="009171D6">
            <w:pPr>
              <w:spacing w:line="312" w:lineRule="auto"/>
              <w:outlineLvl w:val="5"/>
              <w:rPr>
                <w:b/>
                <w:bCs/>
                <w:sz w:val="16"/>
                <w:szCs w:val="16"/>
              </w:rPr>
            </w:pPr>
            <w:r w:rsidRPr="009171D6">
              <w:rPr>
                <w:b/>
                <w:bCs/>
                <w:sz w:val="16"/>
                <w:szCs w:val="16"/>
              </w:rPr>
              <w:t>Январь-апрель</w:t>
            </w:r>
          </w:p>
        </w:tc>
        <w:tc>
          <w:tcPr>
            <w:tcW w:w="795" w:type="pct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9171D6" w:rsidRPr="009171D6" w:rsidRDefault="009171D6" w:rsidP="009171D6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r w:rsidRPr="009171D6">
              <w:rPr>
                <w:b/>
                <w:sz w:val="16"/>
                <w:szCs w:val="16"/>
              </w:rPr>
              <w:t>279346</w:t>
            </w:r>
          </w:p>
        </w:tc>
        <w:tc>
          <w:tcPr>
            <w:tcW w:w="1034" w:type="pct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9171D6" w:rsidRPr="009171D6" w:rsidRDefault="009171D6" w:rsidP="009171D6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r w:rsidRPr="009171D6">
              <w:rPr>
                <w:b/>
                <w:sz w:val="16"/>
                <w:szCs w:val="16"/>
              </w:rPr>
              <w:t>118605</w:t>
            </w:r>
          </w:p>
        </w:tc>
        <w:tc>
          <w:tcPr>
            <w:tcW w:w="795" w:type="pct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9171D6" w:rsidRPr="009171D6" w:rsidRDefault="009171D6" w:rsidP="009171D6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r w:rsidRPr="009171D6">
              <w:rPr>
                <w:b/>
                <w:sz w:val="16"/>
                <w:szCs w:val="16"/>
              </w:rPr>
              <w:t>148,5</w:t>
            </w:r>
          </w:p>
        </w:tc>
        <w:tc>
          <w:tcPr>
            <w:tcW w:w="1039" w:type="pct"/>
            <w:tcBorders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bottom"/>
          </w:tcPr>
          <w:p w:rsidR="009171D6" w:rsidRPr="009171D6" w:rsidRDefault="009171D6" w:rsidP="009171D6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r w:rsidRPr="009171D6">
              <w:rPr>
                <w:b/>
                <w:sz w:val="16"/>
                <w:szCs w:val="16"/>
              </w:rPr>
              <w:t>114,0</w:t>
            </w:r>
          </w:p>
        </w:tc>
      </w:tr>
    </w:tbl>
    <w:p w:rsidR="00021B37" w:rsidRPr="00963E0F" w:rsidRDefault="00021B37" w:rsidP="00C60204">
      <w:pPr>
        <w:widowControl w:val="0"/>
        <w:jc w:val="center"/>
        <w:rPr>
          <w:rFonts w:ascii="Arial" w:hAnsi="Arial" w:cs="Arial"/>
          <w:b/>
          <w:caps/>
          <w:color w:val="FF0000"/>
          <w:sz w:val="28"/>
          <w:szCs w:val="28"/>
        </w:rPr>
      </w:pPr>
    </w:p>
    <w:p w:rsidR="00906301" w:rsidRPr="00963E0F" w:rsidRDefault="00906301">
      <w:pPr>
        <w:rPr>
          <w:rFonts w:ascii="Arial" w:hAnsi="Arial" w:cs="Arial"/>
          <w:b/>
          <w:caps/>
          <w:color w:val="FF0000"/>
          <w:sz w:val="28"/>
          <w:szCs w:val="28"/>
        </w:rPr>
      </w:pPr>
      <w:r w:rsidRPr="00963E0F">
        <w:rPr>
          <w:rFonts w:ascii="Arial" w:hAnsi="Arial" w:cs="Arial"/>
          <w:b/>
          <w:caps/>
          <w:color w:val="FF0000"/>
          <w:sz w:val="28"/>
          <w:szCs w:val="28"/>
        </w:rPr>
        <w:br w:type="page"/>
      </w:r>
    </w:p>
    <w:p w:rsidR="009171D6" w:rsidRPr="009171D6" w:rsidRDefault="009171D6" w:rsidP="009171D6">
      <w:pPr>
        <w:widowControl w:val="0"/>
        <w:jc w:val="center"/>
        <w:rPr>
          <w:rFonts w:ascii="Arial" w:hAnsi="Arial" w:cs="Arial"/>
          <w:b/>
          <w:caps/>
          <w:sz w:val="28"/>
          <w:szCs w:val="28"/>
        </w:rPr>
      </w:pPr>
      <w:r w:rsidRPr="009171D6">
        <w:rPr>
          <w:rFonts w:ascii="Arial" w:hAnsi="Arial" w:cs="Arial"/>
          <w:b/>
          <w:caps/>
          <w:sz w:val="28"/>
          <w:szCs w:val="28"/>
        </w:rPr>
        <w:lastRenderedPageBreak/>
        <w:t>4. Транспорт</w:t>
      </w:r>
    </w:p>
    <w:p w:rsidR="009171D6" w:rsidRPr="009171D6" w:rsidRDefault="009171D6" w:rsidP="009171D6">
      <w:pPr>
        <w:widowControl w:val="0"/>
        <w:jc w:val="center"/>
        <w:rPr>
          <w:rFonts w:ascii="Arial" w:hAnsi="Arial" w:cs="Arial"/>
          <w:b/>
          <w:caps/>
          <w:sz w:val="28"/>
          <w:szCs w:val="28"/>
        </w:rPr>
      </w:pPr>
    </w:p>
    <w:p w:rsidR="009171D6" w:rsidRPr="009171D6" w:rsidRDefault="009171D6" w:rsidP="009171D6">
      <w:pPr>
        <w:widowControl w:val="0"/>
        <w:spacing w:before="120"/>
        <w:ind w:firstLine="709"/>
        <w:jc w:val="center"/>
        <w:rPr>
          <w:b/>
          <w:sz w:val="16"/>
        </w:rPr>
      </w:pPr>
      <w:r w:rsidRPr="009171D6">
        <w:rPr>
          <w:b/>
          <w:sz w:val="16"/>
        </w:rPr>
        <w:t>ДЕЯТЕЛЬНОСТЬ АВТОМОБИЛЬНОГО ТРАНСПОРТА</w:t>
      </w:r>
    </w:p>
    <w:p w:rsidR="009171D6" w:rsidRPr="009171D6" w:rsidRDefault="009171D6" w:rsidP="009171D6">
      <w:pPr>
        <w:widowControl w:val="0"/>
        <w:spacing w:before="120"/>
        <w:ind w:firstLine="709"/>
        <w:jc w:val="center"/>
        <w:rPr>
          <w:b/>
          <w:sz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81"/>
        <w:gridCol w:w="1175"/>
        <w:gridCol w:w="1045"/>
        <w:gridCol w:w="1306"/>
        <w:gridCol w:w="1306"/>
        <w:gridCol w:w="1306"/>
      </w:tblGrid>
      <w:tr w:rsidR="009171D6" w:rsidRPr="009171D6" w:rsidTr="009171D6">
        <w:trPr>
          <w:trHeight w:val="1132"/>
        </w:trPr>
        <w:tc>
          <w:tcPr>
            <w:tcW w:w="1480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171D6" w:rsidRPr="009171D6" w:rsidRDefault="009171D6" w:rsidP="009171D6">
            <w:pPr>
              <w:widowControl w:val="0"/>
              <w:spacing w:line="160" w:lineRule="exact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7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1D6" w:rsidRPr="002408A6" w:rsidRDefault="009171D6" w:rsidP="009171D6">
            <w:pPr>
              <w:widowControl w:val="0"/>
              <w:spacing w:line="160" w:lineRule="exact"/>
              <w:jc w:val="center"/>
              <w:rPr>
                <w:iCs/>
                <w:sz w:val="18"/>
                <w:szCs w:val="16"/>
              </w:rPr>
            </w:pPr>
            <w:r w:rsidRPr="002408A6">
              <w:rPr>
                <w:iCs/>
                <w:sz w:val="18"/>
                <w:szCs w:val="16"/>
              </w:rPr>
              <w:t>Апрель</w:t>
            </w:r>
          </w:p>
          <w:p w:rsidR="009171D6" w:rsidRPr="002408A6" w:rsidRDefault="009171D6" w:rsidP="009171D6">
            <w:pPr>
              <w:widowControl w:val="0"/>
              <w:spacing w:line="160" w:lineRule="exact"/>
              <w:jc w:val="center"/>
              <w:rPr>
                <w:iCs/>
                <w:sz w:val="18"/>
                <w:szCs w:val="16"/>
              </w:rPr>
            </w:pPr>
            <w:r w:rsidRPr="002408A6">
              <w:rPr>
                <w:iCs/>
                <w:sz w:val="18"/>
                <w:szCs w:val="16"/>
              </w:rPr>
              <w:t>2023г.</w:t>
            </w:r>
            <w:r w:rsidRPr="002408A6">
              <w:rPr>
                <w:iCs/>
                <w:sz w:val="18"/>
                <w:szCs w:val="16"/>
              </w:rPr>
              <w:br/>
            </w:r>
          </w:p>
        </w:tc>
        <w:tc>
          <w:tcPr>
            <w:tcW w:w="59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1D6" w:rsidRPr="002408A6" w:rsidRDefault="009171D6" w:rsidP="009171D6">
            <w:pPr>
              <w:widowControl w:val="0"/>
              <w:spacing w:line="160" w:lineRule="exact"/>
              <w:jc w:val="center"/>
              <w:rPr>
                <w:iCs/>
                <w:sz w:val="18"/>
                <w:szCs w:val="16"/>
              </w:rPr>
            </w:pPr>
            <w:r w:rsidRPr="002408A6">
              <w:rPr>
                <w:iCs/>
                <w:sz w:val="18"/>
                <w:szCs w:val="16"/>
              </w:rPr>
              <w:t>Апрель</w:t>
            </w:r>
          </w:p>
          <w:p w:rsidR="009171D6" w:rsidRPr="002408A6" w:rsidRDefault="009171D6" w:rsidP="009171D6">
            <w:pPr>
              <w:widowControl w:val="0"/>
              <w:spacing w:line="160" w:lineRule="exact"/>
              <w:jc w:val="center"/>
              <w:rPr>
                <w:iCs/>
                <w:sz w:val="18"/>
                <w:szCs w:val="16"/>
              </w:rPr>
            </w:pPr>
            <w:r w:rsidRPr="002408A6">
              <w:rPr>
                <w:iCs/>
                <w:sz w:val="18"/>
                <w:szCs w:val="16"/>
              </w:rPr>
              <w:t>2023г.</w:t>
            </w:r>
          </w:p>
          <w:p w:rsidR="009171D6" w:rsidRPr="002408A6" w:rsidRDefault="009171D6" w:rsidP="009171D6">
            <w:pPr>
              <w:widowControl w:val="0"/>
              <w:spacing w:line="160" w:lineRule="exact"/>
              <w:jc w:val="center"/>
              <w:rPr>
                <w:iCs/>
                <w:sz w:val="18"/>
                <w:szCs w:val="16"/>
              </w:rPr>
            </w:pPr>
            <w:r w:rsidRPr="002408A6">
              <w:rPr>
                <w:iCs/>
                <w:sz w:val="18"/>
                <w:szCs w:val="16"/>
              </w:rPr>
              <w:t>в % к</w:t>
            </w:r>
          </w:p>
          <w:p w:rsidR="009171D6" w:rsidRPr="002408A6" w:rsidRDefault="009171D6" w:rsidP="009171D6">
            <w:pPr>
              <w:widowControl w:val="0"/>
              <w:spacing w:line="160" w:lineRule="exact"/>
              <w:jc w:val="center"/>
              <w:rPr>
                <w:iCs/>
                <w:sz w:val="18"/>
                <w:szCs w:val="16"/>
              </w:rPr>
            </w:pPr>
            <w:r w:rsidRPr="002408A6">
              <w:rPr>
                <w:iCs/>
                <w:sz w:val="18"/>
                <w:szCs w:val="16"/>
              </w:rPr>
              <w:t>апрелю</w:t>
            </w:r>
          </w:p>
          <w:p w:rsidR="009171D6" w:rsidRPr="002408A6" w:rsidRDefault="009171D6" w:rsidP="009171D6">
            <w:pPr>
              <w:widowControl w:val="0"/>
              <w:spacing w:line="160" w:lineRule="exact"/>
              <w:jc w:val="center"/>
              <w:rPr>
                <w:iCs/>
                <w:sz w:val="18"/>
                <w:szCs w:val="16"/>
              </w:rPr>
            </w:pPr>
            <w:r w:rsidRPr="002408A6">
              <w:rPr>
                <w:iCs/>
                <w:sz w:val="18"/>
                <w:szCs w:val="16"/>
              </w:rPr>
              <w:t>2022.</w:t>
            </w:r>
          </w:p>
        </w:tc>
        <w:tc>
          <w:tcPr>
            <w:tcW w:w="7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1D6" w:rsidRPr="002408A6" w:rsidRDefault="009171D6" w:rsidP="009171D6">
            <w:pPr>
              <w:widowControl w:val="0"/>
              <w:spacing w:line="160" w:lineRule="exact"/>
              <w:jc w:val="center"/>
              <w:rPr>
                <w:iCs/>
                <w:sz w:val="18"/>
                <w:szCs w:val="16"/>
              </w:rPr>
            </w:pPr>
            <w:r w:rsidRPr="002408A6">
              <w:rPr>
                <w:iCs/>
                <w:sz w:val="18"/>
                <w:szCs w:val="16"/>
              </w:rPr>
              <w:t>Январь-апрель</w:t>
            </w:r>
          </w:p>
          <w:p w:rsidR="009171D6" w:rsidRPr="002408A6" w:rsidRDefault="009171D6" w:rsidP="009171D6">
            <w:pPr>
              <w:widowControl w:val="0"/>
              <w:spacing w:line="160" w:lineRule="exact"/>
              <w:jc w:val="center"/>
              <w:rPr>
                <w:iCs/>
                <w:sz w:val="18"/>
                <w:szCs w:val="16"/>
              </w:rPr>
            </w:pPr>
            <w:r w:rsidRPr="002408A6">
              <w:rPr>
                <w:iCs/>
                <w:sz w:val="18"/>
                <w:szCs w:val="16"/>
              </w:rPr>
              <w:t>2023г.</w:t>
            </w:r>
            <w:r w:rsidRPr="002408A6">
              <w:rPr>
                <w:iCs/>
                <w:sz w:val="18"/>
                <w:szCs w:val="16"/>
              </w:rPr>
              <w:br/>
            </w:r>
          </w:p>
        </w:tc>
        <w:tc>
          <w:tcPr>
            <w:tcW w:w="7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1D6" w:rsidRPr="002408A6" w:rsidRDefault="009171D6" w:rsidP="009171D6">
            <w:pPr>
              <w:widowControl w:val="0"/>
              <w:spacing w:line="160" w:lineRule="exact"/>
              <w:jc w:val="center"/>
              <w:rPr>
                <w:iCs/>
                <w:sz w:val="18"/>
                <w:szCs w:val="16"/>
              </w:rPr>
            </w:pPr>
            <w:r w:rsidRPr="002408A6">
              <w:rPr>
                <w:iCs/>
                <w:sz w:val="18"/>
                <w:szCs w:val="16"/>
              </w:rPr>
              <w:t>Январь-апрель</w:t>
            </w:r>
          </w:p>
          <w:p w:rsidR="009171D6" w:rsidRPr="002408A6" w:rsidRDefault="009171D6" w:rsidP="009171D6">
            <w:pPr>
              <w:widowControl w:val="0"/>
              <w:spacing w:line="160" w:lineRule="exact"/>
              <w:jc w:val="center"/>
              <w:rPr>
                <w:iCs/>
                <w:sz w:val="18"/>
                <w:szCs w:val="16"/>
              </w:rPr>
            </w:pPr>
            <w:r w:rsidRPr="002408A6">
              <w:rPr>
                <w:iCs/>
                <w:sz w:val="18"/>
                <w:szCs w:val="16"/>
              </w:rPr>
              <w:t>2023г.</w:t>
            </w:r>
          </w:p>
          <w:p w:rsidR="009171D6" w:rsidRPr="002408A6" w:rsidRDefault="009171D6" w:rsidP="009171D6">
            <w:pPr>
              <w:widowControl w:val="0"/>
              <w:spacing w:line="160" w:lineRule="exact"/>
              <w:jc w:val="center"/>
              <w:rPr>
                <w:iCs/>
                <w:sz w:val="18"/>
                <w:szCs w:val="16"/>
              </w:rPr>
            </w:pPr>
            <w:r w:rsidRPr="002408A6">
              <w:rPr>
                <w:iCs/>
                <w:sz w:val="18"/>
                <w:szCs w:val="16"/>
              </w:rPr>
              <w:t>в % к</w:t>
            </w:r>
          </w:p>
          <w:p w:rsidR="009171D6" w:rsidRPr="002408A6" w:rsidRDefault="009171D6" w:rsidP="009171D6">
            <w:pPr>
              <w:widowControl w:val="0"/>
              <w:spacing w:line="160" w:lineRule="exact"/>
              <w:jc w:val="center"/>
              <w:rPr>
                <w:iCs/>
                <w:sz w:val="18"/>
                <w:szCs w:val="16"/>
              </w:rPr>
            </w:pPr>
            <w:r w:rsidRPr="002408A6">
              <w:rPr>
                <w:iCs/>
                <w:sz w:val="18"/>
                <w:szCs w:val="16"/>
              </w:rPr>
              <w:t xml:space="preserve">январю-апрелю </w:t>
            </w:r>
          </w:p>
          <w:p w:rsidR="009171D6" w:rsidRPr="002408A6" w:rsidRDefault="009171D6" w:rsidP="009171D6">
            <w:pPr>
              <w:widowControl w:val="0"/>
              <w:spacing w:line="160" w:lineRule="exact"/>
              <w:jc w:val="center"/>
              <w:rPr>
                <w:iCs/>
                <w:sz w:val="18"/>
                <w:szCs w:val="16"/>
              </w:rPr>
            </w:pPr>
            <w:r w:rsidRPr="002408A6">
              <w:rPr>
                <w:iCs/>
                <w:sz w:val="18"/>
                <w:szCs w:val="16"/>
              </w:rPr>
              <w:t xml:space="preserve"> 2022г.</w:t>
            </w:r>
          </w:p>
        </w:tc>
        <w:tc>
          <w:tcPr>
            <w:tcW w:w="7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171D6" w:rsidRPr="002408A6" w:rsidRDefault="009171D6" w:rsidP="009171D6">
            <w:pPr>
              <w:widowControl w:val="0"/>
              <w:spacing w:line="160" w:lineRule="exact"/>
              <w:jc w:val="center"/>
              <w:rPr>
                <w:iCs/>
                <w:sz w:val="18"/>
                <w:szCs w:val="16"/>
                <w:u w:val="single"/>
              </w:rPr>
            </w:pPr>
            <w:r w:rsidRPr="002408A6">
              <w:rPr>
                <w:iCs/>
                <w:sz w:val="18"/>
                <w:szCs w:val="16"/>
                <w:u w:val="single"/>
              </w:rPr>
              <w:t>Справочно</w:t>
            </w:r>
          </w:p>
          <w:p w:rsidR="009171D6" w:rsidRPr="002408A6" w:rsidRDefault="009171D6" w:rsidP="009171D6">
            <w:pPr>
              <w:widowControl w:val="0"/>
              <w:spacing w:line="160" w:lineRule="exact"/>
              <w:jc w:val="center"/>
              <w:rPr>
                <w:iCs/>
                <w:sz w:val="18"/>
                <w:szCs w:val="16"/>
              </w:rPr>
            </w:pPr>
            <w:r w:rsidRPr="002408A6">
              <w:rPr>
                <w:iCs/>
                <w:sz w:val="18"/>
                <w:szCs w:val="16"/>
              </w:rPr>
              <w:t>январь-апрель 2022г.</w:t>
            </w:r>
          </w:p>
          <w:p w:rsidR="009171D6" w:rsidRPr="002408A6" w:rsidRDefault="009171D6" w:rsidP="009171D6">
            <w:pPr>
              <w:widowControl w:val="0"/>
              <w:spacing w:line="160" w:lineRule="exact"/>
              <w:jc w:val="center"/>
              <w:rPr>
                <w:iCs/>
                <w:sz w:val="18"/>
                <w:szCs w:val="16"/>
              </w:rPr>
            </w:pPr>
            <w:r w:rsidRPr="002408A6">
              <w:rPr>
                <w:iCs/>
                <w:sz w:val="18"/>
                <w:szCs w:val="16"/>
              </w:rPr>
              <w:t>в % к</w:t>
            </w:r>
          </w:p>
          <w:p w:rsidR="009171D6" w:rsidRPr="002408A6" w:rsidRDefault="009171D6" w:rsidP="009171D6">
            <w:pPr>
              <w:widowControl w:val="0"/>
              <w:spacing w:line="160" w:lineRule="exact"/>
              <w:jc w:val="center"/>
              <w:rPr>
                <w:iCs/>
                <w:sz w:val="18"/>
                <w:szCs w:val="16"/>
              </w:rPr>
            </w:pPr>
            <w:r w:rsidRPr="002408A6">
              <w:rPr>
                <w:iCs/>
                <w:sz w:val="18"/>
                <w:szCs w:val="16"/>
              </w:rPr>
              <w:t>январю-апрелю</w:t>
            </w:r>
          </w:p>
          <w:p w:rsidR="009171D6" w:rsidRPr="002408A6" w:rsidRDefault="009171D6" w:rsidP="009171D6">
            <w:pPr>
              <w:widowControl w:val="0"/>
              <w:spacing w:line="160" w:lineRule="exact"/>
              <w:jc w:val="center"/>
              <w:rPr>
                <w:iCs/>
                <w:sz w:val="18"/>
                <w:szCs w:val="16"/>
                <w:u w:val="single"/>
              </w:rPr>
            </w:pPr>
            <w:r w:rsidRPr="002408A6">
              <w:rPr>
                <w:iCs/>
                <w:sz w:val="18"/>
                <w:szCs w:val="16"/>
              </w:rPr>
              <w:t xml:space="preserve"> 2021г.</w:t>
            </w:r>
          </w:p>
        </w:tc>
      </w:tr>
      <w:tr w:rsidR="009171D6" w:rsidRPr="009171D6" w:rsidTr="009171D6">
        <w:tc>
          <w:tcPr>
            <w:tcW w:w="1480" w:type="pct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000000"/>
            </w:tcBorders>
            <w:vAlign w:val="bottom"/>
            <w:hideMark/>
          </w:tcPr>
          <w:p w:rsidR="009171D6" w:rsidRPr="009171D6" w:rsidRDefault="009171D6" w:rsidP="009171D6">
            <w:pPr>
              <w:widowControl w:val="0"/>
              <w:spacing w:before="120" w:line="200" w:lineRule="exact"/>
              <w:rPr>
                <w:sz w:val="18"/>
                <w:szCs w:val="18"/>
              </w:rPr>
            </w:pPr>
            <w:r w:rsidRPr="009171D6">
              <w:rPr>
                <w:sz w:val="18"/>
                <w:szCs w:val="18"/>
              </w:rPr>
              <w:t>Грузооборот, тыс. т-км</w:t>
            </w:r>
            <w:r w:rsidRPr="009171D6">
              <w:rPr>
                <w:sz w:val="18"/>
                <w:szCs w:val="18"/>
                <w:vertAlign w:val="superscript"/>
              </w:rPr>
              <w:footnoteReference w:id="2"/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808080"/>
            </w:tcBorders>
            <w:vAlign w:val="bottom"/>
          </w:tcPr>
          <w:p w:rsidR="009171D6" w:rsidRPr="009171D6" w:rsidRDefault="009171D6" w:rsidP="002408A6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9171D6">
              <w:rPr>
                <w:sz w:val="18"/>
                <w:szCs w:val="18"/>
              </w:rPr>
              <w:t>42383,5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808080"/>
              <w:bottom w:val="nil"/>
              <w:right w:val="single" w:sz="4" w:space="0" w:color="808080"/>
            </w:tcBorders>
            <w:vAlign w:val="bottom"/>
          </w:tcPr>
          <w:p w:rsidR="009171D6" w:rsidRPr="009171D6" w:rsidRDefault="009171D6" w:rsidP="002408A6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9171D6">
              <w:rPr>
                <w:sz w:val="18"/>
                <w:szCs w:val="18"/>
              </w:rPr>
              <w:t>140,6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808080"/>
              <w:bottom w:val="nil"/>
              <w:right w:val="single" w:sz="4" w:space="0" w:color="808080"/>
            </w:tcBorders>
            <w:vAlign w:val="bottom"/>
          </w:tcPr>
          <w:p w:rsidR="009171D6" w:rsidRPr="009171D6" w:rsidRDefault="009171D6" w:rsidP="002408A6">
            <w:pPr>
              <w:widowControl w:val="0"/>
              <w:spacing w:line="200" w:lineRule="exact"/>
              <w:jc w:val="center"/>
              <w:rPr>
                <w:sz w:val="18"/>
                <w:szCs w:val="18"/>
              </w:rPr>
            </w:pPr>
            <w:r w:rsidRPr="009171D6">
              <w:rPr>
                <w:sz w:val="18"/>
                <w:szCs w:val="18"/>
              </w:rPr>
              <w:t>200305,3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808080"/>
              <w:bottom w:val="nil"/>
              <w:right w:val="single" w:sz="4" w:space="0" w:color="808080"/>
            </w:tcBorders>
            <w:vAlign w:val="bottom"/>
          </w:tcPr>
          <w:p w:rsidR="009171D6" w:rsidRPr="009171D6" w:rsidRDefault="009171D6" w:rsidP="002408A6">
            <w:pPr>
              <w:widowControl w:val="0"/>
              <w:spacing w:line="200" w:lineRule="exact"/>
              <w:jc w:val="center"/>
              <w:rPr>
                <w:sz w:val="18"/>
                <w:szCs w:val="18"/>
              </w:rPr>
            </w:pPr>
            <w:r w:rsidRPr="009171D6">
              <w:rPr>
                <w:sz w:val="18"/>
                <w:szCs w:val="18"/>
              </w:rPr>
              <w:t>124,5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808080"/>
              <w:bottom w:val="nil"/>
              <w:right w:val="double" w:sz="4" w:space="0" w:color="auto"/>
            </w:tcBorders>
            <w:vAlign w:val="bottom"/>
          </w:tcPr>
          <w:p w:rsidR="009171D6" w:rsidRPr="009171D6" w:rsidRDefault="009171D6" w:rsidP="002408A6">
            <w:pPr>
              <w:widowControl w:val="0"/>
              <w:spacing w:line="200" w:lineRule="exact"/>
              <w:jc w:val="center"/>
              <w:rPr>
                <w:sz w:val="18"/>
                <w:szCs w:val="18"/>
              </w:rPr>
            </w:pPr>
            <w:r w:rsidRPr="009171D6">
              <w:rPr>
                <w:sz w:val="18"/>
                <w:szCs w:val="18"/>
              </w:rPr>
              <w:t>87,3</w:t>
            </w:r>
          </w:p>
        </w:tc>
      </w:tr>
      <w:tr w:rsidR="009171D6" w:rsidRPr="009171D6" w:rsidTr="009171D6">
        <w:tc>
          <w:tcPr>
            <w:tcW w:w="1480" w:type="pct"/>
            <w:tcBorders>
              <w:top w:val="nil"/>
              <w:left w:val="double" w:sz="4" w:space="0" w:color="auto"/>
              <w:bottom w:val="nil"/>
              <w:right w:val="single" w:sz="4" w:space="0" w:color="000000"/>
            </w:tcBorders>
            <w:hideMark/>
          </w:tcPr>
          <w:p w:rsidR="009171D6" w:rsidRPr="009171D6" w:rsidRDefault="009171D6" w:rsidP="009171D6">
            <w:pPr>
              <w:widowControl w:val="0"/>
              <w:spacing w:before="40" w:line="200" w:lineRule="exact"/>
              <w:rPr>
                <w:sz w:val="18"/>
                <w:szCs w:val="18"/>
                <w:vertAlign w:val="superscript"/>
              </w:rPr>
            </w:pPr>
            <w:r w:rsidRPr="009171D6">
              <w:rPr>
                <w:sz w:val="18"/>
                <w:szCs w:val="18"/>
              </w:rPr>
              <w:t>Перевезено грузов, тыс. тонн</w:t>
            </w:r>
            <w:r w:rsidRPr="009171D6">
              <w:rPr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674" w:type="pct"/>
            <w:tcBorders>
              <w:top w:val="nil"/>
              <w:left w:val="single" w:sz="4" w:space="0" w:color="000000"/>
              <w:bottom w:val="nil"/>
              <w:right w:val="single" w:sz="4" w:space="0" w:color="808080"/>
            </w:tcBorders>
            <w:vAlign w:val="bottom"/>
          </w:tcPr>
          <w:p w:rsidR="009171D6" w:rsidRPr="009171D6" w:rsidRDefault="009171D6" w:rsidP="002408A6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9171D6">
              <w:rPr>
                <w:sz w:val="18"/>
                <w:szCs w:val="18"/>
              </w:rPr>
              <w:t>300,4</w:t>
            </w:r>
          </w:p>
        </w:tc>
        <w:tc>
          <w:tcPr>
            <w:tcW w:w="59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bottom"/>
          </w:tcPr>
          <w:p w:rsidR="009171D6" w:rsidRPr="009171D6" w:rsidRDefault="009171D6" w:rsidP="002408A6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9171D6">
              <w:rPr>
                <w:sz w:val="18"/>
                <w:szCs w:val="18"/>
              </w:rPr>
              <w:t>158,7</w:t>
            </w:r>
          </w:p>
        </w:tc>
        <w:tc>
          <w:tcPr>
            <w:tcW w:w="74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bottom"/>
          </w:tcPr>
          <w:p w:rsidR="009171D6" w:rsidRPr="009171D6" w:rsidRDefault="009171D6" w:rsidP="002408A6">
            <w:pPr>
              <w:widowControl w:val="0"/>
              <w:spacing w:line="200" w:lineRule="exact"/>
              <w:jc w:val="center"/>
              <w:rPr>
                <w:sz w:val="18"/>
                <w:szCs w:val="18"/>
              </w:rPr>
            </w:pPr>
            <w:r w:rsidRPr="009171D6">
              <w:rPr>
                <w:sz w:val="18"/>
                <w:szCs w:val="18"/>
              </w:rPr>
              <w:t>926,2</w:t>
            </w:r>
          </w:p>
        </w:tc>
        <w:tc>
          <w:tcPr>
            <w:tcW w:w="74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bottom"/>
          </w:tcPr>
          <w:p w:rsidR="009171D6" w:rsidRPr="009171D6" w:rsidRDefault="009171D6" w:rsidP="002408A6">
            <w:pPr>
              <w:widowControl w:val="0"/>
              <w:spacing w:line="200" w:lineRule="exact"/>
              <w:jc w:val="center"/>
              <w:rPr>
                <w:sz w:val="18"/>
                <w:szCs w:val="18"/>
              </w:rPr>
            </w:pPr>
            <w:r w:rsidRPr="009171D6">
              <w:rPr>
                <w:sz w:val="18"/>
                <w:szCs w:val="18"/>
              </w:rPr>
              <w:t>137,8</w:t>
            </w:r>
          </w:p>
        </w:tc>
        <w:tc>
          <w:tcPr>
            <w:tcW w:w="749" w:type="pct"/>
            <w:tcBorders>
              <w:top w:val="nil"/>
              <w:left w:val="single" w:sz="4" w:space="0" w:color="808080"/>
              <w:bottom w:val="nil"/>
              <w:right w:val="double" w:sz="4" w:space="0" w:color="auto"/>
            </w:tcBorders>
            <w:vAlign w:val="bottom"/>
          </w:tcPr>
          <w:p w:rsidR="009171D6" w:rsidRPr="009171D6" w:rsidRDefault="009171D6" w:rsidP="002408A6">
            <w:pPr>
              <w:widowControl w:val="0"/>
              <w:spacing w:line="200" w:lineRule="exact"/>
              <w:jc w:val="center"/>
              <w:rPr>
                <w:sz w:val="18"/>
                <w:szCs w:val="18"/>
              </w:rPr>
            </w:pPr>
            <w:r w:rsidRPr="009171D6">
              <w:rPr>
                <w:sz w:val="18"/>
                <w:szCs w:val="18"/>
              </w:rPr>
              <w:t>75,7</w:t>
            </w:r>
          </w:p>
        </w:tc>
      </w:tr>
      <w:tr w:rsidR="009171D6" w:rsidRPr="009171D6" w:rsidTr="009171D6">
        <w:tc>
          <w:tcPr>
            <w:tcW w:w="1480" w:type="pct"/>
            <w:tcBorders>
              <w:top w:val="nil"/>
              <w:left w:val="double" w:sz="4" w:space="0" w:color="auto"/>
              <w:bottom w:val="nil"/>
              <w:right w:val="single" w:sz="4" w:space="0" w:color="000000"/>
            </w:tcBorders>
            <w:hideMark/>
          </w:tcPr>
          <w:p w:rsidR="009171D6" w:rsidRPr="009171D6" w:rsidRDefault="009171D6" w:rsidP="009171D6">
            <w:pPr>
              <w:widowControl w:val="0"/>
              <w:spacing w:before="40" w:line="200" w:lineRule="exact"/>
              <w:rPr>
                <w:sz w:val="18"/>
                <w:szCs w:val="18"/>
                <w:vertAlign w:val="superscript"/>
              </w:rPr>
            </w:pPr>
            <w:r w:rsidRPr="009171D6">
              <w:rPr>
                <w:sz w:val="18"/>
                <w:szCs w:val="18"/>
              </w:rPr>
              <w:t>Пассажирооборот, тыс. пасс-км</w:t>
            </w:r>
            <w:r w:rsidRPr="009171D6">
              <w:rPr>
                <w:sz w:val="18"/>
                <w:szCs w:val="18"/>
                <w:vertAlign w:val="superscript"/>
              </w:rPr>
              <w:footnoteReference w:id="3"/>
            </w:r>
          </w:p>
        </w:tc>
        <w:tc>
          <w:tcPr>
            <w:tcW w:w="674" w:type="pct"/>
            <w:tcBorders>
              <w:top w:val="nil"/>
              <w:left w:val="single" w:sz="4" w:space="0" w:color="000000"/>
              <w:bottom w:val="nil"/>
              <w:right w:val="single" w:sz="4" w:space="0" w:color="808080"/>
            </w:tcBorders>
            <w:vAlign w:val="bottom"/>
          </w:tcPr>
          <w:p w:rsidR="009171D6" w:rsidRPr="009171D6" w:rsidRDefault="009171D6" w:rsidP="002408A6">
            <w:pPr>
              <w:jc w:val="center"/>
              <w:rPr>
                <w:sz w:val="18"/>
                <w:szCs w:val="18"/>
              </w:rPr>
            </w:pPr>
            <w:r w:rsidRPr="009171D6">
              <w:rPr>
                <w:sz w:val="18"/>
                <w:szCs w:val="18"/>
              </w:rPr>
              <w:t>19871,8</w:t>
            </w:r>
          </w:p>
        </w:tc>
        <w:tc>
          <w:tcPr>
            <w:tcW w:w="59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bottom"/>
          </w:tcPr>
          <w:p w:rsidR="009171D6" w:rsidRPr="009171D6" w:rsidRDefault="009171D6" w:rsidP="002408A6">
            <w:pPr>
              <w:jc w:val="center"/>
              <w:rPr>
                <w:sz w:val="18"/>
                <w:szCs w:val="18"/>
              </w:rPr>
            </w:pPr>
            <w:r w:rsidRPr="009171D6">
              <w:rPr>
                <w:sz w:val="18"/>
                <w:szCs w:val="18"/>
              </w:rPr>
              <w:t>120,2</w:t>
            </w:r>
          </w:p>
        </w:tc>
        <w:tc>
          <w:tcPr>
            <w:tcW w:w="74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bottom"/>
          </w:tcPr>
          <w:p w:rsidR="009171D6" w:rsidRPr="009171D6" w:rsidRDefault="009171D6" w:rsidP="002408A6">
            <w:pPr>
              <w:jc w:val="center"/>
              <w:rPr>
                <w:sz w:val="18"/>
                <w:szCs w:val="18"/>
              </w:rPr>
            </w:pPr>
            <w:r w:rsidRPr="009171D6">
              <w:rPr>
                <w:sz w:val="18"/>
                <w:szCs w:val="18"/>
              </w:rPr>
              <w:t>78041,0</w:t>
            </w:r>
          </w:p>
        </w:tc>
        <w:tc>
          <w:tcPr>
            <w:tcW w:w="74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bottom"/>
          </w:tcPr>
          <w:p w:rsidR="009171D6" w:rsidRPr="009171D6" w:rsidRDefault="009171D6" w:rsidP="002408A6">
            <w:pPr>
              <w:jc w:val="center"/>
              <w:rPr>
                <w:sz w:val="18"/>
                <w:szCs w:val="18"/>
              </w:rPr>
            </w:pPr>
            <w:r w:rsidRPr="009171D6">
              <w:rPr>
                <w:sz w:val="18"/>
                <w:szCs w:val="18"/>
              </w:rPr>
              <w:t>125,3</w:t>
            </w:r>
          </w:p>
        </w:tc>
        <w:tc>
          <w:tcPr>
            <w:tcW w:w="749" w:type="pct"/>
            <w:tcBorders>
              <w:top w:val="nil"/>
              <w:left w:val="single" w:sz="4" w:space="0" w:color="808080"/>
              <w:bottom w:val="nil"/>
              <w:right w:val="double" w:sz="4" w:space="0" w:color="auto"/>
            </w:tcBorders>
            <w:vAlign w:val="bottom"/>
          </w:tcPr>
          <w:p w:rsidR="009171D6" w:rsidRPr="009171D6" w:rsidRDefault="009171D6" w:rsidP="002408A6">
            <w:pPr>
              <w:jc w:val="center"/>
              <w:rPr>
                <w:sz w:val="18"/>
                <w:szCs w:val="18"/>
              </w:rPr>
            </w:pPr>
            <w:r w:rsidRPr="009171D6">
              <w:rPr>
                <w:sz w:val="18"/>
                <w:szCs w:val="18"/>
              </w:rPr>
              <w:t>59,9</w:t>
            </w:r>
          </w:p>
        </w:tc>
      </w:tr>
      <w:tr w:rsidR="009171D6" w:rsidRPr="009171D6" w:rsidTr="009171D6">
        <w:tc>
          <w:tcPr>
            <w:tcW w:w="1480" w:type="pct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000000"/>
            </w:tcBorders>
            <w:hideMark/>
          </w:tcPr>
          <w:p w:rsidR="009171D6" w:rsidRPr="009171D6" w:rsidRDefault="009171D6" w:rsidP="009171D6">
            <w:pPr>
              <w:widowControl w:val="0"/>
              <w:spacing w:before="40" w:line="200" w:lineRule="exact"/>
              <w:rPr>
                <w:sz w:val="18"/>
                <w:szCs w:val="18"/>
                <w:vertAlign w:val="superscript"/>
              </w:rPr>
            </w:pPr>
            <w:r w:rsidRPr="009171D6">
              <w:rPr>
                <w:sz w:val="18"/>
                <w:szCs w:val="18"/>
              </w:rPr>
              <w:t>Перевезено пассажиров, тыс. пасс-км</w:t>
            </w:r>
            <w:r w:rsidRPr="009171D6">
              <w:rPr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674" w:type="pct"/>
            <w:tcBorders>
              <w:top w:val="nil"/>
              <w:left w:val="single" w:sz="4" w:space="0" w:color="000000"/>
              <w:bottom w:val="double" w:sz="4" w:space="0" w:color="auto"/>
              <w:right w:val="single" w:sz="4" w:space="0" w:color="808080"/>
            </w:tcBorders>
            <w:vAlign w:val="bottom"/>
          </w:tcPr>
          <w:p w:rsidR="009171D6" w:rsidRPr="009171D6" w:rsidRDefault="009171D6" w:rsidP="002408A6">
            <w:pPr>
              <w:jc w:val="center"/>
              <w:rPr>
                <w:sz w:val="18"/>
              </w:rPr>
            </w:pPr>
            <w:r w:rsidRPr="009171D6">
              <w:rPr>
                <w:sz w:val="18"/>
              </w:rPr>
              <w:t>1611,1</w:t>
            </w:r>
          </w:p>
        </w:tc>
        <w:tc>
          <w:tcPr>
            <w:tcW w:w="599" w:type="pct"/>
            <w:tcBorders>
              <w:top w:val="nil"/>
              <w:left w:val="single" w:sz="4" w:space="0" w:color="808080"/>
              <w:bottom w:val="double" w:sz="4" w:space="0" w:color="auto"/>
              <w:right w:val="single" w:sz="4" w:space="0" w:color="808080"/>
            </w:tcBorders>
            <w:vAlign w:val="bottom"/>
          </w:tcPr>
          <w:p w:rsidR="009171D6" w:rsidRPr="009171D6" w:rsidRDefault="009171D6" w:rsidP="002408A6">
            <w:pPr>
              <w:jc w:val="center"/>
              <w:rPr>
                <w:sz w:val="18"/>
              </w:rPr>
            </w:pPr>
            <w:r w:rsidRPr="009171D6">
              <w:rPr>
                <w:sz w:val="18"/>
              </w:rPr>
              <w:t>97,1</w:t>
            </w:r>
          </w:p>
        </w:tc>
        <w:tc>
          <w:tcPr>
            <w:tcW w:w="749" w:type="pct"/>
            <w:tcBorders>
              <w:top w:val="nil"/>
              <w:left w:val="single" w:sz="4" w:space="0" w:color="808080"/>
              <w:bottom w:val="double" w:sz="4" w:space="0" w:color="auto"/>
              <w:right w:val="single" w:sz="4" w:space="0" w:color="808080"/>
            </w:tcBorders>
            <w:vAlign w:val="bottom"/>
          </w:tcPr>
          <w:p w:rsidR="009171D6" w:rsidRPr="009171D6" w:rsidRDefault="009171D6" w:rsidP="002408A6">
            <w:pPr>
              <w:jc w:val="center"/>
              <w:rPr>
                <w:sz w:val="18"/>
              </w:rPr>
            </w:pPr>
            <w:r w:rsidRPr="009171D6">
              <w:rPr>
                <w:sz w:val="18"/>
              </w:rPr>
              <w:t>6608,9</w:t>
            </w:r>
          </w:p>
        </w:tc>
        <w:tc>
          <w:tcPr>
            <w:tcW w:w="749" w:type="pct"/>
            <w:tcBorders>
              <w:top w:val="nil"/>
              <w:left w:val="single" w:sz="4" w:space="0" w:color="808080"/>
              <w:bottom w:val="double" w:sz="4" w:space="0" w:color="auto"/>
              <w:right w:val="single" w:sz="4" w:space="0" w:color="808080"/>
            </w:tcBorders>
            <w:vAlign w:val="bottom"/>
          </w:tcPr>
          <w:p w:rsidR="009171D6" w:rsidRPr="009171D6" w:rsidRDefault="009171D6" w:rsidP="002408A6">
            <w:pPr>
              <w:jc w:val="center"/>
              <w:rPr>
                <w:sz w:val="18"/>
              </w:rPr>
            </w:pPr>
            <w:r w:rsidRPr="009171D6">
              <w:rPr>
                <w:sz w:val="18"/>
              </w:rPr>
              <w:t>101,2</w:t>
            </w:r>
          </w:p>
        </w:tc>
        <w:tc>
          <w:tcPr>
            <w:tcW w:w="749" w:type="pct"/>
            <w:tcBorders>
              <w:top w:val="nil"/>
              <w:left w:val="single" w:sz="4" w:space="0" w:color="808080"/>
              <w:bottom w:val="double" w:sz="4" w:space="0" w:color="auto"/>
              <w:right w:val="double" w:sz="4" w:space="0" w:color="auto"/>
            </w:tcBorders>
            <w:vAlign w:val="bottom"/>
          </w:tcPr>
          <w:p w:rsidR="009171D6" w:rsidRPr="009171D6" w:rsidRDefault="009171D6" w:rsidP="002408A6">
            <w:pPr>
              <w:jc w:val="center"/>
              <w:rPr>
                <w:sz w:val="18"/>
              </w:rPr>
            </w:pPr>
            <w:r w:rsidRPr="009171D6">
              <w:rPr>
                <w:sz w:val="18"/>
              </w:rPr>
              <w:t>82,5</w:t>
            </w:r>
          </w:p>
        </w:tc>
      </w:tr>
    </w:tbl>
    <w:p w:rsidR="009171D6" w:rsidRPr="009171D6" w:rsidRDefault="009171D6" w:rsidP="009171D6">
      <w:pPr>
        <w:jc w:val="center"/>
        <w:rPr>
          <w:b/>
          <w:sz w:val="16"/>
          <w:szCs w:val="18"/>
        </w:rPr>
      </w:pPr>
    </w:p>
    <w:p w:rsidR="009171D6" w:rsidRPr="009171D6" w:rsidRDefault="009171D6" w:rsidP="009171D6">
      <w:pPr>
        <w:jc w:val="center"/>
        <w:rPr>
          <w:b/>
          <w:sz w:val="16"/>
          <w:szCs w:val="18"/>
        </w:rPr>
      </w:pPr>
      <w:r w:rsidRPr="009171D6">
        <w:rPr>
          <w:b/>
          <w:sz w:val="16"/>
          <w:szCs w:val="18"/>
        </w:rPr>
        <w:t>ДИНАМИКА ГРУЗООБОРОТА И ПАССАЖИРООБОРОТА</w:t>
      </w:r>
    </w:p>
    <w:p w:rsidR="009171D6" w:rsidRPr="009171D6" w:rsidRDefault="009171D6" w:rsidP="009171D6">
      <w:pPr>
        <w:jc w:val="center"/>
        <w:rPr>
          <w:b/>
          <w:sz w:val="16"/>
          <w:szCs w:val="18"/>
        </w:rPr>
      </w:pPr>
      <w:r w:rsidRPr="009171D6">
        <w:rPr>
          <w:b/>
          <w:sz w:val="16"/>
          <w:szCs w:val="18"/>
        </w:rPr>
        <w:t>АВТОМОБИЛЬНОГО ТРАНСПОРТА</w:t>
      </w:r>
    </w:p>
    <w:p w:rsidR="009171D6" w:rsidRPr="009171D6" w:rsidRDefault="009171D6" w:rsidP="009171D6">
      <w:pPr>
        <w:jc w:val="center"/>
        <w:rPr>
          <w:b/>
          <w:sz w:val="16"/>
          <w:szCs w:val="18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351"/>
        <w:gridCol w:w="1132"/>
        <w:gridCol w:w="1138"/>
        <w:gridCol w:w="1241"/>
        <w:gridCol w:w="36"/>
        <w:gridCol w:w="984"/>
        <w:gridCol w:w="1522"/>
        <w:gridCol w:w="1241"/>
      </w:tblGrid>
      <w:tr w:rsidR="009171D6" w:rsidRPr="009171D6" w:rsidTr="002408A6">
        <w:trPr>
          <w:cantSplit/>
          <w:trHeight w:val="275"/>
          <w:tblHeader/>
        </w:trPr>
        <w:tc>
          <w:tcPr>
            <w:tcW w:w="781" w:type="pct"/>
            <w:vMerge w:val="restart"/>
            <w:tcBorders>
              <w:top w:val="double" w:sz="4" w:space="0" w:color="auto"/>
            </w:tcBorders>
            <w:vAlign w:val="center"/>
          </w:tcPr>
          <w:p w:rsidR="009171D6" w:rsidRPr="009171D6" w:rsidRDefault="009171D6" w:rsidP="009171D6">
            <w:pPr>
              <w:jc w:val="center"/>
              <w:rPr>
                <w:iCs/>
                <w:color w:val="000000"/>
                <w:sz w:val="16"/>
                <w:szCs w:val="18"/>
              </w:rPr>
            </w:pPr>
          </w:p>
        </w:tc>
        <w:tc>
          <w:tcPr>
            <w:tcW w:w="2031" w:type="pct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171D6" w:rsidRPr="002408A6" w:rsidRDefault="009171D6" w:rsidP="009171D6">
            <w:pPr>
              <w:jc w:val="center"/>
              <w:rPr>
                <w:bCs/>
                <w:color w:val="000000"/>
                <w:sz w:val="16"/>
                <w:szCs w:val="18"/>
                <w:vertAlign w:val="superscript"/>
              </w:rPr>
            </w:pPr>
            <w:r w:rsidRPr="002408A6">
              <w:rPr>
                <w:bCs/>
                <w:color w:val="000000"/>
                <w:sz w:val="16"/>
                <w:szCs w:val="18"/>
              </w:rPr>
              <w:t>Грузооборот</w:t>
            </w:r>
            <w:r w:rsidRPr="002408A6">
              <w:rPr>
                <w:bCs/>
                <w:color w:val="000000"/>
                <w:sz w:val="16"/>
                <w:szCs w:val="18"/>
                <w:vertAlign w:val="superscript"/>
              </w:rPr>
              <w:t>1)</w:t>
            </w:r>
          </w:p>
        </w:tc>
        <w:tc>
          <w:tcPr>
            <w:tcW w:w="2187" w:type="pct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71D6" w:rsidRPr="002408A6" w:rsidRDefault="009171D6" w:rsidP="009171D6">
            <w:pPr>
              <w:jc w:val="center"/>
              <w:rPr>
                <w:bCs/>
                <w:color w:val="000000"/>
                <w:sz w:val="16"/>
                <w:szCs w:val="18"/>
                <w:vertAlign w:val="superscript"/>
              </w:rPr>
            </w:pPr>
            <w:r w:rsidRPr="002408A6">
              <w:rPr>
                <w:bCs/>
                <w:color w:val="000000"/>
                <w:sz w:val="16"/>
                <w:szCs w:val="18"/>
              </w:rPr>
              <w:t>Пассажирооборот</w:t>
            </w:r>
            <w:r w:rsidRPr="002408A6">
              <w:rPr>
                <w:bCs/>
                <w:color w:val="000000"/>
                <w:sz w:val="16"/>
                <w:szCs w:val="18"/>
                <w:vertAlign w:val="superscript"/>
              </w:rPr>
              <w:t>2)</w:t>
            </w:r>
          </w:p>
        </w:tc>
      </w:tr>
      <w:tr w:rsidR="009171D6" w:rsidRPr="009171D6" w:rsidTr="002408A6">
        <w:trPr>
          <w:cantSplit/>
          <w:trHeight w:val="275"/>
          <w:tblHeader/>
        </w:trPr>
        <w:tc>
          <w:tcPr>
            <w:tcW w:w="781" w:type="pct"/>
            <w:vMerge/>
          </w:tcPr>
          <w:p w:rsidR="009171D6" w:rsidRPr="009171D6" w:rsidRDefault="009171D6" w:rsidP="009171D6">
            <w:pPr>
              <w:jc w:val="center"/>
              <w:rPr>
                <w:iCs/>
                <w:color w:val="000000"/>
                <w:sz w:val="16"/>
                <w:szCs w:val="18"/>
              </w:rPr>
            </w:pPr>
          </w:p>
        </w:tc>
        <w:tc>
          <w:tcPr>
            <w:tcW w:w="655" w:type="pct"/>
            <w:vMerge w:val="restart"/>
            <w:tcBorders>
              <w:top w:val="single" w:sz="4" w:space="0" w:color="auto"/>
            </w:tcBorders>
          </w:tcPr>
          <w:p w:rsidR="009171D6" w:rsidRPr="00527551" w:rsidRDefault="009171D6" w:rsidP="009171D6">
            <w:pPr>
              <w:jc w:val="center"/>
              <w:rPr>
                <w:color w:val="000000"/>
                <w:sz w:val="16"/>
                <w:szCs w:val="18"/>
              </w:rPr>
            </w:pPr>
            <w:r w:rsidRPr="00527551">
              <w:rPr>
                <w:color w:val="000000"/>
                <w:sz w:val="16"/>
                <w:szCs w:val="18"/>
              </w:rPr>
              <w:t xml:space="preserve">тыс. т-км </w:t>
            </w:r>
          </w:p>
        </w:tc>
        <w:tc>
          <w:tcPr>
            <w:tcW w:w="137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71D6" w:rsidRPr="00527551" w:rsidRDefault="009171D6" w:rsidP="009171D6">
            <w:pPr>
              <w:jc w:val="center"/>
              <w:rPr>
                <w:color w:val="000000"/>
                <w:sz w:val="16"/>
                <w:szCs w:val="18"/>
              </w:rPr>
            </w:pPr>
            <w:r w:rsidRPr="00527551">
              <w:rPr>
                <w:color w:val="000000"/>
                <w:sz w:val="16"/>
                <w:szCs w:val="18"/>
              </w:rPr>
              <w:t>в % к</w:t>
            </w:r>
          </w:p>
        </w:tc>
        <w:tc>
          <w:tcPr>
            <w:tcW w:w="590" w:type="pct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171D6" w:rsidRPr="00527551" w:rsidRDefault="009171D6" w:rsidP="009171D6">
            <w:pPr>
              <w:jc w:val="center"/>
              <w:rPr>
                <w:color w:val="000000"/>
                <w:sz w:val="16"/>
                <w:szCs w:val="18"/>
              </w:rPr>
            </w:pPr>
            <w:r w:rsidRPr="00527551">
              <w:rPr>
                <w:color w:val="000000"/>
                <w:sz w:val="16"/>
                <w:szCs w:val="18"/>
              </w:rPr>
              <w:t xml:space="preserve">тыс. </w:t>
            </w:r>
          </w:p>
          <w:p w:rsidR="009171D6" w:rsidRPr="00527551" w:rsidRDefault="009171D6" w:rsidP="009171D6">
            <w:pPr>
              <w:jc w:val="center"/>
              <w:rPr>
                <w:color w:val="000000"/>
                <w:sz w:val="16"/>
                <w:szCs w:val="18"/>
              </w:rPr>
            </w:pPr>
            <w:r w:rsidRPr="00527551">
              <w:rPr>
                <w:color w:val="000000"/>
                <w:sz w:val="16"/>
                <w:szCs w:val="18"/>
              </w:rPr>
              <w:t>пасс-км</w:t>
            </w:r>
          </w:p>
        </w:tc>
        <w:tc>
          <w:tcPr>
            <w:tcW w:w="159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71D6" w:rsidRPr="00527551" w:rsidRDefault="009171D6" w:rsidP="009171D6">
            <w:pPr>
              <w:jc w:val="center"/>
              <w:rPr>
                <w:color w:val="000000"/>
                <w:sz w:val="16"/>
                <w:szCs w:val="18"/>
              </w:rPr>
            </w:pPr>
            <w:r w:rsidRPr="00527551">
              <w:rPr>
                <w:color w:val="000000"/>
                <w:sz w:val="16"/>
                <w:szCs w:val="18"/>
              </w:rPr>
              <w:t>в % к</w:t>
            </w:r>
          </w:p>
        </w:tc>
      </w:tr>
      <w:tr w:rsidR="009171D6" w:rsidRPr="009171D6" w:rsidTr="002408A6">
        <w:trPr>
          <w:cantSplit/>
          <w:trHeight w:val="275"/>
          <w:tblHeader/>
        </w:trPr>
        <w:tc>
          <w:tcPr>
            <w:tcW w:w="781" w:type="pct"/>
            <w:vMerge/>
            <w:tcBorders>
              <w:bottom w:val="single" w:sz="4" w:space="0" w:color="auto"/>
            </w:tcBorders>
          </w:tcPr>
          <w:p w:rsidR="009171D6" w:rsidRPr="009171D6" w:rsidRDefault="009171D6" w:rsidP="009171D6">
            <w:pPr>
              <w:jc w:val="center"/>
              <w:rPr>
                <w:iCs/>
                <w:color w:val="000000"/>
                <w:sz w:val="16"/>
                <w:szCs w:val="18"/>
              </w:rPr>
            </w:pPr>
          </w:p>
        </w:tc>
        <w:tc>
          <w:tcPr>
            <w:tcW w:w="655" w:type="pct"/>
            <w:vMerge/>
            <w:tcBorders>
              <w:bottom w:val="single" w:sz="4" w:space="0" w:color="auto"/>
            </w:tcBorders>
          </w:tcPr>
          <w:p w:rsidR="009171D6" w:rsidRPr="00527551" w:rsidRDefault="009171D6" w:rsidP="009171D6">
            <w:pPr>
              <w:jc w:val="center"/>
              <w:rPr>
                <w:color w:val="000000"/>
                <w:sz w:val="16"/>
                <w:szCs w:val="18"/>
              </w:rPr>
            </w:pPr>
          </w:p>
        </w:tc>
        <w:tc>
          <w:tcPr>
            <w:tcW w:w="658" w:type="pct"/>
            <w:tcBorders>
              <w:bottom w:val="single" w:sz="4" w:space="0" w:color="auto"/>
            </w:tcBorders>
          </w:tcPr>
          <w:p w:rsidR="009171D6" w:rsidRPr="00527551" w:rsidRDefault="009171D6" w:rsidP="009171D6">
            <w:pPr>
              <w:jc w:val="center"/>
              <w:rPr>
                <w:color w:val="000000"/>
                <w:sz w:val="16"/>
                <w:szCs w:val="18"/>
              </w:rPr>
            </w:pPr>
            <w:r w:rsidRPr="00527551">
              <w:rPr>
                <w:color w:val="000000"/>
                <w:sz w:val="16"/>
                <w:szCs w:val="18"/>
              </w:rPr>
              <w:t>соответств</w:t>
            </w:r>
            <w:r w:rsidRPr="00527551">
              <w:rPr>
                <w:color w:val="000000"/>
                <w:sz w:val="16"/>
                <w:szCs w:val="18"/>
              </w:rPr>
              <w:t>у</w:t>
            </w:r>
            <w:r w:rsidRPr="00527551">
              <w:rPr>
                <w:color w:val="000000"/>
                <w:sz w:val="16"/>
                <w:szCs w:val="18"/>
              </w:rPr>
              <w:t>ющему пер</w:t>
            </w:r>
            <w:r w:rsidRPr="00527551">
              <w:rPr>
                <w:color w:val="000000"/>
                <w:sz w:val="16"/>
                <w:szCs w:val="18"/>
              </w:rPr>
              <w:t>и</w:t>
            </w:r>
            <w:r w:rsidRPr="00527551">
              <w:rPr>
                <w:color w:val="000000"/>
                <w:sz w:val="16"/>
                <w:szCs w:val="18"/>
              </w:rPr>
              <w:t>оду предыд</w:t>
            </w:r>
            <w:r w:rsidRPr="00527551">
              <w:rPr>
                <w:color w:val="000000"/>
                <w:sz w:val="16"/>
                <w:szCs w:val="18"/>
              </w:rPr>
              <w:t>у</w:t>
            </w:r>
            <w:r w:rsidRPr="00527551">
              <w:rPr>
                <w:color w:val="000000"/>
                <w:sz w:val="16"/>
                <w:szCs w:val="18"/>
              </w:rPr>
              <w:t>щего года</w:t>
            </w:r>
          </w:p>
        </w:tc>
        <w:tc>
          <w:tcPr>
            <w:tcW w:w="718" w:type="pct"/>
            <w:tcBorders>
              <w:bottom w:val="single" w:sz="4" w:space="0" w:color="auto"/>
            </w:tcBorders>
          </w:tcPr>
          <w:p w:rsidR="009171D6" w:rsidRPr="00527551" w:rsidRDefault="009171D6" w:rsidP="009171D6">
            <w:pPr>
              <w:jc w:val="center"/>
              <w:rPr>
                <w:color w:val="000000"/>
                <w:sz w:val="16"/>
                <w:szCs w:val="18"/>
              </w:rPr>
            </w:pPr>
            <w:r w:rsidRPr="00527551">
              <w:rPr>
                <w:color w:val="000000"/>
                <w:sz w:val="16"/>
                <w:szCs w:val="18"/>
              </w:rPr>
              <w:t>предыдущему п</w:t>
            </w:r>
            <w:r w:rsidRPr="00527551">
              <w:rPr>
                <w:color w:val="000000"/>
                <w:sz w:val="16"/>
                <w:szCs w:val="18"/>
              </w:rPr>
              <w:t>е</w:t>
            </w:r>
            <w:r w:rsidRPr="00527551">
              <w:rPr>
                <w:color w:val="000000"/>
                <w:sz w:val="16"/>
                <w:szCs w:val="18"/>
              </w:rPr>
              <w:t>риоду</w:t>
            </w:r>
          </w:p>
        </w:tc>
        <w:tc>
          <w:tcPr>
            <w:tcW w:w="590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9171D6" w:rsidRPr="00527551" w:rsidRDefault="009171D6" w:rsidP="009171D6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880" w:type="pct"/>
            <w:tcBorders>
              <w:bottom w:val="single" w:sz="4" w:space="0" w:color="auto"/>
            </w:tcBorders>
            <w:shd w:val="clear" w:color="auto" w:fill="auto"/>
          </w:tcPr>
          <w:p w:rsidR="009171D6" w:rsidRPr="00527551" w:rsidRDefault="009171D6" w:rsidP="009171D6">
            <w:pPr>
              <w:jc w:val="center"/>
              <w:rPr>
                <w:color w:val="000000"/>
                <w:sz w:val="16"/>
                <w:szCs w:val="18"/>
              </w:rPr>
            </w:pPr>
            <w:r w:rsidRPr="00527551">
              <w:rPr>
                <w:color w:val="000000"/>
                <w:sz w:val="16"/>
                <w:szCs w:val="18"/>
              </w:rPr>
              <w:t>соответствующему периоду предыд</w:t>
            </w:r>
            <w:r w:rsidRPr="00527551">
              <w:rPr>
                <w:color w:val="000000"/>
                <w:sz w:val="16"/>
                <w:szCs w:val="18"/>
              </w:rPr>
              <w:t>у</w:t>
            </w:r>
            <w:r w:rsidRPr="00527551">
              <w:rPr>
                <w:color w:val="000000"/>
                <w:sz w:val="16"/>
                <w:szCs w:val="18"/>
              </w:rPr>
              <w:t>щего года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</w:tcPr>
          <w:p w:rsidR="009171D6" w:rsidRPr="00527551" w:rsidRDefault="009171D6" w:rsidP="009171D6">
            <w:pPr>
              <w:jc w:val="center"/>
              <w:rPr>
                <w:color w:val="000000"/>
                <w:sz w:val="16"/>
                <w:szCs w:val="18"/>
              </w:rPr>
            </w:pPr>
            <w:r w:rsidRPr="00527551">
              <w:rPr>
                <w:color w:val="000000"/>
                <w:sz w:val="16"/>
                <w:szCs w:val="18"/>
              </w:rPr>
              <w:t>предыдущему п</w:t>
            </w:r>
            <w:r w:rsidRPr="00527551">
              <w:rPr>
                <w:color w:val="000000"/>
                <w:sz w:val="16"/>
                <w:szCs w:val="18"/>
              </w:rPr>
              <w:t>е</w:t>
            </w:r>
            <w:r w:rsidRPr="00527551">
              <w:rPr>
                <w:color w:val="000000"/>
                <w:sz w:val="16"/>
                <w:szCs w:val="18"/>
              </w:rPr>
              <w:t>риоду</w:t>
            </w:r>
          </w:p>
        </w:tc>
      </w:tr>
      <w:tr w:rsidR="009171D6" w:rsidRPr="009171D6" w:rsidTr="009171D6">
        <w:trPr>
          <w:cantSplit/>
          <w:trHeight w:val="64"/>
        </w:trPr>
        <w:tc>
          <w:tcPr>
            <w:tcW w:w="5000" w:type="pct"/>
            <w:gridSpan w:val="8"/>
            <w:vAlign w:val="bottom"/>
          </w:tcPr>
          <w:p w:rsidR="009171D6" w:rsidRPr="009171D6" w:rsidRDefault="009171D6" w:rsidP="009171D6">
            <w:pPr>
              <w:spacing w:before="120"/>
              <w:ind w:right="-113"/>
              <w:jc w:val="center"/>
              <w:rPr>
                <w:b/>
                <w:sz w:val="16"/>
                <w:szCs w:val="16"/>
              </w:rPr>
            </w:pPr>
            <w:r w:rsidRPr="009171D6">
              <w:rPr>
                <w:b/>
                <w:sz w:val="16"/>
                <w:szCs w:val="16"/>
              </w:rPr>
              <w:t>2021</w:t>
            </w:r>
          </w:p>
        </w:tc>
      </w:tr>
      <w:tr w:rsidR="009171D6" w:rsidRPr="009171D6" w:rsidTr="002408A6">
        <w:trPr>
          <w:cantSplit/>
        </w:trPr>
        <w:tc>
          <w:tcPr>
            <w:tcW w:w="781" w:type="pct"/>
            <w:vAlign w:val="bottom"/>
          </w:tcPr>
          <w:p w:rsidR="009171D6" w:rsidRPr="009171D6" w:rsidRDefault="009171D6" w:rsidP="009171D6">
            <w:pPr>
              <w:spacing w:before="120"/>
              <w:ind w:right="-113"/>
              <w:rPr>
                <w:b/>
                <w:sz w:val="16"/>
                <w:szCs w:val="16"/>
              </w:rPr>
            </w:pPr>
            <w:r w:rsidRPr="009171D6">
              <w:rPr>
                <w:sz w:val="16"/>
                <w:szCs w:val="16"/>
              </w:rPr>
              <w:t>Январь</w:t>
            </w:r>
          </w:p>
        </w:tc>
        <w:tc>
          <w:tcPr>
            <w:tcW w:w="655" w:type="pct"/>
            <w:vAlign w:val="bottom"/>
          </w:tcPr>
          <w:p w:rsidR="009171D6" w:rsidRPr="002408A6" w:rsidRDefault="009171D6" w:rsidP="009171D6">
            <w:pPr>
              <w:jc w:val="center"/>
              <w:rPr>
                <w:sz w:val="16"/>
                <w:szCs w:val="16"/>
              </w:rPr>
            </w:pPr>
            <w:r w:rsidRPr="002408A6">
              <w:rPr>
                <w:sz w:val="16"/>
                <w:szCs w:val="16"/>
              </w:rPr>
              <w:t>44916,0</w:t>
            </w:r>
          </w:p>
        </w:tc>
        <w:tc>
          <w:tcPr>
            <w:tcW w:w="658" w:type="pct"/>
            <w:vAlign w:val="bottom"/>
          </w:tcPr>
          <w:p w:rsidR="009171D6" w:rsidRPr="002408A6" w:rsidRDefault="009171D6" w:rsidP="009171D6">
            <w:pPr>
              <w:jc w:val="center"/>
              <w:rPr>
                <w:sz w:val="16"/>
                <w:szCs w:val="16"/>
              </w:rPr>
            </w:pPr>
            <w:r w:rsidRPr="002408A6">
              <w:rPr>
                <w:sz w:val="16"/>
                <w:szCs w:val="16"/>
              </w:rPr>
              <w:t>93,4</w:t>
            </w:r>
          </w:p>
        </w:tc>
        <w:tc>
          <w:tcPr>
            <w:tcW w:w="718" w:type="pct"/>
            <w:vAlign w:val="bottom"/>
          </w:tcPr>
          <w:p w:rsidR="009171D6" w:rsidRPr="002408A6" w:rsidRDefault="009171D6" w:rsidP="009171D6">
            <w:pPr>
              <w:widowControl w:val="0"/>
              <w:jc w:val="center"/>
              <w:rPr>
                <w:sz w:val="16"/>
                <w:szCs w:val="16"/>
              </w:rPr>
            </w:pPr>
            <w:r w:rsidRPr="002408A6">
              <w:rPr>
                <w:sz w:val="16"/>
                <w:szCs w:val="16"/>
              </w:rPr>
              <w:t>80,5</w:t>
            </w:r>
          </w:p>
        </w:tc>
        <w:tc>
          <w:tcPr>
            <w:tcW w:w="590" w:type="pct"/>
            <w:gridSpan w:val="2"/>
            <w:shd w:val="clear" w:color="auto" w:fill="auto"/>
            <w:vAlign w:val="bottom"/>
          </w:tcPr>
          <w:p w:rsidR="009171D6" w:rsidRPr="002408A6" w:rsidRDefault="009171D6" w:rsidP="00527551">
            <w:pPr>
              <w:jc w:val="center"/>
              <w:rPr>
                <w:sz w:val="16"/>
                <w:szCs w:val="16"/>
              </w:rPr>
            </w:pPr>
            <w:r w:rsidRPr="002408A6">
              <w:rPr>
                <w:sz w:val="16"/>
                <w:szCs w:val="16"/>
              </w:rPr>
              <w:t>14916,5</w:t>
            </w:r>
          </w:p>
        </w:tc>
        <w:tc>
          <w:tcPr>
            <w:tcW w:w="880" w:type="pct"/>
            <w:shd w:val="clear" w:color="auto" w:fill="auto"/>
            <w:vAlign w:val="bottom"/>
          </w:tcPr>
          <w:p w:rsidR="009171D6" w:rsidRPr="002408A6" w:rsidRDefault="009171D6" w:rsidP="009171D6">
            <w:pPr>
              <w:jc w:val="center"/>
              <w:rPr>
                <w:sz w:val="16"/>
                <w:szCs w:val="16"/>
              </w:rPr>
            </w:pPr>
            <w:r w:rsidRPr="002408A6">
              <w:rPr>
                <w:sz w:val="16"/>
                <w:szCs w:val="16"/>
              </w:rPr>
              <w:t>40,1</w:t>
            </w:r>
          </w:p>
        </w:tc>
        <w:tc>
          <w:tcPr>
            <w:tcW w:w="718" w:type="pct"/>
            <w:shd w:val="clear" w:color="auto" w:fill="auto"/>
            <w:vAlign w:val="bottom"/>
          </w:tcPr>
          <w:p w:rsidR="009171D6" w:rsidRPr="002408A6" w:rsidRDefault="009171D6" w:rsidP="009171D6">
            <w:pPr>
              <w:jc w:val="center"/>
              <w:rPr>
                <w:sz w:val="16"/>
                <w:szCs w:val="16"/>
              </w:rPr>
            </w:pPr>
            <w:r w:rsidRPr="002408A6">
              <w:rPr>
                <w:sz w:val="16"/>
                <w:szCs w:val="16"/>
              </w:rPr>
              <w:t>76,8</w:t>
            </w:r>
          </w:p>
        </w:tc>
      </w:tr>
      <w:tr w:rsidR="009171D6" w:rsidRPr="009171D6" w:rsidTr="002408A6">
        <w:trPr>
          <w:cantSplit/>
        </w:trPr>
        <w:tc>
          <w:tcPr>
            <w:tcW w:w="781" w:type="pct"/>
            <w:vAlign w:val="bottom"/>
          </w:tcPr>
          <w:p w:rsidR="009171D6" w:rsidRPr="009171D6" w:rsidRDefault="009171D6" w:rsidP="009171D6">
            <w:pPr>
              <w:spacing w:before="120"/>
              <w:ind w:right="-113"/>
              <w:rPr>
                <w:color w:val="000000"/>
                <w:sz w:val="16"/>
                <w:szCs w:val="16"/>
              </w:rPr>
            </w:pPr>
            <w:r w:rsidRPr="009171D6">
              <w:rPr>
                <w:color w:val="000000"/>
                <w:sz w:val="16"/>
                <w:szCs w:val="16"/>
              </w:rPr>
              <w:t>Февраль</w:t>
            </w:r>
          </w:p>
        </w:tc>
        <w:tc>
          <w:tcPr>
            <w:tcW w:w="655" w:type="pct"/>
            <w:vAlign w:val="bottom"/>
          </w:tcPr>
          <w:p w:rsidR="009171D6" w:rsidRPr="002408A6" w:rsidRDefault="009171D6" w:rsidP="009171D6">
            <w:pPr>
              <w:jc w:val="center"/>
              <w:rPr>
                <w:sz w:val="16"/>
                <w:szCs w:val="16"/>
              </w:rPr>
            </w:pPr>
            <w:r w:rsidRPr="002408A6">
              <w:rPr>
                <w:sz w:val="16"/>
                <w:szCs w:val="16"/>
              </w:rPr>
              <w:t>42027,7</w:t>
            </w:r>
          </w:p>
        </w:tc>
        <w:tc>
          <w:tcPr>
            <w:tcW w:w="658" w:type="pct"/>
            <w:vAlign w:val="bottom"/>
          </w:tcPr>
          <w:p w:rsidR="009171D6" w:rsidRPr="002408A6" w:rsidRDefault="009171D6" w:rsidP="009171D6">
            <w:pPr>
              <w:jc w:val="center"/>
              <w:rPr>
                <w:sz w:val="16"/>
                <w:szCs w:val="16"/>
              </w:rPr>
            </w:pPr>
            <w:r w:rsidRPr="002408A6">
              <w:rPr>
                <w:sz w:val="16"/>
                <w:szCs w:val="16"/>
              </w:rPr>
              <w:t>86,8</w:t>
            </w:r>
          </w:p>
        </w:tc>
        <w:tc>
          <w:tcPr>
            <w:tcW w:w="718" w:type="pct"/>
            <w:vAlign w:val="bottom"/>
          </w:tcPr>
          <w:p w:rsidR="009171D6" w:rsidRPr="002408A6" w:rsidRDefault="009171D6" w:rsidP="009171D6">
            <w:pPr>
              <w:widowControl w:val="0"/>
              <w:jc w:val="center"/>
              <w:rPr>
                <w:sz w:val="16"/>
                <w:szCs w:val="16"/>
              </w:rPr>
            </w:pPr>
            <w:r w:rsidRPr="002408A6">
              <w:rPr>
                <w:sz w:val="16"/>
                <w:szCs w:val="16"/>
              </w:rPr>
              <w:t>93,6</w:t>
            </w:r>
          </w:p>
        </w:tc>
        <w:tc>
          <w:tcPr>
            <w:tcW w:w="590" w:type="pct"/>
            <w:gridSpan w:val="2"/>
            <w:shd w:val="clear" w:color="auto" w:fill="auto"/>
            <w:vAlign w:val="bottom"/>
          </w:tcPr>
          <w:p w:rsidR="009171D6" w:rsidRPr="002408A6" w:rsidRDefault="009171D6" w:rsidP="00527551">
            <w:pPr>
              <w:jc w:val="center"/>
              <w:rPr>
                <w:sz w:val="16"/>
                <w:szCs w:val="16"/>
              </w:rPr>
            </w:pPr>
            <w:r w:rsidRPr="002408A6">
              <w:rPr>
                <w:sz w:val="16"/>
                <w:szCs w:val="16"/>
              </w:rPr>
              <w:t>14442,8</w:t>
            </w:r>
          </w:p>
        </w:tc>
        <w:tc>
          <w:tcPr>
            <w:tcW w:w="880" w:type="pct"/>
            <w:shd w:val="clear" w:color="auto" w:fill="auto"/>
            <w:vAlign w:val="bottom"/>
          </w:tcPr>
          <w:p w:rsidR="009171D6" w:rsidRPr="002408A6" w:rsidRDefault="009171D6" w:rsidP="009171D6">
            <w:pPr>
              <w:jc w:val="center"/>
              <w:rPr>
                <w:sz w:val="16"/>
                <w:szCs w:val="16"/>
              </w:rPr>
            </w:pPr>
            <w:r w:rsidRPr="002408A6">
              <w:rPr>
                <w:sz w:val="16"/>
                <w:szCs w:val="16"/>
              </w:rPr>
              <w:t>80,2</w:t>
            </w:r>
          </w:p>
        </w:tc>
        <w:tc>
          <w:tcPr>
            <w:tcW w:w="718" w:type="pct"/>
            <w:shd w:val="clear" w:color="auto" w:fill="auto"/>
            <w:vAlign w:val="bottom"/>
          </w:tcPr>
          <w:p w:rsidR="009171D6" w:rsidRPr="002408A6" w:rsidRDefault="009171D6" w:rsidP="009171D6">
            <w:pPr>
              <w:jc w:val="center"/>
              <w:rPr>
                <w:sz w:val="16"/>
                <w:szCs w:val="16"/>
              </w:rPr>
            </w:pPr>
            <w:r w:rsidRPr="002408A6">
              <w:rPr>
                <w:sz w:val="16"/>
                <w:szCs w:val="16"/>
              </w:rPr>
              <w:t>96,8</w:t>
            </w:r>
          </w:p>
        </w:tc>
      </w:tr>
      <w:tr w:rsidR="009171D6" w:rsidRPr="009171D6" w:rsidTr="002408A6">
        <w:trPr>
          <w:cantSplit/>
        </w:trPr>
        <w:tc>
          <w:tcPr>
            <w:tcW w:w="781" w:type="pct"/>
            <w:vAlign w:val="bottom"/>
          </w:tcPr>
          <w:p w:rsidR="009171D6" w:rsidRPr="009171D6" w:rsidRDefault="009171D6" w:rsidP="009171D6">
            <w:pPr>
              <w:spacing w:before="120"/>
              <w:ind w:right="-113"/>
              <w:rPr>
                <w:color w:val="000000"/>
                <w:sz w:val="16"/>
                <w:szCs w:val="16"/>
              </w:rPr>
            </w:pPr>
            <w:r w:rsidRPr="009171D6">
              <w:rPr>
                <w:color w:val="000000"/>
                <w:sz w:val="16"/>
                <w:szCs w:val="16"/>
              </w:rPr>
              <w:t>Март</w:t>
            </w:r>
          </w:p>
        </w:tc>
        <w:tc>
          <w:tcPr>
            <w:tcW w:w="655" w:type="pct"/>
            <w:vAlign w:val="bottom"/>
          </w:tcPr>
          <w:p w:rsidR="009171D6" w:rsidRPr="002408A6" w:rsidRDefault="009171D6" w:rsidP="009171D6">
            <w:pPr>
              <w:jc w:val="center"/>
              <w:rPr>
                <w:sz w:val="16"/>
                <w:szCs w:val="16"/>
              </w:rPr>
            </w:pPr>
            <w:r w:rsidRPr="002408A6">
              <w:rPr>
                <w:sz w:val="16"/>
                <w:szCs w:val="16"/>
              </w:rPr>
              <w:t>43843,7</w:t>
            </w:r>
          </w:p>
        </w:tc>
        <w:tc>
          <w:tcPr>
            <w:tcW w:w="658" w:type="pct"/>
            <w:vAlign w:val="bottom"/>
          </w:tcPr>
          <w:p w:rsidR="009171D6" w:rsidRPr="002408A6" w:rsidRDefault="009171D6" w:rsidP="009171D6">
            <w:pPr>
              <w:jc w:val="center"/>
              <w:rPr>
                <w:sz w:val="16"/>
                <w:szCs w:val="16"/>
              </w:rPr>
            </w:pPr>
            <w:r w:rsidRPr="002408A6">
              <w:rPr>
                <w:sz w:val="16"/>
                <w:szCs w:val="16"/>
              </w:rPr>
              <w:t>89,1</w:t>
            </w:r>
          </w:p>
        </w:tc>
        <w:tc>
          <w:tcPr>
            <w:tcW w:w="718" w:type="pct"/>
            <w:vAlign w:val="bottom"/>
          </w:tcPr>
          <w:p w:rsidR="009171D6" w:rsidRPr="002408A6" w:rsidRDefault="009171D6" w:rsidP="009171D6">
            <w:pPr>
              <w:widowControl w:val="0"/>
              <w:jc w:val="center"/>
              <w:rPr>
                <w:sz w:val="16"/>
                <w:szCs w:val="16"/>
              </w:rPr>
            </w:pPr>
            <w:r w:rsidRPr="002408A6">
              <w:rPr>
                <w:sz w:val="16"/>
                <w:szCs w:val="16"/>
              </w:rPr>
              <w:t>104,3</w:t>
            </w:r>
          </w:p>
        </w:tc>
        <w:tc>
          <w:tcPr>
            <w:tcW w:w="590" w:type="pct"/>
            <w:gridSpan w:val="2"/>
            <w:shd w:val="clear" w:color="auto" w:fill="auto"/>
            <w:vAlign w:val="bottom"/>
          </w:tcPr>
          <w:p w:rsidR="009171D6" w:rsidRPr="002408A6" w:rsidRDefault="009171D6" w:rsidP="00527551">
            <w:pPr>
              <w:jc w:val="center"/>
              <w:rPr>
                <w:sz w:val="16"/>
                <w:szCs w:val="16"/>
              </w:rPr>
            </w:pPr>
            <w:r w:rsidRPr="002408A6">
              <w:rPr>
                <w:sz w:val="16"/>
                <w:szCs w:val="16"/>
              </w:rPr>
              <w:t>16369,8</w:t>
            </w:r>
          </w:p>
        </w:tc>
        <w:tc>
          <w:tcPr>
            <w:tcW w:w="880" w:type="pct"/>
            <w:shd w:val="clear" w:color="auto" w:fill="auto"/>
            <w:vAlign w:val="bottom"/>
          </w:tcPr>
          <w:p w:rsidR="009171D6" w:rsidRPr="002408A6" w:rsidRDefault="009171D6" w:rsidP="009171D6">
            <w:pPr>
              <w:jc w:val="center"/>
              <w:rPr>
                <w:sz w:val="16"/>
                <w:szCs w:val="16"/>
              </w:rPr>
            </w:pPr>
            <w:r w:rsidRPr="002408A6">
              <w:rPr>
                <w:sz w:val="16"/>
                <w:szCs w:val="16"/>
              </w:rPr>
              <w:t>69,9</w:t>
            </w:r>
          </w:p>
        </w:tc>
        <w:tc>
          <w:tcPr>
            <w:tcW w:w="718" w:type="pct"/>
            <w:shd w:val="clear" w:color="auto" w:fill="auto"/>
            <w:vAlign w:val="bottom"/>
          </w:tcPr>
          <w:p w:rsidR="009171D6" w:rsidRPr="002408A6" w:rsidRDefault="009171D6" w:rsidP="009171D6">
            <w:pPr>
              <w:jc w:val="center"/>
              <w:rPr>
                <w:sz w:val="16"/>
                <w:szCs w:val="16"/>
              </w:rPr>
            </w:pPr>
            <w:r w:rsidRPr="002408A6">
              <w:rPr>
                <w:sz w:val="16"/>
                <w:szCs w:val="16"/>
              </w:rPr>
              <w:t>113,3</w:t>
            </w:r>
          </w:p>
        </w:tc>
      </w:tr>
      <w:tr w:rsidR="009171D6" w:rsidRPr="009171D6" w:rsidTr="002408A6">
        <w:trPr>
          <w:cantSplit/>
        </w:trPr>
        <w:tc>
          <w:tcPr>
            <w:tcW w:w="781" w:type="pct"/>
            <w:vAlign w:val="bottom"/>
          </w:tcPr>
          <w:p w:rsidR="009171D6" w:rsidRPr="009171D6" w:rsidRDefault="009171D6" w:rsidP="009171D6">
            <w:pPr>
              <w:spacing w:before="120"/>
              <w:ind w:right="-113"/>
              <w:rPr>
                <w:b/>
                <w:color w:val="000000"/>
                <w:sz w:val="16"/>
                <w:szCs w:val="16"/>
              </w:rPr>
            </w:pPr>
            <w:r w:rsidRPr="009171D6">
              <w:rPr>
                <w:b/>
                <w:sz w:val="16"/>
                <w:szCs w:val="16"/>
                <w:lang w:val="en-US"/>
              </w:rPr>
              <w:t>I</w:t>
            </w:r>
            <w:r w:rsidRPr="009171D6">
              <w:rPr>
                <w:b/>
                <w:sz w:val="16"/>
                <w:szCs w:val="16"/>
              </w:rPr>
              <w:t>-квартал</w:t>
            </w:r>
          </w:p>
        </w:tc>
        <w:tc>
          <w:tcPr>
            <w:tcW w:w="655" w:type="pct"/>
            <w:vAlign w:val="bottom"/>
          </w:tcPr>
          <w:p w:rsidR="009171D6" w:rsidRPr="002408A6" w:rsidRDefault="009171D6" w:rsidP="009171D6">
            <w:pPr>
              <w:jc w:val="center"/>
              <w:rPr>
                <w:b/>
                <w:bCs/>
                <w:sz w:val="16"/>
                <w:szCs w:val="16"/>
              </w:rPr>
            </w:pPr>
            <w:r w:rsidRPr="002408A6">
              <w:rPr>
                <w:b/>
                <w:bCs/>
                <w:sz w:val="16"/>
                <w:szCs w:val="16"/>
              </w:rPr>
              <w:t>130787,4</w:t>
            </w:r>
          </w:p>
        </w:tc>
        <w:tc>
          <w:tcPr>
            <w:tcW w:w="658" w:type="pct"/>
            <w:vAlign w:val="bottom"/>
          </w:tcPr>
          <w:p w:rsidR="009171D6" w:rsidRPr="002408A6" w:rsidRDefault="009171D6" w:rsidP="009171D6">
            <w:pPr>
              <w:jc w:val="center"/>
              <w:rPr>
                <w:b/>
                <w:bCs/>
                <w:sz w:val="16"/>
                <w:szCs w:val="16"/>
              </w:rPr>
            </w:pPr>
            <w:r w:rsidRPr="002408A6">
              <w:rPr>
                <w:b/>
                <w:bCs/>
                <w:sz w:val="16"/>
                <w:szCs w:val="16"/>
              </w:rPr>
              <w:t>89,7</w:t>
            </w:r>
          </w:p>
        </w:tc>
        <w:tc>
          <w:tcPr>
            <w:tcW w:w="718" w:type="pct"/>
            <w:vAlign w:val="bottom"/>
          </w:tcPr>
          <w:p w:rsidR="009171D6" w:rsidRPr="002408A6" w:rsidRDefault="009171D6" w:rsidP="009171D6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2408A6">
              <w:rPr>
                <w:b/>
                <w:bCs/>
                <w:sz w:val="16"/>
                <w:szCs w:val="16"/>
              </w:rPr>
              <w:t>77,8</w:t>
            </w:r>
          </w:p>
        </w:tc>
        <w:tc>
          <w:tcPr>
            <w:tcW w:w="590" w:type="pct"/>
            <w:gridSpan w:val="2"/>
            <w:shd w:val="clear" w:color="auto" w:fill="auto"/>
            <w:vAlign w:val="bottom"/>
          </w:tcPr>
          <w:p w:rsidR="009171D6" w:rsidRPr="002408A6" w:rsidRDefault="009171D6" w:rsidP="00527551">
            <w:pPr>
              <w:jc w:val="center"/>
              <w:rPr>
                <w:b/>
                <w:bCs/>
                <w:sz w:val="16"/>
                <w:szCs w:val="16"/>
              </w:rPr>
            </w:pPr>
            <w:r w:rsidRPr="002408A6">
              <w:rPr>
                <w:b/>
                <w:bCs/>
                <w:sz w:val="16"/>
                <w:szCs w:val="16"/>
              </w:rPr>
              <w:t>45729,1</w:t>
            </w:r>
          </w:p>
        </w:tc>
        <w:tc>
          <w:tcPr>
            <w:tcW w:w="880" w:type="pct"/>
            <w:shd w:val="clear" w:color="auto" w:fill="auto"/>
            <w:vAlign w:val="bottom"/>
          </w:tcPr>
          <w:p w:rsidR="009171D6" w:rsidRPr="002408A6" w:rsidRDefault="009171D6" w:rsidP="009171D6">
            <w:pPr>
              <w:jc w:val="center"/>
              <w:rPr>
                <w:b/>
                <w:bCs/>
                <w:sz w:val="16"/>
                <w:szCs w:val="16"/>
              </w:rPr>
            </w:pPr>
            <w:r w:rsidRPr="002408A6">
              <w:rPr>
                <w:b/>
                <w:bCs/>
                <w:sz w:val="16"/>
                <w:szCs w:val="16"/>
              </w:rPr>
              <w:t>58,2</w:t>
            </w:r>
          </w:p>
        </w:tc>
        <w:tc>
          <w:tcPr>
            <w:tcW w:w="718" w:type="pct"/>
            <w:shd w:val="clear" w:color="auto" w:fill="auto"/>
            <w:vAlign w:val="bottom"/>
          </w:tcPr>
          <w:p w:rsidR="009171D6" w:rsidRPr="002408A6" w:rsidRDefault="009171D6" w:rsidP="009171D6">
            <w:pPr>
              <w:jc w:val="center"/>
              <w:rPr>
                <w:b/>
                <w:bCs/>
                <w:sz w:val="16"/>
                <w:szCs w:val="16"/>
              </w:rPr>
            </w:pPr>
            <w:r w:rsidRPr="002408A6">
              <w:rPr>
                <w:b/>
                <w:bCs/>
                <w:sz w:val="16"/>
                <w:szCs w:val="16"/>
              </w:rPr>
              <w:t>71,9</w:t>
            </w:r>
          </w:p>
        </w:tc>
      </w:tr>
      <w:tr w:rsidR="009171D6" w:rsidRPr="009171D6" w:rsidTr="002408A6">
        <w:trPr>
          <w:cantSplit/>
        </w:trPr>
        <w:tc>
          <w:tcPr>
            <w:tcW w:w="781" w:type="pct"/>
            <w:vAlign w:val="bottom"/>
          </w:tcPr>
          <w:p w:rsidR="009171D6" w:rsidRPr="009171D6" w:rsidRDefault="009171D6" w:rsidP="009171D6">
            <w:pPr>
              <w:spacing w:before="120"/>
              <w:ind w:right="-113"/>
              <w:rPr>
                <w:b/>
                <w:color w:val="000000"/>
                <w:sz w:val="16"/>
                <w:szCs w:val="16"/>
                <w:lang w:val="en-US"/>
              </w:rPr>
            </w:pPr>
            <w:r w:rsidRPr="009171D6">
              <w:rPr>
                <w:color w:val="000000"/>
                <w:sz w:val="16"/>
                <w:szCs w:val="16"/>
              </w:rPr>
              <w:t>Апрель</w:t>
            </w:r>
          </w:p>
        </w:tc>
        <w:tc>
          <w:tcPr>
            <w:tcW w:w="655" w:type="pct"/>
            <w:vAlign w:val="bottom"/>
          </w:tcPr>
          <w:p w:rsidR="009171D6" w:rsidRPr="002408A6" w:rsidRDefault="009171D6" w:rsidP="009171D6">
            <w:pPr>
              <w:jc w:val="center"/>
              <w:rPr>
                <w:sz w:val="16"/>
                <w:szCs w:val="16"/>
              </w:rPr>
            </w:pPr>
            <w:r w:rsidRPr="002408A6">
              <w:rPr>
                <w:sz w:val="16"/>
                <w:szCs w:val="16"/>
              </w:rPr>
              <w:t>30142,2</w:t>
            </w:r>
          </w:p>
        </w:tc>
        <w:tc>
          <w:tcPr>
            <w:tcW w:w="658" w:type="pct"/>
            <w:vAlign w:val="bottom"/>
          </w:tcPr>
          <w:p w:rsidR="009171D6" w:rsidRPr="002408A6" w:rsidRDefault="009171D6" w:rsidP="009171D6">
            <w:pPr>
              <w:jc w:val="center"/>
              <w:rPr>
                <w:sz w:val="16"/>
                <w:szCs w:val="16"/>
              </w:rPr>
            </w:pPr>
            <w:r w:rsidRPr="002408A6">
              <w:rPr>
                <w:sz w:val="16"/>
                <w:szCs w:val="16"/>
              </w:rPr>
              <w:t>78,3</w:t>
            </w:r>
          </w:p>
        </w:tc>
        <w:tc>
          <w:tcPr>
            <w:tcW w:w="718" w:type="pct"/>
            <w:vAlign w:val="bottom"/>
          </w:tcPr>
          <w:p w:rsidR="009171D6" w:rsidRPr="002408A6" w:rsidRDefault="009171D6" w:rsidP="009171D6">
            <w:pPr>
              <w:widowControl w:val="0"/>
              <w:jc w:val="center"/>
              <w:rPr>
                <w:sz w:val="16"/>
                <w:szCs w:val="16"/>
              </w:rPr>
            </w:pPr>
            <w:r w:rsidRPr="002408A6">
              <w:rPr>
                <w:sz w:val="16"/>
                <w:szCs w:val="16"/>
              </w:rPr>
              <w:t>68,7</w:t>
            </w:r>
          </w:p>
        </w:tc>
        <w:tc>
          <w:tcPr>
            <w:tcW w:w="590" w:type="pct"/>
            <w:gridSpan w:val="2"/>
            <w:shd w:val="clear" w:color="auto" w:fill="auto"/>
            <w:vAlign w:val="bottom"/>
          </w:tcPr>
          <w:p w:rsidR="009171D6" w:rsidRPr="002408A6" w:rsidRDefault="009171D6" w:rsidP="00527551">
            <w:pPr>
              <w:jc w:val="center"/>
              <w:rPr>
                <w:sz w:val="16"/>
                <w:szCs w:val="16"/>
              </w:rPr>
            </w:pPr>
            <w:r w:rsidRPr="002408A6">
              <w:rPr>
                <w:sz w:val="16"/>
                <w:szCs w:val="16"/>
              </w:rPr>
              <w:t>16536,6</w:t>
            </w:r>
          </w:p>
        </w:tc>
        <w:tc>
          <w:tcPr>
            <w:tcW w:w="880" w:type="pct"/>
            <w:shd w:val="clear" w:color="auto" w:fill="auto"/>
            <w:vAlign w:val="bottom"/>
          </w:tcPr>
          <w:p w:rsidR="009171D6" w:rsidRPr="002408A6" w:rsidRDefault="009171D6" w:rsidP="009171D6">
            <w:pPr>
              <w:jc w:val="center"/>
              <w:rPr>
                <w:sz w:val="16"/>
                <w:szCs w:val="16"/>
              </w:rPr>
            </w:pPr>
            <w:r w:rsidRPr="002408A6">
              <w:rPr>
                <w:sz w:val="16"/>
                <w:szCs w:val="16"/>
              </w:rPr>
              <w:t>65,3</w:t>
            </w:r>
          </w:p>
        </w:tc>
        <w:tc>
          <w:tcPr>
            <w:tcW w:w="718" w:type="pct"/>
            <w:shd w:val="clear" w:color="auto" w:fill="auto"/>
            <w:vAlign w:val="bottom"/>
          </w:tcPr>
          <w:p w:rsidR="009171D6" w:rsidRPr="002408A6" w:rsidRDefault="009171D6" w:rsidP="009171D6">
            <w:pPr>
              <w:jc w:val="center"/>
              <w:rPr>
                <w:sz w:val="16"/>
                <w:szCs w:val="16"/>
              </w:rPr>
            </w:pPr>
            <w:r w:rsidRPr="002408A6">
              <w:rPr>
                <w:sz w:val="16"/>
                <w:szCs w:val="16"/>
              </w:rPr>
              <w:t>101,0</w:t>
            </w:r>
          </w:p>
        </w:tc>
      </w:tr>
      <w:tr w:rsidR="009171D6" w:rsidRPr="009171D6" w:rsidTr="002408A6">
        <w:trPr>
          <w:cantSplit/>
        </w:trPr>
        <w:tc>
          <w:tcPr>
            <w:tcW w:w="781" w:type="pct"/>
            <w:vAlign w:val="bottom"/>
          </w:tcPr>
          <w:p w:rsidR="009171D6" w:rsidRPr="009171D6" w:rsidRDefault="009171D6" w:rsidP="009171D6">
            <w:pPr>
              <w:spacing w:before="120"/>
              <w:ind w:right="-113"/>
              <w:rPr>
                <w:color w:val="000000"/>
                <w:sz w:val="16"/>
                <w:szCs w:val="16"/>
              </w:rPr>
            </w:pPr>
            <w:r w:rsidRPr="009171D6">
              <w:rPr>
                <w:color w:val="000000"/>
                <w:sz w:val="16"/>
                <w:szCs w:val="16"/>
              </w:rPr>
              <w:t>Май</w:t>
            </w:r>
          </w:p>
        </w:tc>
        <w:tc>
          <w:tcPr>
            <w:tcW w:w="655" w:type="pct"/>
            <w:vAlign w:val="bottom"/>
          </w:tcPr>
          <w:p w:rsidR="009171D6" w:rsidRPr="002408A6" w:rsidRDefault="009171D6" w:rsidP="009171D6">
            <w:pPr>
              <w:jc w:val="center"/>
              <w:rPr>
                <w:sz w:val="16"/>
                <w:szCs w:val="16"/>
              </w:rPr>
            </w:pPr>
            <w:r w:rsidRPr="002408A6">
              <w:rPr>
                <w:sz w:val="16"/>
                <w:szCs w:val="16"/>
              </w:rPr>
              <w:t>30185,5</w:t>
            </w:r>
          </w:p>
        </w:tc>
        <w:tc>
          <w:tcPr>
            <w:tcW w:w="658" w:type="pct"/>
            <w:vAlign w:val="bottom"/>
          </w:tcPr>
          <w:p w:rsidR="009171D6" w:rsidRPr="002408A6" w:rsidRDefault="009171D6" w:rsidP="009171D6">
            <w:pPr>
              <w:jc w:val="center"/>
              <w:rPr>
                <w:sz w:val="16"/>
                <w:szCs w:val="16"/>
              </w:rPr>
            </w:pPr>
            <w:r w:rsidRPr="002408A6">
              <w:rPr>
                <w:sz w:val="16"/>
                <w:szCs w:val="16"/>
              </w:rPr>
              <w:t>70,5</w:t>
            </w:r>
          </w:p>
        </w:tc>
        <w:tc>
          <w:tcPr>
            <w:tcW w:w="718" w:type="pct"/>
            <w:vAlign w:val="bottom"/>
          </w:tcPr>
          <w:p w:rsidR="009171D6" w:rsidRPr="002408A6" w:rsidRDefault="009171D6" w:rsidP="009171D6">
            <w:pPr>
              <w:widowControl w:val="0"/>
              <w:jc w:val="center"/>
              <w:rPr>
                <w:sz w:val="16"/>
                <w:szCs w:val="16"/>
              </w:rPr>
            </w:pPr>
            <w:r w:rsidRPr="002408A6">
              <w:rPr>
                <w:sz w:val="16"/>
                <w:szCs w:val="16"/>
              </w:rPr>
              <w:t>100,1</w:t>
            </w:r>
          </w:p>
        </w:tc>
        <w:tc>
          <w:tcPr>
            <w:tcW w:w="590" w:type="pct"/>
            <w:gridSpan w:val="2"/>
            <w:shd w:val="clear" w:color="auto" w:fill="auto"/>
            <w:vAlign w:val="bottom"/>
          </w:tcPr>
          <w:p w:rsidR="009171D6" w:rsidRPr="002408A6" w:rsidRDefault="009171D6" w:rsidP="00527551">
            <w:pPr>
              <w:jc w:val="center"/>
              <w:rPr>
                <w:sz w:val="16"/>
                <w:szCs w:val="16"/>
              </w:rPr>
            </w:pPr>
            <w:r w:rsidRPr="002408A6">
              <w:rPr>
                <w:sz w:val="16"/>
                <w:szCs w:val="16"/>
              </w:rPr>
              <w:t>16272,2</w:t>
            </w:r>
          </w:p>
        </w:tc>
        <w:tc>
          <w:tcPr>
            <w:tcW w:w="880" w:type="pct"/>
            <w:shd w:val="clear" w:color="auto" w:fill="auto"/>
            <w:vAlign w:val="bottom"/>
          </w:tcPr>
          <w:p w:rsidR="009171D6" w:rsidRPr="002408A6" w:rsidRDefault="009171D6" w:rsidP="009171D6">
            <w:pPr>
              <w:jc w:val="center"/>
              <w:rPr>
                <w:sz w:val="16"/>
                <w:szCs w:val="16"/>
              </w:rPr>
            </w:pPr>
            <w:r w:rsidRPr="002408A6">
              <w:rPr>
                <w:sz w:val="16"/>
                <w:szCs w:val="16"/>
              </w:rPr>
              <w:t>65,7</w:t>
            </w:r>
          </w:p>
        </w:tc>
        <w:tc>
          <w:tcPr>
            <w:tcW w:w="718" w:type="pct"/>
            <w:shd w:val="clear" w:color="auto" w:fill="auto"/>
            <w:vAlign w:val="bottom"/>
          </w:tcPr>
          <w:p w:rsidR="009171D6" w:rsidRPr="002408A6" w:rsidRDefault="009171D6" w:rsidP="009171D6">
            <w:pPr>
              <w:jc w:val="center"/>
              <w:rPr>
                <w:sz w:val="16"/>
                <w:szCs w:val="16"/>
              </w:rPr>
            </w:pPr>
            <w:r w:rsidRPr="002408A6">
              <w:rPr>
                <w:sz w:val="16"/>
                <w:szCs w:val="16"/>
              </w:rPr>
              <w:t>98,4</w:t>
            </w:r>
          </w:p>
        </w:tc>
      </w:tr>
      <w:tr w:rsidR="009171D6" w:rsidRPr="009171D6" w:rsidTr="002408A6">
        <w:trPr>
          <w:cantSplit/>
        </w:trPr>
        <w:tc>
          <w:tcPr>
            <w:tcW w:w="781" w:type="pct"/>
            <w:vAlign w:val="bottom"/>
          </w:tcPr>
          <w:p w:rsidR="009171D6" w:rsidRPr="009171D6" w:rsidRDefault="009171D6" w:rsidP="009171D6">
            <w:pPr>
              <w:spacing w:before="120"/>
              <w:ind w:right="-113"/>
              <w:rPr>
                <w:sz w:val="16"/>
                <w:szCs w:val="16"/>
              </w:rPr>
            </w:pPr>
            <w:r w:rsidRPr="009171D6">
              <w:rPr>
                <w:sz w:val="16"/>
                <w:szCs w:val="16"/>
              </w:rPr>
              <w:t>Июнь</w:t>
            </w:r>
          </w:p>
        </w:tc>
        <w:tc>
          <w:tcPr>
            <w:tcW w:w="655" w:type="pct"/>
            <w:vAlign w:val="bottom"/>
          </w:tcPr>
          <w:p w:rsidR="009171D6" w:rsidRPr="002408A6" w:rsidRDefault="009171D6" w:rsidP="009171D6">
            <w:pPr>
              <w:jc w:val="center"/>
              <w:rPr>
                <w:sz w:val="16"/>
                <w:szCs w:val="16"/>
              </w:rPr>
            </w:pPr>
            <w:r w:rsidRPr="002408A6">
              <w:rPr>
                <w:sz w:val="16"/>
                <w:szCs w:val="16"/>
              </w:rPr>
              <w:t>31373,4</w:t>
            </w:r>
          </w:p>
        </w:tc>
        <w:tc>
          <w:tcPr>
            <w:tcW w:w="658" w:type="pct"/>
            <w:vAlign w:val="bottom"/>
          </w:tcPr>
          <w:p w:rsidR="009171D6" w:rsidRPr="002408A6" w:rsidRDefault="009171D6" w:rsidP="009171D6">
            <w:pPr>
              <w:jc w:val="center"/>
              <w:rPr>
                <w:sz w:val="16"/>
                <w:szCs w:val="16"/>
              </w:rPr>
            </w:pPr>
            <w:r w:rsidRPr="002408A6">
              <w:rPr>
                <w:sz w:val="16"/>
                <w:szCs w:val="16"/>
              </w:rPr>
              <w:t>75,3</w:t>
            </w:r>
          </w:p>
        </w:tc>
        <w:tc>
          <w:tcPr>
            <w:tcW w:w="718" w:type="pct"/>
            <w:vAlign w:val="bottom"/>
          </w:tcPr>
          <w:p w:rsidR="009171D6" w:rsidRPr="002408A6" w:rsidRDefault="009171D6" w:rsidP="009171D6">
            <w:pPr>
              <w:widowControl w:val="0"/>
              <w:jc w:val="center"/>
              <w:rPr>
                <w:sz w:val="16"/>
                <w:szCs w:val="16"/>
              </w:rPr>
            </w:pPr>
            <w:r w:rsidRPr="002408A6">
              <w:rPr>
                <w:sz w:val="16"/>
                <w:szCs w:val="16"/>
              </w:rPr>
              <w:t>103,9</w:t>
            </w:r>
          </w:p>
        </w:tc>
        <w:tc>
          <w:tcPr>
            <w:tcW w:w="590" w:type="pct"/>
            <w:gridSpan w:val="2"/>
            <w:shd w:val="clear" w:color="auto" w:fill="auto"/>
            <w:vAlign w:val="bottom"/>
          </w:tcPr>
          <w:p w:rsidR="009171D6" w:rsidRPr="002408A6" w:rsidRDefault="009171D6" w:rsidP="00527551">
            <w:pPr>
              <w:jc w:val="center"/>
              <w:rPr>
                <w:sz w:val="16"/>
                <w:szCs w:val="16"/>
              </w:rPr>
            </w:pPr>
            <w:r w:rsidRPr="002408A6">
              <w:rPr>
                <w:sz w:val="16"/>
                <w:szCs w:val="16"/>
              </w:rPr>
              <w:t>16708,3</w:t>
            </w:r>
          </w:p>
        </w:tc>
        <w:tc>
          <w:tcPr>
            <w:tcW w:w="880" w:type="pct"/>
            <w:shd w:val="clear" w:color="auto" w:fill="auto"/>
            <w:vAlign w:val="bottom"/>
          </w:tcPr>
          <w:p w:rsidR="009171D6" w:rsidRPr="002408A6" w:rsidRDefault="009171D6" w:rsidP="009171D6">
            <w:pPr>
              <w:jc w:val="center"/>
              <w:rPr>
                <w:sz w:val="16"/>
                <w:szCs w:val="16"/>
              </w:rPr>
            </w:pPr>
            <w:r w:rsidRPr="002408A6">
              <w:rPr>
                <w:sz w:val="16"/>
                <w:szCs w:val="16"/>
              </w:rPr>
              <w:t>69,9</w:t>
            </w:r>
          </w:p>
        </w:tc>
        <w:tc>
          <w:tcPr>
            <w:tcW w:w="718" w:type="pct"/>
            <w:shd w:val="clear" w:color="auto" w:fill="auto"/>
            <w:vAlign w:val="bottom"/>
          </w:tcPr>
          <w:p w:rsidR="009171D6" w:rsidRPr="002408A6" w:rsidRDefault="009171D6" w:rsidP="009171D6">
            <w:pPr>
              <w:jc w:val="center"/>
              <w:rPr>
                <w:sz w:val="16"/>
                <w:szCs w:val="16"/>
              </w:rPr>
            </w:pPr>
            <w:r w:rsidRPr="002408A6">
              <w:rPr>
                <w:sz w:val="16"/>
                <w:szCs w:val="16"/>
              </w:rPr>
              <w:t>102,7</w:t>
            </w:r>
          </w:p>
        </w:tc>
      </w:tr>
      <w:tr w:rsidR="009171D6" w:rsidRPr="009171D6" w:rsidTr="002408A6">
        <w:trPr>
          <w:cantSplit/>
        </w:trPr>
        <w:tc>
          <w:tcPr>
            <w:tcW w:w="781" w:type="pct"/>
            <w:vAlign w:val="bottom"/>
          </w:tcPr>
          <w:p w:rsidR="009171D6" w:rsidRPr="009171D6" w:rsidRDefault="009171D6" w:rsidP="009171D6">
            <w:pPr>
              <w:spacing w:before="120"/>
              <w:ind w:right="-113"/>
              <w:rPr>
                <w:b/>
                <w:sz w:val="16"/>
                <w:szCs w:val="16"/>
              </w:rPr>
            </w:pPr>
            <w:r w:rsidRPr="009171D6">
              <w:rPr>
                <w:b/>
                <w:sz w:val="16"/>
                <w:szCs w:val="16"/>
                <w:lang w:val="en-US"/>
              </w:rPr>
              <w:t xml:space="preserve">II </w:t>
            </w:r>
            <w:r w:rsidRPr="009171D6">
              <w:rPr>
                <w:b/>
                <w:sz w:val="16"/>
                <w:szCs w:val="16"/>
              </w:rPr>
              <w:t>квартал</w:t>
            </w:r>
          </w:p>
        </w:tc>
        <w:tc>
          <w:tcPr>
            <w:tcW w:w="655" w:type="pct"/>
            <w:vAlign w:val="bottom"/>
          </w:tcPr>
          <w:p w:rsidR="009171D6" w:rsidRPr="002408A6" w:rsidRDefault="009171D6" w:rsidP="009171D6">
            <w:pPr>
              <w:jc w:val="center"/>
              <w:rPr>
                <w:b/>
                <w:bCs/>
                <w:sz w:val="16"/>
                <w:szCs w:val="16"/>
              </w:rPr>
            </w:pPr>
            <w:r w:rsidRPr="002408A6">
              <w:rPr>
                <w:b/>
                <w:bCs/>
                <w:sz w:val="16"/>
                <w:szCs w:val="16"/>
              </w:rPr>
              <w:t>91701,1</w:t>
            </w:r>
          </w:p>
        </w:tc>
        <w:tc>
          <w:tcPr>
            <w:tcW w:w="658" w:type="pct"/>
            <w:vAlign w:val="bottom"/>
          </w:tcPr>
          <w:p w:rsidR="009171D6" w:rsidRPr="002408A6" w:rsidRDefault="009171D6" w:rsidP="009171D6">
            <w:pPr>
              <w:jc w:val="center"/>
              <w:rPr>
                <w:b/>
                <w:bCs/>
                <w:sz w:val="16"/>
                <w:szCs w:val="16"/>
              </w:rPr>
            </w:pPr>
            <w:r w:rsidRPr="002408A6">
              <w:rPr>
                <w:b/>
                <w:bCs/>
                <w:sz w:val="16"/>
                <w:szCs w:val="16"/>
              </w:rPr>
              <w:t>74,5</w:t>
            </w:r>
          </w:p>
        </w:tc>
        <w:tc>
          <w:tcPr>
            <w:tcW w:w="718" w:type="pct"/>
            <w:vAlign w:val="bottom"/>
          </w:tcPr>
          <w:p w:rsidR="009171D6" w:rsidRPr="002408A6" w:rsidRDefault="009171D6" w:rsidP="009171D6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2408A6">
              <w:rPr>
                <w:b/>
                <w:bCs/>
                <w:sz w:val="16"/>
                <w:szCs w:val="16"/>
              </w:rPr>
              <w:t>70,1</w:t>
            </w:r>
          </w:p>
        </w:tc>
        <w:tc>
          <w:tcPr>
            <w:tcW w:w="590" w:type="pct"/>
            <w:gridSpan w:val="2"/>
            <w:shd w:val="clear" w:color="auto" w:fill="auto"/>
            <w:vAlign w:val="bottom"/>
          </w:tcPr>
          <w:p w:rsidR="009171D6" w:rsidRPr="002408A6" w:rsidRDefault="009171D6" w:rsidP="00527551">
            <w:pPr>
              <w:jc w:val="center"/>
              <w:rPr>
                <w:b/>
                <w:bCs/>
                <w:sz w:val="16"/>
                <w:szCs w:val="16"/>
              </w:rPr>
            </w:pPr>
            <w:r w:rsidRPr="002408A6">
              <w:rPr>
                <w:b/>
                <w:bCs/>
                <w:sz w:val="16"/>
                <w:szCs w:val="16"/>
              </w:rPr>
              <w:t>49517,1</w:t>
            </w:r>
          </w:p>
        </w:tc>
        <w:tc>
          <w:tcPr>
            <w:tcW w:w="880" w:type="pct"/>
            <w:shd w:val="clear" w:color="auto" w:fill="auto"/>
            <w:vAlign w:val="bottom"/>
          </w:tcPr>
          <w:p w:rsidR="009171D6" w:rsidRPr="002408A6" w:rsidRDefault="009171D6" w:rsidP="009171D6">
            <w:pPr>
              <w:jc w:val="center"/>
              <w:rPr>
                <w:b/>
                <w:bCs/>
                <w:sz w:val="16"/>
                <w:szCs w:val="16"/>
              </w:rPr>
            </w:pPr>
            <w:r w:rsidRPr="002408A6">
              <w:rPr>
                <w:b/>
                <w:bCs/>
                <w:sz w:val="16"/>
                <w:szCs w:val="16"/>
              </w:rPr>
              <w:t>67,0</w:t>
            </w:r>
          </w:p>
        </w:tc>
        <w:tc>
          <w:tcPr>
            <w:tcW w:w="718" w:type="pct"/>
            <w:shd w:val="clear" w:color="auto" w:fill="auto"/>
            <w:vAlign w:val="bottom"/>
          </w:tcPr>
          <w:p w:rsidR="009171D6" w:rsidRPr="002408A6" w:rsidRDefault="009171D6" w:rsidP="009171D6">
            <w:pPr>
              <w:jc w:val="center"/>
              <w:rPr>
                <w:b/>
                <w:bCs/>
                <w:sz w:val="16"/>
                <w:szCs w:val="16"/>
              </w:rPr>
            </w:pPr>
            <w:r w:rsidRPr="002408A6">
              <w:rPr>
                <w:b/>
                <w:bCs/>
                <w:sz w:val="16"/>
                <w:szCs w:val="16"/>
              </w:rPr>
              <w:t>108,3</w:t>
            </w:r>
          </w:p>
        </w:tc>
      </w:tr>
      <w:tr w:rsidR="009171D6" w:rsidRPr="009171D6" w:rsidTr="002408A6">
        <w:trPr>
          <w:cantSplit/>
        </w:trPr>
        <w:tc>
          <w:tcPr>
            <w:tcW w:w="781" w:type="pct"/>
            <w:vAlign w:val="bottom"/>
          </w:tcPr>
          <w:p w:rsidR="009171D6" w:rsidRPr="009171D6" w:rsidRDefault="009171D6" w:rsidP="009171D6">
            <w:pPr>
              <w:spacing w:before="120"/>
              <w:ind w:right="-113"/>
              <w:rPr>
                <w:b/>
                <w:sz w:val="16"/>
                <w:szCs w:val="16"/>
                <w:lang w:val="en-US"/>
              </w:rPr>
            </w:pPr>
            <w:r w:rsidRPr="009171D6">
              <w:rPr>
                <w:b/>
                <w:sz w:val="16"/>
                <w:szCs w:val="16"/>
                <w:lang w:val="en-US"/>
              </w:rPr>
              <w:t>I</w:t>
            </w:r>
            <w:r w:rsidRPr="009171D6">
              <w:rPr>
                <w:b/>
                <w:sz w:val="16"/>
                <w:szCs w:val="16"/>
              </w:rPr>
              <w:t xml:space="preserve"> полугодие</w:t>
            </w:r>
            <w:r w:rsidRPr="009171D6">
              <w:rPr>
                <w:b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655" w:type="pct"/>
            <w:vAlign w:val="bottom"/>
          </w:tcPr>
          <w:p w:rsidR="009171D6" w:rsidRPr="002408A6" w:rsidRDefault="009171D6" w:rsidP="009171D6">
            <w:pPr>
              <w:jc w:val="center"/>
              <w:rPr>
                <w:b/>
                <w:bCs/>
                <w:sz w:val="16"/>
                <w:szCs w:val="16"/>
              </w:rPr>
            </w:pPr>
            <w:r w:rsidRPr="002408A6">
              <w:rPr>
                <w:b/>
                <w:bCs/>
                <w:sz w:val="16"/>
                <w:szCs w:val="16"/>
              </w:rPr>
              <w:t>222488,5</w:t>
            </w:r>
          </w:p>
        </w:tc>
        <w:tc>
          <w:tcPr>
            <w:tcW w:w="658" w:type="pct"/>
            <w:vAlign w:val="bottom"/>
          </w:tcPr>
          <w:p w:rsidR="009171D6" w:rsidRPr="002408A6" w:rsidRDefault="009171D6" w:rsidP="009171D6">
            <w:pPr>
              <w:jc w:val="center"/>
              <w:rPr>
                <w:b/>
                <w:bCs/>
                <w:sz w:val="16"/>
                <w:szCs w:val="16"/>
              </w:rPr>
            </w:pPr>
            <w:r w:rsidRPr="002408A6">
              <w:rPr>
                <w:b/>
                <w:bCs/>
                <w:sz w:val="16"/>
                <w:szCs w:val="16"/>
              </w:rPr>
              <w:t>82,8</w:t>
            </w:r>
          </w:p>
        </w:tc>
        <w:tc>
          <w:tcPr>
            <w:tcW w:w="718" w:type="pct"/>
            <w:vAlign w:val="bottom"/>
          </w:tcPr>
          <w:p w:rsidR="009171D6" w:rsidRPr="002408A6" w:rsidRDefault="009171D6" w:rsidP="009171D6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2408A6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90" w:type="pct"/>
            <w:gridSpan w:val="2"/>
            <w:shd w:val="clear" w:color="auto" w:fill="auto"/>
            <w:vAlign w:val="bottom"/>
          </w:tcPr>
          <w:p w:rsidR="009171D6" w:rsidRPr="002408A6" w:rsidRDefault="009171D6" w:rsidP="00527551">
            <w:pPr>
              <w:jc w:val="center"/>
              <w:rPr>
                <w:b/>
                <w:bCs/>
                <w:sz w:val="16"/>
                <w:szCs w:val="16"/>
              </w:rPr>
            </w:pPr>
            <w:r w:rsidRPr="002408A6">
              <w:rPr>
                <w:b/>
                <w:bCs/>
                <w:sz w:val="16"/>
                <w:szCs w:val="16"/>
              </w:rPr>
              <w:t>95246,2</w:t>
            </w:r>
          </w:p>
        </w:tc>
        <w:tc>
          <w:tcPr>
            <w:tcW w:w="880" w:type="pct"/>
            <w:shd w:val="clear" w:color="auto" w:fill="auto"/>
            <w:vAlign w:val="bottom"/>
          </w:tcPr>
          <w:p w:rsidR="009171D6" w:rsidRPr="002408A6" w:rsidRDefault="009171D6" w:rsidP="009171D6">
            <w:pPr>
              <w:jc w:val="center"/>
              <w:rPr>
                <w:b/>
                <w:bCs/>
                <w:sz w:val="16"/>
                <w:szCs w:val="16"/>
              </w:rPr>
            </w:pPr>
            <w:r w:rsidRPr="002408A6">
              <w:rPr>
                <w:b/>
                <w:bCs/>
                <w:sz w:val="16"/>
                <w:szCs w:val="16"/>
              </w:rPr>
              <w:t>62,4</w:t>
            </w:r>
          </w:p>
        </w:tc>
        <w:tc>
          <w:tcPr>
            <w:tcW w:w="718" w:type="pct"/>
            <w:shd w:val="clear" w:color="auto" w:fill="auto"/>
            <w:vAlign w:val="bottom"/>
          </w:tcPr>
          <w:p w:rsidR="009171D6" w:rsidRPr="002408A6" w:rsidRDefault="009171D6" w:rsidP="009171D6">
            <w:pPr>
              <w:jc w:val="center"/>
              <w:rPr>
                <w:b/>
                <w:bCs/>
                <w:sz w:val="16"/>
                <w:szCs w:val="16"/>
              </w:rPr>
            </w:pPr>
            <w:r w:rsidRPr="002408A6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9171D6" w:rsidRPr="009171D6" w:rsidTr="002408A6">
        <w:trPr>
          <w:cantSplit/>
        </w:trPr>
        <w:tc>
          <w:tcPr>
            <w:tcW w:w="781" w:type="pct"/>
            <w:vAlign w:val="bottom"/>
          </w:tcPr>
          <w:p w:rsidR="009171D6" w:rsidRPr="009171D6" w:rsidRDefault="009171D6" w:rsidP="009171D6">
            <w:pPr>
              <w:spacing w:before="120"/>
              <w:ind w:right="-113"/>
              <w:rPr>
                <w:sz w:val="16"/>
                <w:szCs w:val="16"/>
              </w:rPr>
            </w:pPr>
            <w:r w:rsidRPr="009171D6">
              <w:rPr>
                <w:sz w:val="16"/>
                <w:szCs w:val="16"/>
              </w:rPr>
              <w:t>Июль</w:t>
            </w:r>
          </w:p>
        </w:tc>
        <w:tc>
          <w:tcPr>
            <w:tcW w:w="655" w:type="pct"/>
            <w:vAlign w:val="bottom"/>
          </w:tcPr>
          <w:p w:rsidR="009171D6" w:rsidRPr="002408A6" w:rsidRDefault="009171D6" w:rsidP="009171D6">
            <w:pPr>
              <w:jc w:val="center"/>
              <w:rPr>
                <w:sz w:val="16"/>
                <w:szCs w:val="16"/>
              </w:rPr>
            </w:pPr>
            <w:r w:rsidRPr="002408A6">
              <w:rPr>
                <w:sz w:val="16"/>
                <w:szCs w:val="16"/>
              </w:rPr>
              <w:t>49141,4</w:t>
            </w:r>
          </w:p>
        </w:tc>
        <w:tc>
          <w:tcPr>
            <w:tcW w:w="658" w:type="pct"/>
            <w:vAlign w:val="bottom"/>
          </w:tcPr>
          <w:p w:rsidR="009171D6" w:rsidRPr="002408A6" w:rsidRDefault="009171D6" w:rsidP="009171D6">
            <w:pPr>
              <w:jc w:val="center"/>
              <w:rPr>
                <w:sz w:val="16"/>
                <w:szCs w:val="16"/>
              </w:rPr>
            </w:pPr>
            <w:r w:rsidRPr="002408A6">
              <w:rPr>
                <w:sz w:val="16"/>
                <w:szCs w:val="16"/>
              </w:rPr>
              <w:t>95,0</w:t>
            </w:r>
          </w:p>
        </w:tc>
        <w:tc>
          <w:tcPr>
            <w:tcW w:w="718" w:type="pct"/>
            <w:vAlign w:val="bottom"/>
          </w:tcPr>
          <w:p w:rsidR="009171D6" w:rsidRPr="002408A6" w:rsidRDefault="009171D6" w:rsidP="009171D6">
            <w:pPr>
              <w:widowControl w:val="0"/>
              <w:jc w:val="center"/>
              <w:rPr>
                <w:sz w:val="16"/>
                <w:szCs w:val="16"/>
              </w:rPr>
            </w:pPr>
            <w:r w:rsidRPr="002408A6">
              <w:rPr>
                <w:sz w:val="16"/>
                <w:szCs w:val="16"/>
              </w:rPr>
              <w:t>156,6</w:t>
            </w:r>
          </w:p>
        </w:tc>
        <w:tc>
          <w:tcPr>
            <w:tcW w:w="590" w:type="pct"/>
            <w:gridSpan w:val="2"/>
            <w:shd w:val="clear" w:color="auto" w:fill="auto"/>
            <w:vAlign w:val="bottom"/>
          </w:tcPr>
          <w:p w:rsidR="009171D6" w:rsidRPr="002408A6" w:rsidRDefault="009171D6" w:rsidP="00527551">
            <w:pPr>
              <w:jc w:val="center"/>
              <w:rPr>
                <w:sz w:val="16"/>
                <w:szCs w:val="16"/>
              </w:rPr>
            </w:pPr>
            <w:r w:rsidRPr="002408A6">
              <w:rPr>
                <w:sz w:val="16"/>
                <w:szCs w:val="16"/>
              </w:rPr>
              <w:t>16828,3</w:t>
            </w:r>
          </w:p>
        </w:tc>
        <w:tc>
          <w:tcPr>
            <w:tcW w:w="880" w:type="pct"/>
            <w:shd w:val="clear" w:color="auto" w:fill="auto"/>
            <w:vAlign w:val="bottom"/>
          </w:tcPr>
          <w:p w:rsidR="009171D6" w:rsidRPr="002408A6" w:rsidRDefault="009171D6" w:rsidP="009171D6">
            <w:pPr>
              <w:jc w:val="center"/>
              <w:rPr>
                <w:sz w:val="16"/>
                <w:szCs w:val="16"/>
              </w:rPr>
            </w:pPr>
            <w:r w:rsidRPr="002408A6">
              <w:rPr>
                <w:sz w:val="16"/>
                <w:szCs w:val="16"/>
              </w:rPr>
              <w:t>71,0</w:t>
            </w:r>
          </w:p>
        </w:tc>
        <w:tc>
          <w:tcPr>
            <w:tcW w:w="718" w:type="pct"/>
            <w:shd w:val="clear" w:color="auto" w:fill="auto"/>
            <w:vAlign w:val="bottom"/>
          </w:tcPr>
          <w:p w:rsidR="009171D6" w:rsidRPr="002408A6" w:rsidRDefault="009171D6" w:rsidP="009171D6">
            <w:pPr>
              <w:jc w:val="center"/>
              <w:rPr>
                <w:sz w:val="16"/>
                <w:szCs w:val="16"/>
              </w:rPr>
            </w:pPr>
            <w:r w:rsidRPr="002408A6">
              <w:rPr>
                <w:sz w:val="16"/>
                <w:szCs w:val="16"/>
              </w:rPr>
              <w:t>100,7</w:t>
            </w:r>
          </w:p>
        </w:tc>
      </w:tr>
      <w:tr w:rsidR="009171D6" w:rsidRPr="009171D6" w:rsidTr="002408A6">
        <w:trPr>
          <w:cantSplit/>
        </w:trPr>
        <w:tc>
          <w:tcPr>
            <w:tcW w:w="781" w:type="pct"/>
            <w:vAlign w:val="bottom"/>
          </w:tcPr>
          <w:p w:rsidR="009171D6" w:rsidRPr="009171D6" w:rsidRDefault="009171D6" w:rsidP="009171D6">
            <w:pPr>
              <w:spacing w:before="120"/>
              <w:ind w:right="-113"/>
              <w:rPr>
                <w:sz w:val="16"/>
                <w:szCs w:val="16"/>
              </w:rPr>
            </w:pPr>
            <w:r w:rsidRPr="009171D6">
              <w:rPr>
                <w:sz w:val="16"/>
                <w:szCs w:val="16"/>
              </w:rPr>
              <w:t>Август</w:t>
            </w:r>
          </w:p>
        </w:tc>
        <w:tc>
          <w:tcPr>
            <w:tcW w:w="655" w:type="pct"/>
            <w:vAlign w:val="bottom"/>
          </w:tcPr>
          <w:p w:rsidR="009171D6" w:rsidRPr="002408A6" w:rsidRDefault="009171D6" w:rsidP="009171D6">
            <w:pPr>
              <w:jc w:val="center"/>
              <w:rPr>
                <w:sz w:val="16"/>
                <w:szCs w:val="16"/>
              </w:rPr>
            </w:pPr>
            <w:r w:rsidRPr="002408A6">
              <w:rPr>
                <w:sz w:val="16"/>
                <w:szCs w:val="16"/>
              </w:rPr>
              <w:t>56891,1</w:t>
            </w:r>
          </w:p>
        </w:tc>
        <w:tc>
          <w:tcPr>
            <w:tcW w:w="658" w:type="pct"/>
            <w:vAlign w:val="bottom"/>
          </w:tcPr>
          <w:p w:rsidR="009171D6" w:rsidRPr="002408A6" w:rsidRDefault="009171D6" w:rsidP="009171D6">
            <w:pPr>
              <w:jc w:val="center"/>
              <w:rPr>
                <w:sz w:val="16"/>
                <w:szCs w:val="16"/>
              </w:rPr>
            </w:pPr>
            <w:r w:rsidRPr="002408A6">
              <w:rPr>
                <w:sz w:val="16"/>
                <w:szCs w:val="16"/>
              </w:rPr>
              <w:t>108,7</w:t>
            </w:r>
          </w:p>
        </w:tc>
        <w:tc>
          <w:tcPr>
            <w:tcW w:w="718" w:type="pct"/>
            <w:vAlign w:val="bottom"/>
          </w:tcPr>
          <w:p w:rsidR="009171D6" w:rsidRPr="002408A6" w:rsidRDefault="009171D6" w:rsidP="009171D6">
            <w:pPr>
              <w:widowControl w:val="0"/>
              <w:jc w:val="center"/>
              <w:rPr>
                <w:sz w:val="16"/>
                <w:szCs w:val="16"/>
              </w:rPr>
            </w:pPr>
            <w:r w:rsidRPr="002408A6">
              <w:rPr>
                <w:sz w:val="16"/>
                <w:szCs w:val="16"/>
              </w:rPr>
              <w:t>115,8</w:t>
            </w:r>
          </w:p>
        </w:tc>
        <w:tc>
          <w:tcPr>
            <w:tcW w:w="590" w:type="pct"/>
            <w:gridSpan w:val="2"/>
            <w:shd w:val="clear" w:color="auto" w:fill="auto"/>
            <w:vAlign w:val="bottom"/>
          </w:tcPr>
          <w:p w:rsidR="009171D6" w:rsidRPr="002408A6" w:rsidRDefault="009171D6" w:rsidP="00527551">
            <w:pPr>
              <w:jc w:val="center"/>
              <w:rPr>
                <w:sz w:val="16"/>
                <w:szCs w:val="16"/>
              </w:rPr>
            </w:pPr>
            <w:r w:rsidRPr="002408A6">
              <w:rPr>
                <w:sz w:val="16"/>
                <w:szCs w:val="16"/>
              </w:rPr>
              <w:t>20791,7</w:t>
            </w:r>
          </w:p>
        </w:tc>
        <w:tc>
          <w:tcPr>
            <w:tcW w:w="880" w:type="pct"/>
            <w:shd w:val="clear" w:color="auto" w:fill="auto"/>
            <w:vAlign w:val="bottom"/>
          </w:tcPr>
          <w:p w:rsidR="009171D6" w:rsidRPr="002408A6" w:rsidRDefault="009171D6" w:rsidP="009171D6">
            <w:pPr>
              <w:jc w:val="center"/>
              <w:rPr>
                <w:sz w:val="16"/>
                <w:szCs w:val="16"/>
              </w:rPr>
            </w:pPr>
            <w:r w:rsidRPr="002408A6">
              <w:rPr>
                <w:sz w:val="16"/>
                <w:szCs w:val="16"/>
              </w:rPr>
              <w:t>91,9</w:t>
            </w:r>
          </w:p>
        </w:tc>
        <w:tc>
          <w:tcPr>
            <w:tcW w:w="718" w:type="pct"/>
            <w:shd w:val="clear" w:color="auto" w:fill="auto"/>
            <w:vAlign w:val="bottom"/>
          </w:tcPr>
          <w:p w:rsidR="009171D6" w:rsidRPr="002408A6" w:rsidRDefault="009171D6" w:rsidP="009171D6">
            <w:pPr>
              <w:jc w:val="center"/>
              <w:rPr>
                <w:sz w:val="16"/>
                <w:szCs w:val="16"/>
              </w:rPr>
            </w:pPr>
            <w:r w:rsidRPr="002408A6">
              <w:rPr>
                <w:sz w:val="16"/>
                <w:szCs w:val="16"/>
              </w:rPr>
              <w:t>123,6</w:t>
            </w:r>
          </w:p>
        </w:tc>
      </w:tr>
      <w:tr w:rsidR="009171D6" w:rsidRPr="009171D6" w:rsidTr="002408A6">
        <w:trPr>
          <w:cantSplit/>
        </w:trPr>
        <w:tc>
          <w:tcPr>
            <w:tcW w:w="781" w:type="pct"/>
            <w:vAlign w:val="bottom"/>
          </w:tcPr>
          <w:p w:rsidR="009171D6" w:rsidRPr="009171D6" w:rsidRDefault="009171D6" w:rsidP="009171D6">
            <w:pPr>
              <w:spacing w:before="120"/>
              <w:ind w:right="-113"/>
              <w:rPr>
                <w:sz w:val="16"/>
                <w:szCs w:val="16"/>
              </w:rPr>
            </w:pPr>
            <w:r w:rsidRPr="009171D6">
              <w:rPr>
                <w:sz w:val="16"/>
                <w:szCs w:val="16"/>
              </w:rPr>
              <w:t>Сентябрь</w:t>
            </w:r>
          </w:p>
        </w:tc>
        <w:tc>
          <w:tcPr>
            <w:tcW w:w="655" w:type="pct"/>
            <w:vAlign w:val="bottom"/>
          </w:tcPr>
          <w:p w:rsidR="009171D6" w:rsidRPr="002408A6" w:rsidRDefault="009171D6" w:rsidP="009171D6">
            <w:pPr>
              <w:jc w:val="center"/>
              <w:rPr>
                <w:sz w:val="16"/>
                <w:szCs w:val="16"/>
              </w:rPr>
            </w:pPr>
            <w:r w:rsidRPr="002408A6">
              <w:rPr>
                <w:sz w:val="16"/>
                <w:szCs w:val="16"/>
              </w:rPr>
              <w:t>62529,3</w:t>
            </w:r>
          </w:p>
        </w:tc>
        <w:tc>
          <w:tcPr>
            <w:tcW w:w="658" w:type="pct"/>
            <w:vAlign w:val="bottom"/>
          </w:tcPr>
          <w:p w:rsidR="009171D6" w:rsidRPr="002408A6" w:rsidRDefault="009171D6" w:rsidP="009171D6">
            <w:pPr>
              <w:jc w:val="center"/>
              <w:rPr>
                <w:sz w:val="16"/>
                <w:szCs w:val="16"/>
              </w:rPr>
            </w:pPr>
            <w:r w:rsidRPr="002408A6">
              <w:rPr>
                <w:sz w:val="16"/>
                <w:szCs w:val="16"/>
              </w:rPr>
              <w:t>131,3</w:t>
            </w:r>
          </w:p>
        </w:tc>
        <w:tc>
          <w:tcPr>
            <w:tcW w:w="718" w:type="pct"/>
            <w:vAlign w:val="bottom"/>
          </w:tcPr>
          <w:p w:rsidR="009171D6" w:rsidRPr="002408A6" w:rsidRDefault="009171D6" w:rsidP="009171D6">
            <w:pPr>
              <w:widowControl w:val="0"/>
              <w:jc w:val="center"/>
              <w:rPr>
                <w:sz w:val="16"/>
                <w:szCs w:val="16"/>
              </w:rPr>
            </w:pPr>
            <w:r w:rsidRPr="002408A6">
              <w:rPr>
                <w:sz w:val="16"/>
                <w:szCs w:val="16"/>
              </w:rPr>
              <w:t>109,9</w:t>
            </w:r>
          </w:p>
        </w:tc>
        <w:tc>
          <w:tcPr>
            <w:tcW w:w="590" w:type="pct"/>
            <w:gridSpan w:val="2"/>
            <w:shd w:val="clear" w:color="auto" w:fill="auto"/>
            <w:vAlign w:val="bottom"/>
          </w:tcPr>
          <w:p w:rsidR="009171D6" w:rsidRPr="002408A6" w:rsidRDefault="009171D6" w:rsidP="00527551">
            <w:pPr>
              <w:jc w:val="center"/>
              <w:rPr>
                <w:sz w:val="16"/>
                <w:szCs w:val="16"/>
              </w:rPr>
            </w:pPr>
            <w:r w:rsidRPr="002408A6">
              <w:rPr>
                <w:sz w:val="16"/>
                <w:szCs w:val="16"/>
              </w:rPr>
              <w:t>19930,5</w:t>
            </w:r>
          </w:p>
        </w:tc>
        <w:tc>
          <w:tcPr>
            <w:tcW w:w="880" w:type="pct"/>
            <w:shd w:val="clear" w:color="auto" w:fill="auto"/>
            <w:vAlign w:val="bottom"/>
          </w:tcPr>
          <w:p w:rsidR="009171D6" w:rsidRPr="002408A6" w:rsidRDefault="009171D6" w:rsidP="009171D6">
            <w:pPr>
              <w:jc w:val="center"/>
              <w:rPr>
                <w:sz w:val="16"/>
                <w:szCs w:val="16"/>
              </w:rPr>
            </w:pPr>
            <w:r w:rsidRPr="002408A6">
              <w:rPr>
                <w:sz w:val="16"/>
                <w:szCs w:val="16"/>
              </w:rPr>
              <w:t>80,6</w:t>
            </w:r>
          </w:p>
        </w:tc>
        <w:tc>
          <w:tcPr>
            <w:tcW w:w="718" w:type="pct"/>
            <w:shd w:val="clear" w:color="auto" w:fill="auto"/>
            <w:vAlign w:val="bottom"/>
          </w:tcPr>
          <w:p w:rsidR="009171D6" w:rsidRPr="002408A6" w:rsidRDefault="009171D6" w:rsidP="009171D6">
            <w:pPr>
              <w:jc w:val="center"/>
              <w:rPr>
                <w:sz w:val="16"/>
                <w:szCs w:val="16"/>
              </w:rPr>
            </w:pPr>
            <w:r w:rsidRPr="002408A6">
              <w:rPr>
                <w:sz w:val="16"/>
                <w:szCs w:val="16"/>
              </w:rPr>
              <w:t>95,9</w:t>
            </w:r>
          </w:p>
        </w:tc>
      </w:tr>
      <w:tr w:rsidR="009171D6" w:rsidRPr="009171D6" w:rsidTr="002408A6">
        <w:trPr>
          <w:cantSplit/>
        </w:trPr>
        <w:tc>
          <w:tcPr>
            <w:tcW w:w="781" w:type="pct"/>
            <w:vAlign w:val="bottom"/>
          </w:tcPr>
          <w:p w:rsidR="009171D6" w:rsidRPr="009171D6" w:rsidRDefault="009171D6" w:rsidP="009171D6">
            <w:pPr>
              <w:spacing w:before="120"/>
              <w:ind w:right="-113"/>
              <w:rPr>
                <w:sz w:val="16"/>
                <w:szCs w:val="16"/>
              </w:rPr>
            </w:pPr>
            <w:r w:rsidRPr="009171D6">
              <w:rPr>
                <w:b/>
                <w:sz w:val="16"/>
                <w:szCs w:val="16"/>
                <w:lang w:val="en-US"/>
              </w:rPr>
              <w:t>III</w:t>
            </w:r>
            <w:r w:rsidRPr="009171D6">
              <w:rPr>
                <w:b/>
                <w:sz w:val="16"/>
                <w:szCs w:val="16"/>
              </w:rPr>
              <w:t xml:space="preserve"> квартал</w:t>
            </w:r>
          </w:p>
        </w:tc>
        <w:tc>
          <w:tcPr>
            <w:tcW w:w="655" w:type="pct"/>
            <w:vAlign w:val="bottom"/>
          </w:tcPr>
          <w:p w:rsidR="009171D6" w:rsidRPr="002408A6" w:rsidRDefault="009171D6" w:rsidP="009171D6">
            <w:pPr>
              <w:jc w:val="center"/>
              <w:rPr>
                <w:b/>
                <w:bCs/>
                <w:sz w:val="16"/>
                <w:szCs w:val="16"/>
              </w:rPr>
            </w:pPr>
            <w:r w:rsidRPr="002408A6">
              <w:rPr>
                <w:b/>
                <w:bCs/>
                <w:sz w:val="16"/>
                <w:szCs w:val="16"/>
              </w:rPr>
              <w:t>168561,8</w:t>
            </w:r>
          </w:p>
        </w:tc>
        <w:tc>
          <w:tcPr>
            <w:tcW w:w="658" w:type="pct"/>
            <w:vAlign w:val="bottom"/>
          </w:tcPr>
          <w:p w:rsidR="009171D6" w:rsidRPr="002408A6" w:rsidRDefault="009171D6" w:rsidP="009171D6">
            <w:pPr>
              <w:jc w:val="center"/>
              <w:rPr>
                <w:b/>
                <w:bCs/>
                <w:sz w:val="16"/>
                <w:szCs w:val="16"/>
              </w:rPr>
            </w:pPr>
            <w:r w:rsidRPr="002408A6">
              <w:rPr>
                <w:b/>
                <w:bCs/>
                <w:sz w:val="16"/>
                <w:szCs w:val="16"/>
              </w:rPr>
              <w:t>111,1</w:t>
            </w:r>
          </w:p>
        </w:tc>
        <w:tc>
          <w:tcPr>
            <w:tcW w:w="718" w:type="pct"/>
            <w:vAlign w:val="bottom"/>
          </w:tcPr>
          <w:p w:rsidR="009171D6" w:rsidRPr="002408A6" w:rsidRDefault="009171D6" w:rsidP="009171D6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2408A6">
              <w:rPr>
                <w:b/>
                <w:bCs/>
                <w:sz w:val="16"/>
                <w:szCs w:val="16"/>
              </w:rPr>
              <w:t>183,8</w:t>
            </w:r>
          </w:p>
        </w:tc>
        <w:tc>
          <w:tcPr>
            <w:tcW w:w="590" w:type="pct"/>
            <w:gridSpan w:val="2"/>
            <w:shd w:val="clear" w:color="auto" w:fill="auto"/>
            <w:vAlign w:val="bottom"/>
          </w:tcPr>
          <w:p w:rsidR="009171D6" w:rsidRPr="002408A6" w:rsidRDefault="009171D6" w:rsidP="00527551">
            <w:pPr>
              <w:jc w:val="center"/>
              <w:rPr>
                <w:b/>
                <w:bCs/>
                <w:sz w:val="16"/>
                <w:szCs w:val="16"/>
              </w:rPr>
            </w:pPr>
            <w:r w:rsidRPr="002408A6">
              <w:rPr>
                <w:b/>
                <w:bCs/>
                <w:sz w:val="16"/>
                <w:szCs w:val="16"/>
              </w:rPr>
              <w:t>57550,5</w:t>
            </w:r>
          </w:p>
        </w:tc>
        <w:tc>
          <w:tcPr>
            <w:tcW w:w="880" w:type="pct"/>
            <w:shd w:val="clear" w:color="auto" w:fill="auto"/>
            <w:vAlign w:val="bottom"/>
          </w:tcPr>
          <w:p w:rsidR="009171D6" w:rsidRPr="002408A6" w:rsidRDefault="009171D6" w:rsidP="009171D6">
            <w:pPr>
              <w:jc w:val="center"/>
              <w:rPr>
                <w:b/>
                <w:bCs/>
                <w:sz w:val="16"/>
                <w:szCs w:val="16"/>
              </w:rPr>
            </w:pPr>
            <w:r w:rsidRPr="002408A6">
              <w:rPr>
                <w:b/>
                <w:bCs/>
                <w:sz w:val="16"/>
                <w:szCs w:val="16"/>
              </w:rPr>
              <w:t>81,0</w:t>
            </w:r>
          </w:p>
        </w:tc>
        <w:tc>
          <w:tcPr>
            <w:tcW w:w="718" w:type="pct"/>
            <w:shd w:val="clear" w:color="auto" w:fill="auto"/>
            <w:vAlign w:val="bottom"/>
          </w:tcPr>
          <w:p w:rsidR="009171D6" w:rsidRPr="002408A6" w:rsidRDefault="009171D6" w:rsidP="009171D6">
            <w:pPr>
              <w:jc w:val="center"/>
              <w:rPr>
                <w:b/>
                <w:bCs/>
                <w:sz w:val="16"/>
                <w:szCs w:val="16"/>
              </w:rPr>
            </w:pPr>
            <w:r w:rsidRPr="002408A6">
              <w:rPr>
                <w:b/>
                <w:bCs/>
                <w:sz w:val="16"/>
                <w:szCs w:val="16"/>
              </w:rPr>
              <w:t>116,2</w:t>
            </w:r>
          </w:p>
        </w:tc>
      </w:tr>
      <w:tr w:rsidR="009171D6" w:rsidRPr="009171D6" w:rsidTr="002408A6">
        <w:trPr>
          <w:cantSplit/>
        </w:trPr>
        <w:tc>
          <w:tcPr>
            <w:tcW w:w="781" w:type="pct"/>
            <w:vAlign w:val="bottom"/>
          </w:tcPr>
          <w:p w:rsidR="009171D6" w:rsidRPr="009171D6" w:rsidRDefault="009171D6" w:rsidP="009171D6">
            <w:pPr>
              <w:spacing w:before="120"/>
              <w:ind w:right="-57"/>
              <w:rPr>
                <w:b/>
                <w:sz w:val="16"/>
                <w:szCs w:val="16"/>
              </w:rPr>
            </w:pPr>
            <w:r w:rsidRPr="009171D6">
              <w:rPr>
                <w:b/>
                <w:sz w:val="16"/>
                <w:szCs w:val="16"/>
              </w:rPr>
              <w:t>Январь-</w:t>
            </w:r>
            <w:r w:rsidRPr="009171D6">
              <w:rPr>
                <w:sz w:val="16"/>
                <w:szCs w:val="16"/>
              </w:rPr>
              <w:t xml:space="preserve"> </w:t>
            </w:r>
            <w:r w:rsidRPr="009171D6">
              <w:rPr>
                <w:b/>
                <w:sz w:val="16"/>
                <w:szCs w:val="16"/>
              </w:rPr>
              <w:t>се</w:t>
            </w:r>
            <w:r w:rsidRPr="009171D6">
              <w:rPr>
                <w:b/>
                <w:sz w:val="16"/>
                <w:szCs w:val="16"/>
              </w:rPr>
              <w:t>н</w:t>
            </w:r>
            <w:r w:rsidRPr="009171D6">
              <w:rPr>
                <w:b/>
                <w:sz w:val="16"/>
                <w:szCs w:val="16"/>
              </w:rPr>
              <w:t>тябрь</w:t>
            </w:r>
          </w:p>
        </w:tc>
        <w:tc>
          <w:tcPr>
            <w:tcW w:w="655" w:type="pct"/>
            <w:vAlign w:val="bottom"/>
          </w:tcPr>
          <w:p w:rsidR="009171D6" w:rsidRPr="002408A6" w:rsidRDefault="009171D6" w:rsidP="009171D6">
            <w:pPr>
              <w:jc w:val="center"/>
              <w:rPr>
                <w:b/>
                <w:bCs/>
                <w:sz w:val="16"/>
                <w:szCs w:val="16"/>
              </w:rPr>
            </w:pPr>
            <w:r w:rsidRPr="002408A6">
              <w:rPr>
                <w:b/>
                <w:bCs/>
                <w:sz w:val="16"/>
                <w:szCs w:val="16"/>
              </w:rPr>
              <w:t>391050,3</w:t>
            </w:r>
          </w:p>
        </w:tc>
        <w:tc>
          <w:tcPr>
            <w:tcW w:w="658" w:type="pct"/>
            <w:vAlign w:val="bottom"/>
          </w:tcPr>
          <w:p w:rsidR="009171D6" w:rsidRPr="002408A6" w:rsidRDefault="009171D6" w:rsidP="009171D6">
            <w:pPr>
              <w:jc w:val="center"/>
              <w:rPr>
                <w:b/>
                <w:bCs/>
                <w:sz w:val="16"/>
                <w:szCs w:val="16"/>
              </w:rPr>
            </w:pPr>
            <w:r w:rsidRPr="002408A6">
              <w:rPr>
                <w:b/>
                <w:bCs/>
                <w:sz w:val="16"/>
                <w:szCs w:val="16"/>
              </w:rPr>
              <w:t>93,0</w:t>
            </w:r>
          </w:p>
        </w:tc>
        <w:tc>
          <w:tcPr>
            <w:tcW w:w="718" w:type="pct"/>
            <w:vAlign w:val="bottom"/>
          </w:tcPr>
          <w:p w:rsidR="009171D6" w:rsidRPr="002408A6" w:rsidRDefault="009171D6" w:rsidP="009171D6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2408A6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90" w:type="pct"/>
            <w:gridSpan w:val="2"/>
            <w:shd w:val="clear" w:color="auto" w:fill="auto"/>
            <w:vAlign w:val="bottom"/>
          </w:tcPr>
          <w:p w:rsidR="009171D6" w:rsidRPr="002408A6" w:rsidRDefault="009171D6" w:rsidP="00527551">
            <w:pPr>
              <w:jc w:val="center"/>
              <w:rPr>
                <w:b/>
                <w:bCs/>
                <w:sz w:val="16"/>
                <w:szCs w:val="16"/>
              </w:rPr>
            </w:pPr>
            <w:r w:rsidRPr="002408A6">
              <w:rPr>
                <w:b/>
                <w:bCs/>
                <w:sz w:val="16"/>
                <w:szCs w:val="16"/>
              </w:rPr>
              <w:t>152796,7</w:t>
            </w:r>
          </w:p>
        </w:tc>
        <w:tc>
          <w:tcPr>
            <w:tcW w:w="880" w:type="pct"/>
            <w:shd w:val="clear" w:color="auto" w:fill="auto"/>
            <w:vAlign w:val="bottom"/>
          </w:tcPr>
          <w:p w:rsidR="009171D6" w:rsidRPr="002408A6" w:rsidRDefault="009171D6" w:rsidP="009171D6">
            <w:pPr>
              <w:jc w:val="center"/>
              <w:rPr>
                <w:b/>
                <w:bCs/>
                <w:sz w:val="16"/>
                <w:szCs w:val="16"/>
              </w:rPr>
            </w:pPr>
            <w:r w:rsidRPr="002408A6">
              <w:rPr>
                <w:b/>
                <w:bCs/>
                <w:sz w:val="16"/>
                <w:szCs w:val="16"/>
              </w:rPr>
              <w:t>68,3</w:t>
            </w:r>
          </w:p>
        </w:tc>
        <w:tc>
          <w:tcPr>
            <w:tcW w:w="718" w:type="pct"/>
            <w:shd w:val="clear" w:color="auto" w:fill="auto"/>
            <w:vAlign w:val="bottom"/>
          </w:tcPr>
          <w:p w:rsidR="009171D6" w:rsidRPr="002408A6" w:rsidRDefault="009171D6" w:rsidP="009171D6">
            <w:pPr>
              <w:jc w:val="center"/>
              <w:rPr>
                <w:b/>
                <w:bCs/>
                <w:sz w:val="16"/>
                <w:szCs w:val="16"/>
              </w:rPr>
            </w:pPr>
            <w:r w:rsidRPr="002408A6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9171D6" w:rsidRPr="009171D6" w:rsidTr="002408A6">
        <w:trPr>
          <w:cantSplit/>
        </w:trPr>
        <w:tc>
          <w:tcPr>
            <w:tcW w:w="781" w:type="pct"/>
            <w:vAlign w:val="bottom"/>
          </w:tcPr>
          <w:p w:rsidR="009171D6" w:rsidRPr="009171D6" w:rsidRDefault="009171D6" w:rsidP="009171D6">
            <w:pPr>
              <w:spacing w:before="120"/>
              <w:ind w:right="-57"/>
              <w:rPr>
                <w:sz w:val="16"/>
                <w:szCs w:val="16"/>
              </w:rPr>
            </w:pPr>
            <w:r w:rsidRPr="009171D6">
              <w:rPr>
                <w:sz w:val="16"/>
                <w:szCs w:val="16"/>
              </w:rPr>
              <w:t>Октябрь</w:t>
            </w:r>
          </w:p>
        </w:tc>
        <w:tc>
          <w:tcPr>
            <w:tcW w:w="655" w:type="pct"/>
            <w:vAlign w:val="bottom"/>
          </w:tcPr>
          <w:p w:rsidR="009171D6" w:rsidRPr="002408A6" w:rsidRDefault="009171D6" w:rsidP="009171D6">
            <w:pPr>
              <w:jc w:val="center"/>
              <w:rPr>
                <w:sz w:val="16"/>
                <w:szCs w:val="16"/>
              </w:rPr>
            </w:pPr>
            <w:r w:rsidRPr="002408A6">
              <w:rPr>
                <w:sz w:val="16"/>
                <w:szCs w:val="16"/>
              </w:rPr>
              <w:t>63610,8</w:t>
            </w:r>
          </w:p>
        </w:tc>
        <w:tc>
          <w:tcPr>
            <w:tcW w:w="658" w:type="pct"/>
            <w:vAlign w:val="bottom"/>
          </w:tcPr>
          <w:p w:rsidR="009171D6" w:rsidRPr="002408A6" w:rsidRDefault="009171D6" w:rsidP="009171D6">
            <w:pPr>
              <w:jc w:val="center"/>
              <w:rPr>
                <w:sz w:val="16"/>
                <w:szCs w:val="16"/>
              </w:rPr>
            </w:pPr>
            <w:r w:rsidRPr="002408A6">
              <w:rPr>
                <w:sz w:val="16"/>
                <w:szCs w:val="16"/>
              </w:rPr>
              <w:t>110,3</w:t>
            </w:r>
          </w:p>
        </w:tc>
        <w:tc>
          <w:tcPr>
            <w:tcW w:w="718" w:type="pct"/>
            <w:vAlign w:val="bottom"/>
          </w:tcPr>
          <w:p w:rsidR="009171D6" w:rsidRPr="002408A6" w:rsidRDefault="009171D6" w:rsidP="009171D6">
            <w:pPr>
              <w:widowControl w:val="0"/>
              <w:jc w:val="center"/>
              <w:rPr>
                <w:sz w:val="16"/>
                <w:szCs w:val="16"/>
              </w:rPr>
            </w:pPr>
            <w:r w:rsidRPr="002408A6">
              <w:rPr>
                <w:sz w:val="16"/>
                <w:szCs w:val="16"/>
              </w:rPr>
              <w:t>101,7</w:t>
            </w:r>
          </w:p>
        </w:tc>
        <w:tc>
          <w:tcPr>
            <w:tcW w:w="590" w:type="pct"/>
            <w:gridSpan w:val="2"/>
            <w:shd w:val="clear" w:color="auto" w:fill="auto"/>
            <w:vAlign w:val="bottom"/>
          </w:tcPr>
          <w:p w:rsidR="009171D6" w:rsidRPr="002408A6" w:rsidRDefault="009171D6" w:rsidP="00527551">
            <w:pPr>
              <w:jc w:val="center"/>
              <w:rPr>
                <w:sz w:val="16"/>
                <w:szCs w:val="16"/>
              </w:rPr>
            </w:pPr>
            <w:r w:rsidRPr="002408A6">
              <w:rPr>
                <w:sz w:val="16"/>
                <w:szCs w:val="16"/>
              </w:rPr>
              <w:t>20043,9</w:t>
            </w:r>
          </w:p>
        </w:tc>
        <w:tc>
          <w:tcPr>
            <w:tcW w:w="880" w:type="pct"/>
            <w:shd w:val="clear" w:color="auto" w:fill="auto"/>
            <w:vAlign w:val="bottom"/>
          </w:tcPr>
          <w:p w:rsidR="009171D6" w:rsidRPr="002408A6" w:rsidRDefault="009171D6" w:rsidP="009171D6">
            <w:pPr>
              <w:jc w:val="center"/>
              <w:rPr>
                <w:sz w:val="16"/>
                <w:szCs w:val="16"/>
              </w:rPr>
            </w:pPr>
            <w:r w:rsidRPr="002408A6">
              <w:rPr>
                <w:sz w:val="16"/>
                <w:szCs w:val="16"/>
              </w:rPr>
              <w:t>83,7</w:t>
            </w:r>
          </w:p>
        </w:tc>
        <w:tc>
          <w:tcPr>
            <w:tcW w:w="718" w:type="pct"/>
            <w:shd w:val="clear" w:color="auto" w:fill="auto"/>
            <w:vAlign w:val="bottom"/>
          </w:tcPr>
          <w:p w:rsidR="009171D6" w:rsidRPr="002408A6" w:rsidRDefault="009171D6" w:rsidP="009171D6">
            <w:pPr>
              <w:jc w:val="center"/>
              <w:rPr>
                <w:sz w:val="16"/>
                <w:szCs w:val="16"/>
              </w:rPr>
            </w:pPr>
            <w:r w:rsidRPr="002408A6">
              <w:rPr>
                <w:sz w:val="16"/>
                <w:szCs w:val="16"/>
              </w:rPr>
              <w:t>100,6</w:t>
            </w:r>
          </w:p>
        </w:tc>
      </w:tr>
      <w:tr w:rsidR="009171D6" w:rsidRPr="009171D6" w:rsidTr="002408A6">
        <w:trPr>
          <w:cantSplit/>
        </w:trPr>
        <w:tc>
          <w:tcPr>
            <w:tcW w:w="781" w:type="pct"/>
            <w:vAlign w:val="bottom"/>
          </w:tcPr>
          <w:p w:rsidR="009171D6" w:rsidRPr="009171D6" w:rsidRDefault="009171D6" w:rsidP="009171D6">
            <w:pPr>
              <w:spacing w:before="120"/>
              <w:ind w:right="-57"/>
              <w:rPr>
                <w:sz w:val="16"/>
                <w:szCs w:val="16"/>
              </w:rPr>
            </w:pPr>
            <w:r w:rsidRPr="009171D6">
              <w:rPr>
                <w:sz w:val="16"/>
                <w:szCs w:val="16"/>
              </w:rPr>
              <w:t>Ноябрь</w:t>
            </w:r>
          </w:p>
        </w:tc>
        <w:tc>
          <w:tcPr>
            <w:tcW w:w="655" w:type="pct"/>
            <w:vAlign w:val="bottom"/>
          </w:tcPr>
          <w:p w:rsidR="009171D6" w:rsidRPr="002408A6" w:rsidRDefault="009171D6" w:rsidP="009171D6">
            <w:pPr>
              <w:jc w:val="center"/>
              <w:rPr>
                <w:sz w:val="16"/>
                <w:szCs w:val="16"/>
              </w:rPr>
            </w:pPr>
            <w:r w:rsidRPr="002408A6">
              <w:rPr>
                <w:sz w:val="16"/>
                <w:szCs w:val="16"/>
              </w:rPr>
              <w:t>62766,2</w:t>
            </w:r>
          </w:p>
        </w:tc>
        <w:tc>
          <w:tcPr>
            <w:tcW w:w="658" w:type="pct"/>
            <w:vAlign w:val="bottom"/>
          </w:tcPr>
          <w:p w:rsidR="009171D6" w:rsidRPr="002408A6" w:rsidRDefault="009171D6" w:rsidP="009171D6">
            <w:pPr>
              <w:jc w:val="center"/>
              <w:rPr>
                <w:sz w:val="16"/>
                <w:szCs w:val="16"/>
              </w:rPr>
            </w:pPr>
            <w:r w:rsidRPr="002408A6">
              <w:rPr>
                <w:sz w:val="16"/>
                <w:szCs w:val="16"/>
              </w:rPr>
              <w:t>114,8</w:t>
            </w:r>
          </w:p>
        </w:tc>
        <w:tc>
          <w:tcPr>
            <w:tcW w:w="718" w:type="pct"/>
            <w:vAlign w:val="bottom"/>
          </w:tcPr>
          <w:p w:rsidR="009171D6" w:rsidRPr="002408A6" w:rsidRDefault="009171D6" w:rsidP="009171D6">
            <w:pPr>
              <w:widowControl w:val="0"/>
              <w:jc w:val="center"/>
              <w:rPr>
                <w:sz w:val="16"/>
                <w:szCs w:val="16"/>
              </w:rPr>
            </w:pPr>
            <w:r w:rsidRPr="002408A6">
              <w:rPr>
                <w:sz w:val="16"/>
                <w:szCs w:val="16"/>
              </w:rPr>
              <w:t>98,7</w:t>
            </w:r>
          </w:p>
        </w:tc>
        <w:tc>
          <w:tcPr>
            <w:tcW w:w="590" w:type="pct"/>
            <w:gridSpan w:val="2"/>
            <w:shd w:val="clear" w:color="auto" w:fill="auto"/>
            <w:vAlign w:val="bottom"/>
          </w:tcPr>
          <w:p w:rsidR="009171D6" w:rsidRPr="002408A6" w:rsidRDefault="009171D6" w:rsidP="00527551">
            <w:pPr>
              <w:jc w:val="center"/>
              <w:rPr>
                <w:sz w:val="16"/>
                <w:szCs w:val="16"/>
              </w:rPr>
            </w:pPr>
            <w:r w:rsidRPr="002408A6">
              <w:rPr>
                <w:sz w:val="16"/>
                <w:szCs w:val="16"/>
              </w:rPr>
              <w:t>19759,2</w:t>
            </w:r>
          </w:p>
        </w:tc>
        <w:tc>
          <w:tcPr>
            <w:tcW w:w="880" w:type="pct"/>
            <w:shd w:val="clear" w:color="auto" w:fill="auto"/>
            <w:vAlign w:val="bottom"/>
          </w:tcPr>
          <w:p w:rsidR="009171D6" w:rsidRPr="002408A6" w:rsidRDefault="009171D6" w:rsidP="009171D6">
            <w:pPr>
              <w:jc w:val="center"/>
              <w:rPr>
                <w:sz w:val="16"/>
                <w:szCs w:val="16"/>
              </w:rPr>
            </w:pPr>
            <w:r w:rsidRPr="002408A6">
              <w:rPr>
                <w:sz w:val="16"/>
                <w:szCs w:val="16"/>
              </w:rPr>
              <w:t>88,3</w:t>
            </w:r>
          </w:p>
        </w:tc>
        <w:tc>
          <w:tcPr>
            <w:tcW w:w="718" w:type="pct"/>
            <w:shd w:val="clear" w:color="auto" w:fill="auto"/>
            <w:vAlign w:val="bottom"/>
          </w:tcPr>
          <w:p w:rsidR="009171D6" w:rsidRPr="002408A6" w:rsidRDefault="009171D6" w:rsidP="009171D6">
            <w:pPr>
              <w:jc w:val="center"/>
              <w:rPr>
                <w:sz w:val="16"/>
                <w:szCs w:val="16"/>
              </w:rPr>
            </w:pPr>
            <w:r w:rsidRPr="002408A6">
              <w:rPr>
                <w:sz w:val="16"/>
                <w:szCs w:val="16"/>
              </w:rPr>
              <w:t>98,6</w:t>
            </w:r>
          </w:p>
        </w:tc>
      </w:tr>
      <w:tr w:rsidR="009171D6" w:rsidRPr="009171D6" w:rsidTr="002408A6">
        <w:trPr>
          <w:cantSplit/>
        </w:trPr>
        <w:tc>
          <w:tcPr>
            <w:tcW w:w="781" w:type="pct"/>
            <w:vAlign w:val="bottom"/>
          </w:tcPr>
          <w:p w:rsidR="009171D6" w:rsidRPr="009171D6" w:rsidRDefault="009171D6" w:rsidP="009171D6">
            <w:pPr>
              <w:spacing w:before="120"/>
              <w:ind w:right="-57"/>
              <w:rPr>
                <w:sz w:val="16"/>
                <w:szCs w:val="16"/>
              </w:rPr>
            </w:pPr>
            <w:r w:rsidRPr="009171D6">
              <w:rPr>
                <w:sz w:val="16"/>
                <w:szCs w:val="16"/>
              </w:rPr>
              <w:t>Декабрь</w:t>
            </w:r>
          </w:p>
        </w:tc>
        <w:tc>
          <w:tcPr>
            <w:tcW w:w="655" w:type="pct"/>
            <w:vAlign w:val="bottom"/>
          </w:tcPr>
          <w:p w:rsidR="009171D6" w:rsidRPr="002408A6" w:rsidRDefault="009171D6" w:rsidP="009171D6">
            <w:pPr>
              <w:jc w:val="center"/>
              <w:rPr>
                <w:sz w:val="16"/>
                <w:szCs w:val="16"/>
              </w:rPr>
            </w:pPr>
            <w:r w:rsidRPr="002408A6">
              <w:rPr>
                <w:sz w:val="16"/>
                <w:szCs w:val="16"/>
              </w:rPr>
              <w:t>54783,8</w:t>
            </w:r>
          </w:p>
        </w:tc>
        <w:tc>
          <w:tcPr>
            <w:tcW w:w="658" w:type="pct"/>
            <w:vAlign w:val="bottom"/>
          </w:tcPr>
          <w:p w:rsidR="009171D6" w:rsidRPr="002408A6" w:rsidRDefault="009171D6" w:rsidP="009171D6">
            <w:pPr>
              <w:jc w:val="center"/>
              <w:rPr>
                <w:sz w:val="16"/>
                <w:szCs w:val="16"/>
              </w:rPr>
            </w:pPr>
            <w:r w:rsidRPr="002408A6">
              <w:rPr>
                <w:sz w:val="16"/>
                <w:szCs w:val="16"/>
              </w:rPr>
              <w:t>98,2</w:t>
            </w:r>
          </w:p>
        </w:tc>
        <w:tc>
          <w:tcPr>
            <w:tcW w:w="718" w:type="pct"/>
            <w:vAlign w:val="bottom"/>
          </w:tcPr>
          <w:p w:rsidR="009171D6" w:rsidRPr="002408A6" w:rsidRDefault="009171D6" w:rsidP="009171D6">
            <w:pPr>
              <w:widowControl w:val="0"/>
              <w:jc w:val="center"/>
              <w:rPr>
                <w:sz w:val="16"/>
                <w:szCs w:val="16"/>
              </w:rPr>
            </w:pPr>
            <w:r w:rsidRPr="002408A6">
              <w:rPr>
                <w:sz w:val="16"/>
                <w:szCs w:val="16"/>
              </w:rPr>
              <w:t>87,3</w:t>
            </w:r>
          </w:p>
        </w:tc>
        <w:tc>
          <w:tcPr>
            <w:tcW w:w="590" w:type="pct"/>
            <w:gridSpan w:val="2"/>
            <w:shd w:val="clear" w:color="auto" w:fill="auto"/>
            <w:vAlign w:val="bottom"/>
          </w:tcPr>
          <w:p w:rsidR="009171D6" w:rsidRPr="002408A6" w:rsidRDefault="009171D6" w:rsidP="00527551">
            <w:pPr>
              <w:jc w:val="center"/>
              <w:rPr>
                <w:sz w:val="16"/>
                <w:szCs w:val="16"/>
              </w:rPr>
            </w:pPr>
            <w:r w:rsidRPr="002408A6">
              <w:rPr>
                <w:sz w:val="16"/>
                <w:szCs w:val="16"/>
              </w:rPr>
              <w:t>19655,3</w:t>
            </w:r>
          </w:p>
        </w:tc>
        <w:tc>
          <w:tcPr>
            <w:tcW w:w="880" w:type="pct"/>
            <w:shd w:val="clear" w:color="auto" w:fill="auto"/>
            <w:vAlign w:val="bottom"/>
          </w:tcPr>
          <w:p w:rsidR="009171D6" w:rsidRPr="002408A6" w:rsidRDefault="009171D6" w:rsidP="009171D6">
            <w:pPr>
              <w:jc w:val="center"/>
              <w:rPr>
                <w:sz w:val="16"/>
                <w:szCs w:val="16"/>
              </w:rPr>
            </w:pPr>
            <w:r w:rsidRPr="002408A6">
              <w:rPr>
                <w:sz w:val="16"/>
                <w:szCs w:val="16"/>
              </w:rPr>
              <w:t>113,5</w:t>
            </w:r>
          </w:p>
        </w:tc>
        <w:tc>
          <w:tcPr>
            <w:tcW w:w="718" w:type="pct"/>
            <w:shd w:val="clear" w:color="auto" w:fill="auto"/>
            <w:vAlign w:val="bottom"/>
          </w:tcPr>
          <w:p w:rsidR="009171D6" w:rsidRPr="002408A6" w:rsidRDefault="009171D6" w:rsidP="009171D6">
            <w:pPr>
              <w:jc w:val="center"/>
              <w:rPr>
                <w:sz w:val="16"/>
                <w:szCs w:val="16"/>
              </w:rPr>
            </w:pPr>
            <w:r w:rsidRPr="002408A6">
              <w:rPr>
                <w:sz w:val="16"/>
                <w:szCs w:val="16"/>
              </w:rPr>
              <w:t>99,5</w:t>
            </w:r>
          </w:p>
        </w:tc>
      </w:tr>
      <w:tr w:rsidR="009171D6" w:rsidRPr="009171D6" w:rsidTr="002408A6">
        <w:trPr>
          <w:cantSplit/>
        </w:trPr>
        <w:tc>
          <w:tcPr>
            <w:tcW w:w="781" w:type="pct"/>
            <w:vAlign w:val="bottom"/>
          </w:tcPr>
          <w:p w:rsidR="009171D6" w:rsidRPr="009171D6" w:rsidRDefault="009171D6" w:rsidP="009171D6">
            <w:pPr>
              <w:spacing w:before="120"/>
              <w:ind w:right="-57"/>
              <w:rPr>
                <w:b/>
                <w:sz w:val="16"/>
                <w:szCs w:val="16"/>
              </w:rPr>
            </w:pPr>
            <w:r w:rsidRPr="009171D6">
              <w:rPr>
                <w:b/>
                <w:sz w:val="16"/>
                <w:szCs w:val="16"/>
                <w:lang w:val="en-US"/>
              </w:rPr>
              <w:t>IV</w:t>
            </w:r>
            <w:r w:rsidRPr="009171D6">
              <w:rPr>
                <w:b/>
                <w:sz w:val="16"/>
                <w:szCs w:val="16"/>
              </w:rPr>
              <w:t>квартал</w:t>
            </w:r>
          </w:p>
        </w:tc>
        <w:tc>
          <w:tcPr>
            <w:tcW w:w="655" w:type="pct"/>
            <w:vAlign w:val="bottom"/>
          </w:tcPr>
          <w:p w:rsidR="009171D6" w:rsidRPr="002408A6" w:rsidRDefault="009171D6" w:rsidP="009171D6">
            <w:pPr>
              <w:jc w:val="center"/>
              <w:rPr>
                <w:b/>
                <w:bCs/>
                <w:sz w:val="16"/>
                <w:szCs w:val="16"/>
              </w:rPr>
            </w:pPr>
            <w:r w:rsidRPr="002408A6">
              <w:rPr>
                <w:b/>
                <w:bCs/>
                <w:sz w:val="16"/>
                <w:szCs w:val="16"/>
              </w:rPr>
              <w:t>181160,8</w:t>
            </w:r>
          </w:p>
        </w:tc>
        <w:tc>
          <w:tcPr>
            <w:tcW w:w="658" w:type="pct"/>
            <w:vAlign w:val="bottom"/>
          </w:tcPr>
          <w:p w:rsidR="009171D6" w:rsidRPr="002408A6" w:rsidRDefault="009171D6" w:rsidP="009171D6">
            <w:pPr>
              <w:jc w:val="center"/>
              <w:rPr>
                <w:b/>
                <w:bCs/>
                <w:sz w:val="16"/>
                <w:szCs w:val="16"/>
              </w:rPr>
            </w:pPr>
            <w:r w:rsidRPr="002408A6">
              <w:rPr>
                <w:b/>
                <w:bCs/>
                <w:sz w:val="16"/>
                <w:szCs w:val="16"/>
              </w:rPr>
              <w:t>107,7</w:t>
            </w:r>
          </w:p>
        </w:tc>
        <w:tc>
          <w:tcPr>
            <w:tcW w:w="718" w:type="pct"/>
            <w:vAlign w:val="bottom"/>
          </w:tcPr>
          <w:p w:rsidR="009171D6" w:rsidRPr="002408A6" w:rsidRDefault="009171D6" w:rsidP="009171D6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2408A6">
              <w:rPr>
                <w:b/>
                <w:bCs/>
                <w:sz w:val="16"/>
                <w:szCs w:val="16"/>
              </w:rPr>
              <w:t>107,5</w:t>
            </w:r>
          </w:p>
        </w:tc>
        <w:tc>
          <w:tcPr>
            <w:tcW w:w="590" w:type="pct"/>
            <w:gridSpan w:val="2"/>
            <w:shd w:val="clear" w:color="auto" w:fill="auto"/>
            <w:vAlign w:val="bottom"/>
          </w:tcPr>
          <w:p w:rsidR="009171D6" w:rsidRPr="002408A6" w:rsidRDefault="009171D6" w:rsidP="00527551">
            <w:pPr>
              <w:jc w:val="center"/>
              <w:rPr>
                <w:b/>
                <w:bCs/>
                <w:sz w:val="16"/>
                <w:szCs w:val="16"/>
              </w:rPr>
            </w:pPr>
            <w:r w:rsidRPr="002408A6">
              <w:rPr>
                <w:b/>
                <w:bCs/>
                <w:sz w:val="16"/>
                <w:szCs w:val="16"/>
              </w:rPr>
              <w:t>59458,4</w:t>
            </w:r>
          </w:p>
        </w:tc>
        <w:tc>
          <w:tcPr>
            <w:tcW w:w="880" w:type="pct"/>
            <w:shd w:val="clear" w:color="auto" w:fill="auto"/>
            <w:vAlign w:val="bottom"/>
          </w:tcPr>
          <w:p w:rsidR="009171D6" w:rsidRPr="002408A6" w:rsidRDefault="009171D6" w:rsidP="009171D6">
            <w:pPr>
              <w:jc w:val="center"/>
              <w:rPr>
                <w:b/>
                <w:bCs/>
                <w:sz w:val="16"/>
                <w:szCs w:val="16"/>
              </w:rPr>
            </w:pPr>
            <w:r w:rsidRPr="002408A6">
              <w:rPr>
                <w:b/>
                <w:bCs/>
                <w:sz w:val="16"/>
                <w:szCs w:val="16"/>
              </w:rPr>
              <w:t>93,4</w:t>
            </w:r>
          </w:p>
        </w:tc>
        <w:tc>
          <w:tcPr>
            <w:tcW w:w="718" w:type="pct"/>
            <w:shd w:val="clear" w:color="auto" w:fill="auto"/>
            <w:vAlign w:val="bottom"/>
          </w:tcPr>
          <w:p w:rsidR="009171D6" w:rsidRPr="002408A6" w:rsidRDefault="009171D6" w:rsidP="009171D6">
            <w:pPr>
              <w:jc w:val="center"/>
              <w:rPr>
                <w:b/>
                <w:bCs/>
                <w:sz w:val="16"/>
                <w:szCs w:val="16"/>
              </w:rPr>
            </w:pPr>
            <w:r w:rsidRPr="002408A6">
              <w:rPr>
                <w:b/>
                <w:bCs/>
                <w:sz w:val="16"/>
                <w:szCs w:val="16"/>
              </w:rPr>
              <w:t>103,3</w:t>
            </w:r>
          </w:p>
        </w:tc>
      </w:tr>
      <w:tr w:rsidR="009171D6" w:rsidRPr="009171D6" w:rsidTr="002408A6">
        <w:trPr>
          <w:cantSplit/>
        </w:trPr>
        <w:tc>
          <w:tcPr>
            <w:tcW w:w="781" w:type="pct"/>
            <w:vAlign w:val="bottom"/>
          </w:tcPr>
          <w:p w:rsidR="009171D6" w:rsidRPr="00527551" w:rsidRDefault="009171D6" w:rsidP="009171D6">
            <w:pPr>
              <w:spacing w:before="120"/>
              <w:ind w:right="-57"/>
              <w:rPr>
                <w:b/>
                <w:sz w:val="16"/>
                <w:szCs w:val="16"/>
              </w:rPr>
            </w:pPr>
            <w:r w:rsidRPr="00527551">
              <w:rPr>
                <w:b/>
                <w:sz w:val="16"/>
                <w:szCs w:val="16"/>
              </w:rPr>
              <w:t>Январь-декабрь</w:t>
            </w:r>
          </w:p>
        </w:tc>
        <w:tc>
          <w:tcPr>
            <w:tcW w:w="655" w:type="pct"/>
            <w:vAlign w:val="bottom"/>
          </w:tcPr>
          <w:p w:rsidR="009171D6" w:rsidRPr="002408A6" w:rsidRDefault="009171D6" w:rsidP="009171D6">
            <w:pPr>
              <w:jc w:val="center"/>
              <w:rPr>
                <w:b/>
                <w:bCs/>
                <w:sz w:val="16"/>
                <w:szCs w:val="16"/>
              </w:rPr>
            </w:pPr>
            <w:r w:rsidRPr="002408A6">
              <w:rPr>
                <w:b/>
                <w:bCs/>
                <w:sz w:val="16"/>
                <w:szCs w:val="16"/>
              </w:rPr>
              <w:t>572211,1</w:t>
            </w:r>
          </w:p>
        </w:tc>
        <w:tc>
          <w:tcPr>
            <w:tcW w:w="658" w:type="pct"/>
            <w:vAlign w:val="bottom"/>
          </w:tcPr>
          <w:p w:rsidR="009171D6" w:rsidRPr="002408A6" w:rsidRDefault="009171D6" w:rsidP="009171D6">
            <w:pPr>
              <w:jc w:val="center"/>
              <w:rPr>
                <w:b/>
                <w:bCs/>
                <w:sz w:val="16"/>
                <w:szCs w:val="16"/>
              </w:rPr>
            </w:pPr>
            <w:r w:rsidRPr="002408A6">
              <w:rPr>
                <w:b/>
                <w:bCs/>
                <w:sz w:val="16"/>
                <w:szCs w:val="16"/>
              </w:rPr>
              <w:t>97,2</w:t>
            </w:r>
          </w:p>
        </w:tc>
        <w:tc>
          <w:tcPr>
            <w:tcW w:w="718" w:type="pct"/>
            <w:vAlign w:val="bottom"/>
          </w:tcPr>
          <w:p w:rsidR="009171D6" w:rsidRPr="002408A6" w:rsidRDefault="009171D6" w:rsidP="009171D6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2408A6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90" w:type="pct"/>
            <w:gridSpan w:val="2"/>
            <w:shd w:val="clear" w:color="auto" w:fill="auto"/>
            <w:vAlign w:val="bottom"/>
          </w:tcPr>
          <w:p w:rsidR="009171D6" w:rsidRPr="002408A6" w:rsidRDefault="009171D6" w:rsidP="009171D6">
            <w:pPr>
              <w:jc w:val="center"/>
              <w:rPr>
                <w:b/>
                <w:bCs/>
                <w:sz w:val="16"/>
                <w:szCs w:val="16"/>
              </w:rPr>
            </w:pPr>
            <w:r w:rsidRPr="002408A6">
              <w:rPr>
                <w:b/>
                <w:bCs/>
                <w:sz w:val="16"/>
                <w:szCs w:val="16"/>
              </w:rPr>
              <w:t>212255,1</w:t>
            </w:r>
          </w:p>
        </w:tc>
        <w:tc>
          <w:tcPr>
            <w:tcW w:w="880" w:type="pct"/>
            <w:shd w:val="clear" w:color="auto" w:fill="auto"/>
            <w:vAlign w:val="bottom"/>
          </w:tcPr>
          <w:p w:rsidR="009171D6" w:rsidRPr="002408A6" w:rsidRDefault="009171D6" w:rsidP="009171D6">
            <w:pPr>
              <w:jc w:val="center"/>
              <w:rPr>
                <w:b/>
                <w:bCs/>
                <w:sz w:val="16"/>
                <w:szCs w:val="16"/>
              </w:rPr>
            </w:pPr>
            <w:r w:rsidRPr="002408A6">
              <w:rPr>
                <w:b/>
                <w:bCs/>
                <w:sz w:val="16"/>
                <w:szCs w:val="16"/>
              </w:rPr>
              <w:t>73,9</w:t>
            </w:r>
          </w:p>
        </w:tc>
        <w:tc>
          <w:tcPr>
            <w:tcW w:w="718" w:type="pct"/>
            <w:shd w:val="clear" w:color="auto" w:fill="auto"/>
            <w:vAlign w:val="bottom"/>
          </w:tcPr>
          <w:p w:rsidR="009171D6" w:rsidRPr="002408A6" w:rsidRDefault="009171D6" w:rsidP="009171D6">
            <w:pPr>
              <w:jc w:val="center"/>
              <w:rPr>
                <w:b/>
                <w:bCs/>
                <w:sz w:val="16"/>
                <w:szCs w:val="16"/>
              </w:rPr>
            </w:pPr>
            <w:r w:rsidRPr="002408A6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9171D6" w:rsidRPr="009171D6" w:rsidTr="009171D6">
        <w:trPr>
          <w:cantSplit/>
          <w:trHeight w:val="74"/>
        </w:trPr>
        <w:tc>
          <w:tcPr>
            <w:tcW w:w="5000" w:type="pct"/>
            <w:gridSpan w:val="8"/>
            <w:vAlign w:val="bottom"/>
          </w:tcPr>
          <w:p w:rsidR="009171D6" w:rsidRPr="002408A6" w:rsidRDefault="009171D6" w:rsidP="009171D6">
            <w:pPr>
              <w:jc w:val="center"/>
              <w:rPr>
                <w:b/>
                <w:sz w:val="16"/>
                <w:szCs w:val="16"/>
              </w:rPr>
            </w:pPr>
            <w:r w:rsidRPr="002408A6">
              <w:rPr>
                <w:b/>
                <w:sz w:val="16"/>
                <w:szCs w:val="16"/>
              </w:rPr>
              <w:t>2023</w:t>
            </w:r>
          </w:p>
        </w:tc>
      </w:tr>
      <w:tr w:rsidR="009171D6" w:rsidRPr="009171D6" w:rsidTr="002408A6">
        <w:trPr>
          <w:cantSplit/>
        </w:trPr>
        <w:tc>
          <w:tcPr>
            <w:tcW w:w="781" w:type="pct"/>
            <w:vAlign w:val="bottom"/>
          </w:tcPr>
          <w:p w:rsidR="009171D6" w:rsidRPr="00527551" w:rsidRDefault="009171D6" w:rsidP="009171D6">
            <w:pPr>
              <w:spacing w:before="120"/>
              <w:ind w:right="-57"/>
              <w:rPr>
                <w:b/>
                <w:sz w:val="16"/>
                <w:szCs w:val="16"/>
              </w:rPr>
            </w:pPr>
            <w:r w:rsidRPr="00527551">
              <w:rPr>
                <w:sz w:val="16"/>
                <w:szCs w:val="16"/>
              </w:rPr>
              <w:lastRenderedPageBreak/>
              <w:t>Январь</w:t>
            </w:r>
          </w:p>
        </w:tc>
        <w:tc>
          <w:tcPr>
            <w:tcW w:w="655" w:type="pct"/>
            <w:vAlign w:val="bottom"/>
          </w:tcPr>
          <w:p w:rsidR="009171D6" w:rsidRPr="002408A6" w:rsidRDefault="009171D6" w:rsidP="002408A6">
            <w:pPr>
              <w:jc w:val="center"/>
              <w:rPr>
                <w:sz w:val="16"/>
                <w:szCs w:val="16"/>
              </w:rPr>
            </w:pPr>
            <w:r w:rsidRPr="002408A6">
              <w:rPr>
                <w:sz w:val="16"/>
                <w:szCs w:val="16"/>
              </w:rPr>
              <w:t>47328,4</w:t>
            </w:r>
          </w:p>
        </w:tc>
        <w:tc>
          <w:tcPr>
            <w:tcW w:w="658" w:type="pct"/>
            <w:vAlign w:val="bottom"/>
          </w:tcPr>
          <w:p w:rsidR="009171D6" w:rsidRPr="002408A6" w:rsidRDefault="009171D6" w:rsidP="002408A6">
            <w:pPr>
              <w:jc w:val="center"/>
              <w:rPr>
                <w:sz w:val="16"/>
                <w:szCs w:val="16"/>
              </w:rPr>
            </w:pPr>
            <w:r w:rsidRPr="002408A6">
              <w:rPr>
                <w:sz w:val="16"/>
                <w:szCs w:val="16"/>
              </w:rPr>
              <w:t>105,4</w:t>
            </w:r>
          </w:p>
        </w:tc>
        <w:tc>
          <w:tcPr>
            <w:tcW w:w="739" w:type="pct"/>
            <w:gridSpan w:val="2"/>
            <w:vAlign w:val="bottom"/>
          </w:tcPr>
          <w:p w:rsidR="009171D6" w:rsidRPr="002408A6" w:rsidRDefault="009171D6" w:rsidP="002408A6">
            <w:pPr>
              <w:widowControl w:val="0"/>
              <w:jc w:val="center"/>
              <w:rPr>
                <w:sz w:val="16"/>
                <w:szCs w:val="16"/>
              </w:rPr>
            </w:pPr>
            <w:r w:rsidRPr="002408A6">
              <w:rPr>
                <w:sz w:val="16"/>
                <w:szCs w:val="16"/>
              </w:rPr>
              <w:t>86,4</w:t>
            </w:r>
          </w:p>
        </w:tc>
        <w:tc>
          <w:tcPr>
            <w:tcW w:w="569" w:type="pct"/>
            <w:shd w:val="clear" w:color="auto" w:fill="auto"/>
            <w:vAlign w:val="bottom"/>
          </w:tcPr>
          <w:p w:rsidR="009171D6" w:rsidRPr="002408A6" w:rsidRDefault="009171D6" w:rsidP="002408A6">
            <w:pPr>
              <w:jc w:val="center"/>
              <w:rPr>
                <w:sz w:val="16"/>
                <w:szCs w:val="16"/>
              </w:rPr>
            </w:pPr>
            <w:r w:rsidRPr="002408A6">
              <w:rPr>
                <w:sz w:val="16"/>
                <w:szCs w:val="16"/>
              </w:rPr>
              <w:t>19155,0</w:t>
            </w:r>
          </w:p>
        </w:tc>
        <w:tc>
          <w:tcPr>
            <w:tcW w:w="880" w:type="pct"/>
            <w:shd w:val="clear" w:color="auto" w:fill="auto"/>
            <w:vAlign w:val="bottom"/>
          </w:tcPr>
          <w:p w:rsidR="009171D6" w:rsidRPr="002408A6" w:rsidRDefault="009171D6" w:rsidP="002408A6">
            <w:pPr>
              <w:jc w:val="center"/>
              <w:rPr>
                <w:sz w:val="16"/>
                <w:szCs w:val="16"/>
              </w:rPr>
            </w:pPr>
            <w:r w:rsidRPr="002408A6">
              <w:rPr>
                <w:sz w:val="16"/>
                <w:szCs w:val="16"/>
              </w:rPr>
              <w:t>128,4</w:t>
            </w:r>
          </w:p>
        </w:tc>
        <w:tc>
          <w:tcPr>
            <w:tcW w:w="718" w:type="pct"/>
            <w:shd w:val="clear" w:color="auto" w:fill="auto"/>
            <w:vAlign w:val="bottom"/>
          </w:tcPr>
          <w:p w:rsidR="009171D6" w:rsidRPr="002408A6" w:rsidRDefault="009171D6" w:rsidP="002408A6">
            <w:pPr>
              <w:jc w:val="center"/>
              <w:rPr>
                <w:sz w:val="16"/>
                <w:szCs w:val="16"/>
              </w:rPr>
            </w:pPr>
            <w:r w:rsidRPr="002408A6">
              <w:rPr>
                <w:sz w:val="16"/>
                <w:szCs w:val="16"/>
              </w:rPr>
              <w:t>97,5</w:t>
            </w:r>
          </w:p>
        </w:tc>
      </w:tr>
      <w:tr w:rsidR="009171D6" w:rsidRPr="009171D6" w:rsidTr="002408A6">
        <w:trPr>
          <w:cantSplit/>
        </w:trPr>
        <w:tc>
          <w:tcPr>
            <w:tcW w:w="781" w:type="pct"/>
            <w:vAlign w:val="bottom"/>
          </w:tcPr>
          <w:p w:rsidR="009171D6" w:rsidRPr="00527551" w:rsidRDefault="009171D6" w:rsidP="009171D6">
            <w:pPr>
              <w:spacing w:before="120"/>
              <w:ind w:right="-57"/>
              <w:rPr>
                <w:sz w:val="16"/>
                <w:szCs w:val="16"/>
              </w:rPr>
            </w:pPr>
            <w:r w:rsidRPr="00527551">
              <w:rPr>
                <w:sz w:val="16"/>
                <w:szCs w:val="16"/>
              </w:rPr>
              <w:t>Февраль</w:t>
            </w:r>
          </w:p>
        </w:tc>
        <w:tc>
          <w:tcPr>
            <w:tcW w:w="655" w:type="pct"/>
            <w:vAlign w:val="bottom"/>
          </w:tcPr>
          <w:p w:rsidR="009171D6" w:rsidRPr="002408A6" w:rsidRDefault="009171D6" w:rsidP="002408A6">
            <w:pPr>
              <w:jc w:val="center"/>
              <w:rPr>
                <w:sz w:val="16"/>
                <w:szCs w:val="16"/>
              </w:rPr>
            </w:pPr>
            <w:r w:rsidRPr="002408A6">
              <w:rPr>
                <w:sz w:val="16"/>
                <w:szCs w:val="16"/>
              </w:rPr>
              <w:t>54213,8</w:t>
            </w:r>
          </w:p>
        </w:tc>
        <w:tc>
          <w:tcPr>
            <w:tcW w:w="658" w:type="pct"/>
            <w:vAlign w:val="bottom"/>
          </w:tcPr>
          <w:p w:rsidR="009171D6" w:rsidRPr="002408A6" w:rsidRDefault="009171D6" w:rsidP="002408A6">
            <w:pPr>
              <w:jc w:val="center"/>
              <w:rPr>
                <w:sz w:val="16"/>
                <w:szCs w:val="16"/>
              </w:rPr>
            </w:pPr>
            <w:r w:rsidRPr="002408A6">
              <w:rPr>
                <w:sz w:val="16"/>
                <w:szCs w:val="16"/>
              </w:rPr>
              <w:t>129,0</w:t>
            </w:r>
          </w:p>
        </w:tc>
        <w:tc>
          <w:tcPr>
            <w:tcW w:w="739" w:type="pct"/>
            <w:gridSpan w:val="2"/>
            <w:vAlign w:val="bottom"/>
          </w:tcPr>
          <w:p w:rsidR="009171D6" w:rsidRPr="002408A6" w:rsidRDefault="009171D6" w:rsidP="002408A6">
            <w:pPr>
              <w:widowControl w:val="0"/>
              <w:jc w:val="center"/>
              <w:rPr>
                <w:sz w:val="16"/>
                <w:szCs w:val="16"/>
              </w:rPr>
            </w:pPr>
            <w:r w:rsidRPr="002408A6">
              <w:rPr>
                <w:sz w:val="16"/>
                <w:szCs w:val="16"/>
              </w:rPr>
              <w:t>114,5</w:t>
            </w:r>
          </w:p>
        </w:tc>
        <w:tc>
          <w:tcPr>
            <w:tcW w:w="569" w:type="pct"/>
            <w:shd w:val="clear" w:color="auto" w:fill="auto"/>
            <w:vAlign w:val="bottom"/>
          </w:tcPr>
          <w:p w:rsidR="009171D6" w:rsidRPr="002408A6" w:rsidRDefault="009171D6" w:rsidP="002408A6">
            <w:pPr>
              <w:jc w:val="center"/>
              <w:rPr>
                <w:sz w:val="16"/>
                <w:szCs w:val="16"/>
              </w:rPr>
            </w:pPr>
            <w:r w:rsidRPr="002408A6">
              <w:rPr>
                <w:sz w:val="16"/>
                <w:szCs w:val="16"/>
              </w:rPr>
              <w:t>19144,6</w:t>
            </w:r>
          </w:p>
        </w:tc>
        <w:tc>
          <w:tcPr>
            <w:tcW w:w="880" w:type="pct"/>
            <w:shd w:val="clear" w:color="auto" w:fill="auto"/>
            <w:vAlign w:val="bottom"/>
          </w:tcPr>
          <w:p w:rsidR="009171D6" w:rsidRPr="002408A6" w:rsidRDefault="009171D6" w:rsidP="002408A6">
            <w:pPr>
              <w:jc w:val="center"/>
              <w:rPr>
                <w:sz w:val="16"/>
                <w:szCs w:val="16"/>
              </w:rPr>
            </w:pPr>
            <w:r w:rsidRPr="002408A6">
              <w:rPr>
                <w:sz w:val="16"/>
                <w:szCs w:val="16"/>
              </w:rPr>
              <w:t>132,6</w:t>
            </w:r>
          </w:p>
        </w:tc>
        <w:tc>
          <w:tcPr>
            <w:tcW w:w="718" w:type="pct"/>
            <w:shd w:val="clear" w:color="auto" w:fill="auto"/>
            <w:vAlign w:val="bottom"/>
          </w:tcPr>
          <w:p w:rsidR="009171D6" w:rsidRPr="002408A6" w:rsidRDefault="009171D6" w:rsidP="002408A6">
            <w:pPr>
              <w:jc w:val="center"/>
              <w:rPr>
                <w:sz w:val="16"/>
                <w:szCs w:val="16"/>
              </w:rPr>
            </w:pPr>
            <w:r w:rsidRPr="002408A6">
              <w:rPr>
                <w:sz w:val="16"/>
                <w:szCs w:val="16"/>
              </w:rPr>
              <w:t>99,9</w:t>
            </w:r>
          </w:p>
        </w:tc>
      </w:tr>
      <w:tr w:rsidR="009171D6" w:rsidRPr="009171D6" w:rsidTr="002408A6">
        <w:trPr>
          <w:cantSplit/>
        </w:trPr>
        <w:tc>
          <w:tcPr>
            <w:tcW w:w="781" w:type="pct"/>
            <w:vAlign w:val="bottom"/>
          </w:tcPr>
          <w:p w:rsidR="009171D6" w:rsidRPr="00527551" w:rsidRDefault="009171D6" w:rsidP="009171D6">
            <w:pPr>
              <w:spacing w:before="120"/>
              <w:ind w:right="-57"/>
              <w:rPr>
                <w:sz w:val="16"/>
                <w:szCs w:val="16"/>
              </w:rPr>
            </w:pPr>
            <w:r w:rsidRPr="00527551">
              <w:rPr>
                <w:sz w:val="16"/>
                <w:szCs w:val="16"/>
              </w:rPr>
              <w:t>Март</w:t>
            </w:r>
          </w:p>
        </w:tc>
        <w:tc>
          <w:tcPr>
            <w:tcW w:w="655" w:type="pct"/>
            <w:vAlign w:val="bottom"/>
          </w:tcPr>
          <w:p w:rsidR="009171D6" w:rsidRPr="002408A6" w:rsidRDefault="009171D6" w:rsidP="002408A6">
            <w:pPr>
              <w:jc w:val="center"/>
              <w:rPr>
                <w:sz w:val="16"/>
                <w:szCs w:val="16"/>
              </w:rPr>
            </w:pPr>
            <w:r w:rsidRPr="002408A6">
              <w:rPr>
                <w:sz w:val="16"/>
                <w:szCs w:val="16"/>
              </w:rPr>
              <w:t>56379,7</w:t>
            </w:r>
          </w:p>
        </w:tc>
        <w:tc>
          <w:tcPr>
            <w:tcW w:w="658" w:type="pct"/>
            <w:vAlign w:val="bottom"/>
          </w:tcPr>
          <w:p w:rsidR="009171D6" w:rsidRPr="002408A6" w:rsidRDefault="009171D6" w:rsidP="002408A6">
            <w:pPr>
              <w:jc w:val="center"/>
              <w:rPr>
                <w:sz w:val="16"/>
                <w:szCs w:val="16"/>
              </w:rPr>
            </w:pPr>
            <w:r w:rsidRPr="002408A6">
              <w:rPr>
                <w:sz w:val="16"/>
                <w:szCs w:val="16"/>
              </w:rPr>
              <w:t>128,6</w:t>
            </w:r>
          </w:p>
        </w:tc>
        <w:tc>
          <w:tcPr>
            <w:tcW w:w="739" w:type="pct"/>
            <w:gridSpan w:val="2"/>
            <w:vAlign w:val="bottom"/>
          </w:tcPr>
          <w:p w:rsidR="009171D6" w:rsidRPr="002408A6" w:rsidRDefault="009171D6" w:rsidP="002408A6">
            <w:pPr>
              <w:widowControl w:val="0"/>
              <w:jc w:val="center"/>
              <w:rPr>
                <w:sz w:val="16"/>
                <w:szCs w:val="16"/>
              </w:rPr>
            </w:pPr>
            <w:r w:rsidRPr="002408A6">
              <w:rPr>
                <w:sz w:val="16"/>
                <w:szCs w:val="16"/>
              </w:rPr>
              <w:t>104,0</w:t>
            </w:r>
          </w:p>
        </w:tc>
        <w:tc>
          <w:tcPr>
            <w:tcW w:w="569" w:type="pct"/>
            <w:shd w:val="clear" w:color="auto" w:fill="auto"/>
            <w:vAlign w:val="bottom"/>
          </w:tcPr>
          <w:p w:rsidR="009171D6" w:rsidRPr="002408A6" w:rsidRDefault="009171D6" w:rsidP="002408A6">
            <w:pPr>
              <w:jc w:val="center"/>
              <w:rPr>
                <w:sz w:val="16"/>
                <w:szCs w:val="16"/>
              </w:rPr>
            </w:pPr>
            <w:r w:rsidRPr="002408A6">
              <w:rPr>
                <w:sz w:val="16"/>
                <w:szCs w:val="16"/>
              </w:rPr>
              <w:t>19869,6</w:t>
            </w:r>
          </w:p>
        </w:tc>
        <w:tc>
          <w:tcPr>
            <w:tcW w:w="880" w:type="pct"/>
            <w:shd w:val="clear" w:color="auto" w:fill="auto"/>
            <w:vAlign w:val="bottom"/>
          </w:tcPr>
          <w:p w:rsidR="009171D6" w:rsidRPr="002408A6" w:rsidRDefault="009171D6" w:rsidP="002408A6">
            <w:pPr>
              <w:jc w:val="center"/>
              <w:rPr>
                <w:sz w:val="16"/>
                <w:szCs w:val="16"/>
              </w:rPr>
            </w:pPr>
            <w:r w:rsidRPr="002408A6">
              <w:rPr>
                <w:sz w:val="16"/>
                <w:szCs w:val="16"/>
              </w:rPr>
              <w:t>121,4</w:t>
            </w:r>
          </w:p>
        </w:tc>
        <w:tc>
          <w:tcPr>
            <w:tcW w:w="718" w:type="pct"/>
            <w:shd w:val="clear" w:color="auto" w:fill="auto"/>
            <w:vAlign w:val="bottom"/>
          </w:tcPr>
          <w:p w:rsidR="009171D6" w:rsidRPr="002408A6" w:rsidRDefault="009171D6" w:rsidP="002408A6">
            <w:pPr>
              <w:jc w:val="center"/>
              <w:rPr>
                <w:sz w:val="16"/>
                <w:szCs w:val="16"/>
              </w:rPr>
            </w:pPr>
            <w:r w:rsidRPr="002408A6">
              <w:rPr>
                <w:sz w:val="16"/>
                <w:szCs w:val="16"/>
              </w:rPr>
              <w:t>103,1</w:t>
            </w:r>
          </w:p>
        </w:tc>
      </w:tr>
      <w:tr w:rsidR="009171D6" w:rsidRPr="009171D6" w:rsidTr="002408A6">
        <w:trPr>
          <w:cantSplit/>
        </w:trPr>
        <w:tc>
          <w:tcPr>
            <w:tcW w:w="781" w:type="pct"/>
            <w:vAlign w:val="bottom"/>
          </w:tcPr>
          <w:p w:rsidR="009171D6" w:rsidRPr="00527551" w:rsidRDefault="009171D6" w:rsidP="009171D6">
            <w:pPr>
              <w:spacing w:before="120"/>
              <w:ind w:right="-57"/>
              <w:rPr>
                <w:sz w:val="16"/>
                <w:szCs w:val="16"/>
              </w:rPr>
            </w:pPr>
            <w:r w:rsidRPr="00527551">
              <w:rPr>
                <w:b/>
                <w:sz w:val="16"/>
                <w:szCs w:val="16"/>
                <w:lang w:val="en-US"/>
              </w:rPr>
              <w:t>I</w:t>
            </w:r>
            <w:r w:rsidRPr="00527551">
              <w:rPr>
                <w:b/>
                <w:sz w:val="16"/>
                <w:szCs w:val="16"/>
              </w:rPr>
              <w:t>-квартал</w:t>
            </w:r>
          </w:p>
        </w:tc>
        <w:tc>
          <w:tcPr>
            <w:tcW w:w="655" w:type="pct"/>
            <w:vAlign w:val="bottom"/>
          </w:tcPr>
          <w:p w:rsidR="009171D6" w:rsidRPr="002408A6" w:rsidRDefault="009171D6" w:rsidP="002408A6">
            <w:pPr>
              <w:jc w:val="center"/>
              <w:rPr>
                <w:b/>
                <w:bCs/>
                <w:sz w:val="16"/>
                <w:szCs w:val="16"/>
              </w:rPr>
            </w:pPr>
            <w:r w:rsidRPr="002408A6">
              <w:rPr>
                <w:b/>
                <w:bCs/>
                <w:sz w:val="16"/>
                <w:szCs w:val="16"/>
              </w:rPr>
              <w:t>157921,9</w:t>
            </w:r>
          </w:p>
        </w:tc>
        <w:tc>
          <w:tcPr>
            <w:tcW w:w="658" w:type="pct"/>
            <w:vAlign w:val="bottom"/>
          </w:tcPr>
          <w:p w:rsidR="009171D6" w:rsidRPr="002408A6" w:rsidRDefault="009171D6" w:rsidP="002408A6">
            <w:pPr>
              <w:jc w:val="center"/>
              <w:rPr>
                <w:b/>
                <w:bCs/>
                <w:sz w:val="16"/>
                <w:szCs w:val="16"/>
              </w:rPr>
            </w:pPr>
            <w:r w:rsidRPr="002408A6">
              <w:rPr>
                <w:b/>
                <w:bCs/>
                <w:sz w:val="16"/>
                <w:szCs w:val="16"/>
              </w:rPr>
              <w:t>120,7</w:t>
            </w:r>
          </w:p>
        </w:tc>
        <w:tc>
          <w:tcPr>
            <w:tcW w:w="739" w:type="pct"/>
            <w:gridSpan w:val="2"/>
            <w:vAlign w:val="bottom"/>
          </w:tcPr>
          <w:p w:rsidR="009171D6" w:rsidRPr="002408A6" w:rsidRDefault="009171D6" w:rsidP="002408A6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2408A6">
              <w:rPr>
                <w:b/>
                <w:bCs/>
                <w:sz w:val="16"/>
                <w:szCs w:val="16"/>
              </w:rPr>
              <w:t>87,2</w:t>
            </w:r>
          </w:p>
        </w:tc>
        <w:tc>
          <w:tcPr>
            <w:tcW w:w="569" w:type="pct"/>
            <w:shd w:val="clear" w:color="auto" w:fill="auto"/>
            <w:vAlign w:val="bottom"/>
          </w:tcPr>
          <w:p w:rsidR="009171D6" w:rsidRPr="002408A6" w:rsidRDefault="009171D6" w:rsidP="002408A6">
            <w:pPr>
              <w:jc w:val="center"/>
              <w:rPr>
                <w:b/>
                <w:bCs/>
                <w:sz w:val="16"/>
                <w:szCs w:val="16"/>
              </w:rPr>
            </w:pPr>
            <w:r w:rsidRPr="002408A6">
              <w:rPr>
                <w:b/>
                <w:bCs/>
                <w:sz w:val="16"/>
                <w:szCs w:val="16"/>
              </w:rPr>
              <w:t>58169,2</w:t>
            </w:r>
          </w:p>
        </w:tc>
        <w:tc>
          <w:tcPr>
            <w:tcW w:w="880" w:type="pct"/>
            <w:shd w:val="clear" w:color="auto" w:fill="auto"/>
            <w:vAlign w:val="bottom"/>
          </w:tcPr>
          <w:p w:rsidR="009171D6" w:rsidRPr="002408A6" w:rsidRDefault="009171D6" w:rsidP="002408A6">
            <w:pPr>
              <w:jc w:val="center"/>
              <w:rPr>
                <w:b/>
                <w:bCs/>
                <w:sz w:val="16"/>
                <w:szCs w:val="16"/>
              </w:rPr>
            </w:pPr>
            <w:r w:rsidRPr="002408A6">
              <w:rPr>
                <w:b/>
                <w:bCs/>
                <w:sz w:val="16"/>
                <w:szCs w:val="16"/>
              </w:rPr>
              <w:t>127,5</w:t>
            </w:r>
          </w:p>
        </w:tc>
        <w:tc>
          <w:tcPr>
            <w:tcW w:w="718" w:type="pct"/>
            <w:shd w:val="clear" w:color="auto" w:fill="auto"/>
            <w:vAlign w:val="bottom"/>
          </w:tcPr>
          <w:p w:rsidR="009171D6" w:rsidRPr="002408A6" w:rsidRDefault="009171D6" w:rsidP="002408A6">
            <w:pPr>
              <w:jc w:val="center"/>
              <w:rPr>
                <w:b/>
                <w:bCs/>
                <w:sz w:val="16"/>
                <w:szCs w:val="16"/>
              </w:rPr>
            </w:pPr>
            <w:r w:rsidRPr="002408A6">
              <w:rPr>
                <w:b/>
                <w:bCs/>
                <w:sz w:val="16"/>
                <w:szCs w:val="16"/>
              </w:rPr>
              <w:t>97,8</w:t>
            </w:r>
          </w:p>
        </w:tc>
      </w:tr>
      <w:tr w:rsidR="009171D6" w:rsidRPr="009171D6" w:rsidTr="002408A6">
        <w:trPr>
          <w:cantSplit/>
        </w:trPr>
        <w:tc>
          <w:tcPr>
            <w:tcW w:w="781" w:type="pct"/>
            <w:vAlign w:val="bottom"/>
          </w:tcPr>
          <w:p w:rsidR="009171D6" w:rsidRPr="00527551" w:rsidRDefault="009171D6" w:rsidP="009171D6">
            <w:pPr>
              <w:spacing w:before="120"/>
              <w:ind w:right="-57"/>
              <w:rPr>
                <w:sz w:val="16"/>
                <w:szCs w:val="16"/>
              </w:rPr>
            </w:pPr>
            <w:r w:rsidRPr="00527551">
              <w:rPr>
                <w:sz w:val="16"/>
                <w:szCs w:val="16"/>
              </w:rPr>
              <w:t>Апрель</w:t>
            </w:r>
          </w:p>
        </w:tc>
        <w:tc>
          <w:tcPr>
            <w:tcW w:w="655" w:type="pct"/>
            <w:vAlign w:val="bottom"/>
          </w:tcPr>
          <w:p w:rsidR="009171D6" w:rsidRPr="002408A6" w:rsidRDefault="009171D6" w:rsidP="002408A6">
            <w:pPr>
              <w:jc w:val="center"/>
              <w:rPr>
                <w:sz w:val="16"/>
                <w:szCs w:val="16"/>
              </w:rPr>
            </w:pPr>
            <w:r w:rsidRPr="002408A6">
              <w:rPr>
                <w:sz w:val="16"/>
                <w:szCs w:val="16"/>
              </w:rPr>
              <w:t>42383,5</w:t>
            </w:r>
          </w:p>
        </w:tc>
        <w:tc>
          <w:tcPr>
            <w:tcW w:w="658" w:type="pct"/>
            <w:vAlign w:val="bottom"/>
          </w:tcPr>
          <w:p w:rsidR="009171D6" w:rsidRPr="002408A6" w:rsidRDefault="009171D6" w:rsidP="002408A6">
            <w:pPr>
              <w:jc w:val="center"/>
              <w:rPr>
                <w:sz w:val="16"/>
                <w:szCs w:val="16"/>
              </w:rPr>
            </w:pPr>
            <w:r w:rsidRPr="002408A6">
              <w:rPr>
                <w:sz w:val="16"/>
                <w:szCs w:val="16"/>
              </w:rPr>
              <w:t>140,6</w:t>
            </w:r>
          </w:p>
        </w:tc>
        <w:tc>
          <w:tcPr>
            <w:tcW w:w="739" w:type="pct"/>
            <w:gridSpan w:val="2"/>
            <w:vAlign w:val="bottom"/>
          </w:tcPr>
          <w:p w:rsidR="009171D6" w:rsidRPr="002408A6" w:rsidRDefault="009171D6" w:rsidP="002408A6">
            <w:pPr>
              <w:widowControl w:val="0"/>
              <w:jc w:val="center"/>
              <w:rPr>
                <w:sz w:val="16"/>
                <w:szCs w:val="16"/>
              </w:rPr>
            </w:pPr>
            <w:r w:rsidRPr="002408A6">
              <w:rPr>
                <w:sz w:val="16"/>
                <w:szCs w:val="16"/>
              </w:rPr>
              <w:t>75,2</w:t>
            </w:r>
          </w:p>
        </w:tc>
        <w:tc>
          <w:tcPr>
            <w:tcW w:w="569" w:type="pct"/>
            <w:shd w:val="clear" w:color="auto" w:fill="auto"/>
            <w:vAlign w:val="bottom"/>
          </w:tcPr>
          <w:p w:rsidR="009171D6" w:rsidRPr="002408A6" w:rsidRDefault="009171D6" w:rsidP="002408A6">
            <w:pPr>
              <w:jc w:val="center"/>
              <w:rPr>
                <w:sz w:val="16"/>
                <w:szCs w:val="16"/>
              </w:rPr>
            </w:pPr>
            <w:r w:rsidRPr="002408A6">
              <w:rPr>
                <w:sz w:val="16"/>
                <w:szCs w:val="16"/>
              </w:rPr>
              <w:t>19871,8</w:t>
            </w:r>
          </w:p>
        </w:tc>
        <w:tc>
          <w:tcPr>
            <w:tcW w:w="880" w:type="pct"/>
            <w:shd w:val="clear" w:color="auto" w:fill="auto"/>
            <w:vAlign w:val="bottom"/>
          </w:tcPr>
          <w:p w:rsidR="009171D6" w:rsidRPr="002408A6" w:rsidRDefault="009171D6" w:rsidP="002408A6">
            <w:pPr>
              <w:jc w:val="center"/>
              <w:rPr>
                <w:sz w:val="16"/>
                <w:szCs w:val="16"/>
              </w:rPr>
            </w:pPr>
            <w:r w:rsidRPr="002408A6">
              <w:rPr>
                <w:sz w:val="16"/>
                <w:szCs w:val="16"/>
              </w:rPr>
              <w:t>120,2</w:t>
            </w:r>
          </w:p>
        </w:tc>
        <w:tc>
          <w:tcPr>
            <w:tcW w:w="718" w:type="pct"/>
            <w:shd w:val="clear" w:color="auto" w:fill="auto"/>
            <w:vAlign w:val="bottom"/>
          </w:tcPr>
          <w:p w:rsidR="009171D6" w:rsidRPr="002408A6" w:rsidRDefault="009171D6" w:rsidP="002408A6">
            <w:pPr>
              <w:jc w:val="center"/>
              <w:rPr>
                <w:sz w:val="16"/>
                <w:szCs w:val="16"/>
              </w:rPr>
            </w:pPr>
            <w:r w:rsidRPr="002408A6">
              <w:rPr>
                <w:sz w:val="16"/>
                <w:szCs w:val="16"/>
              </w:rPr>
              <w:t>100,0</w:t>
            </w:r>
          </w:p>
        </w:tc>
      </w:tr>
      <w:tr w:rsidR="009171D6" w:rsidRPr="009171D6" w:rsidTr="002408A6">
        <w:trPr>
          <w:cantSplit/>
        </w:trPr>
        <w:tc>
          <w:tcPr>
            <w:tcW w:w="781" w:type="pct"/>
            <w:vAlign w:val="bottom"/>
          </w:tcPr>
          <w:p w:rsidR="009171D6" w:rsidRPr="00527551" w:rsidRDefault="009171D6" w:rsidP="009171D6">
            <w:pPr>
              <w:spacing w:before="120"/>
              <w:ind w:right="-57"/>
              <w:rPr>
                <w:b/>
                <w:sz w:val="16"/>
                <w:szCs w:val="16"/>
              </w:rPr>
            </w:pPr>
            <w:r w:rsidRPr="00527551">
              <w:rPr>
                <w:b/>
                <w:sz w:val="16"/>
                <w:szCs w:val="16"/>
              </w:rPr>
              <w:t>Январь-апрель</w:t>
            </w:r>
          </w:p>
        </w:tc>
        <w:tc>
          <w:tcPr>
            <w:tcW w:w="655" w:type="pct"/>
            <w:vAlign w:val="bottom"/>
          </w:tcPr>
          <w:p w:rsidR="009171D6" w:rsidRPr="002408A6" w:rsidRDefault="009171D6" w:rsidP="002408A6">
            <w:pPr>
              <w:jc w:val="center"/>
              <w:rPr>
                <w:b/>
                <w:bCs/>
                <w:sz w:val="16"/>
                <w:szCs w:val="16"/>
              </w:rPr>
            </w:pPr>
            <w:r w:rsidRPr="002408A6">
              <w:rPr>
                <w:b/>
                <w:bCs/>
                <w:sz w:val="16"/>
                <w:szCs w:val="16"/>
              </w:rPr>
              <w:t>200305,3</w:t>
            </w:r>
          </w:p>
        </w:tc>
        <w:tc>
          <w:tcPr>
            <w:tcW w:w="658" w:type="pct"/>
            <w:vAlign w:val="bottom"/>
          </w:tcPr>
          <w:p w:rsidR="009171D6" w:rsidRPr="002408A6" w:rsidRDefault="009171D6" w:rsidP="002408A6">
            <w:pPr>
              <w:jc w:val="center"/>
              <w:rPr>
                <w:b/>
                <w:bCs/>
                <w:sz w:val="16"/>
                <w:szCs w:val="16"/>
              </w:rPr>
            </w:pPr>
            <w:r w:rsidRPr="002408A6">
              <w:rPr>
                <w:b/>
                <w:bCs/>
                <w:sz w:val="16"/>
                <w:szCs w:val="16"/>
              </w:rPr>
              <w:t>124,5</w:t>
            </w:r>
          </w:p>
        </w:tc>
        <w:tc>
          <w:tcPr>
            <w:tcW w:w="739" w:type="pct"/>
            <w:gridSpan w:val="2"/>
            <w:vAlign w:val="bottom"/>
          </w:tcPr>
          <w:p w:rsidR="009171D6" w:rsidRPr="002408A6" w:rsidRDefault="009171D6" w:rsidP="002408A6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2408A6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69" w:type="pct"/>
            <w:shd w:val="clear" w:color="auto" w:fill="auto"/>
            <w:vAlign w:val="bottom"/>
          </w:tcPr>
          <w:p w:rsidR="009171D6" w:rsidRPr="002408A6" w:rsidRDefault="009171D6" w:rsidP="002408A6">
            <w:pPr>
              <w:jc w:val="center"/>
              <w:rPr>
                <w:b/>
                <w:bCs/>
                <w:sz w:val="16"/>
                <w:szCs w:val="16"/>
              </w:rPr>
            </w:pPr>
            <w:r w:rsidRPr="002408A6">
              <w:rPr>
                <w:b/>
                <w:bCs/>
                <w:sz w:val="16"/>
                <w:szCs w:val="16"/>
              </w:rPr>
              <w:t>78041,0</w:t>
            </w:r>
          </w:p>
        </w:tc>
        <w:tc>
          <w:tcPr>
            <w:tcW w:w="880" w:type="pct"/>
            <w:shd w:val="clear" w:color="auto" w:fill="auto"/>
            <w:vAlign w:val="bottom"/>
          </w:tcPr>
          <w:p w:rsidR="009171D6" w:rsidRPr="002408A6" w:rsidRDefault="009171D6" w:rsidP="002408A6">
            <w:pPr>
              <w:jc w:val="center"/>
              <w:rPr>
                <w:b/>
                <w:bCs/>
                <w:sz w:val="16"/>
                <w:szCs w:val="16"/>
              </w:rPr>
            </w:pPr>
            <w:r w:rsidRPr="002408A6">
              <w:rPr>
                <w:b/>
                <w:bCs/>
                <w:sz w:val="16"/>
                <w:szCs w:val="16"/>
              </w:rPr>
              <w:t>125,3</w:t>
            </w:r>
          </w:p>
        </w:tc>
        <w:tc>
          <w:tcPr>
            <w:tcW w:w="718" w:type="pct"/>
            <w:shd w:val="clear" w:color="auto" w:fill="auto"/>
            <w:vAlign w:val="bottom"/>
          </w:tcPr>
          <w:p w:rsidR="009171D6" w:rsidRPr="002408A6" w:rsidRDefault="009171D6" w:rsidP="002408A6">
            <w:pPr>
              <w:jc w:val="center"/>
              <w:rPr>
                <w:b/>
                <w:bCs/>
                <w:sz w:val="16"/>
                <w:szCs w:val="16"/>
              </w:rPr>
            </w:pPr>
            <w:r w:rsidRPr="002408A6">
              <w:rPr>
                <w:b/>
                <w:bCs/>
                <w:sz w:val="16"/>
                <w:szCs w:val="16"/>
              </w:rPr>
              <w:t>-</w:t>
            </w:r>
          </w:p>
        </w:tc>
      </w:tr>
    </w:tbl>
    <w:p w:rsidR="008805FB" w:rsidRPr="00963E0F" w:rsidRDefault="008805FB" w:rsidP="008805FB">
      <w:pPr>
        <w:jc w:val="center"/>
        <w:rPr>
          <w:b/>
          <w:color w:val="FF0000"/>
          <w:sz w:val="18"/>
          <w:szCs w:val="18"/>
        </w:rPr>
      </w:pPr>
    </w:p>
    <w:p w:rsidR="00D17342" w:rsidRPr="009171D6" w:rsidRDefault="00D17342" w:rsidP="00D17342">
      <w:pPr>
        <w:jc w:val="center"/>
        <w:rPr>
          <w:b/>
          <w:sz w:val="18"/>
          <w:szCs w:val="18"/>
        </w:rPr>
      </w:pPr>
      <w:r w:rsidRPr="009171D6">
        <w:rPr>
          <w:b/>
          <w:sz w:val="18"/>
          <w:szCs w:val="18"/>
        </w:rPr>
        <w:t xml:space="preserve">ДИНАМИКА ПЕРЕВОЗОК ГРУЗОВ И </w:t>
      </w:r>
    </w:p>
    <w:p w:rsidR="00D17342" w:rsidRPr="009171D6" w:rsidRDefault="00D17342" w:rsidP="00D17342">
      <w:pPr>
        <w:jc w:val="center"/>
        <w:rPr>
          <w:b/>
          <w:sz w:val="18"/>
          <w:szCs w:val="18"/>
        </w:rPr>
      </w:pPr>
      <w:r w:rsidRPr="009171D6">
        <w:rPr>
          <w:b/>
          <w:sz w:val="18"/>
          <w:szCs w:val="18"/>
        </w:rPr>
        <w:t>ПАССАЖИРОВ АВТОМОБИЛЬНОГО ТРАНСПОРТА</w:t>
      </w:r>
    </w:p>
    <w:p w:rsidR="00D17342" w:rsidRPr="009171D6" w:rsidRDefault="00D17342" w:rsidP="00D17342">
      <w:pPr>
        <w:jc w:val="center"/>
        <w:rPr>
          <w:b/>
          <w:sz w:val="6"/>
          <w:szCs w:val="18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30"/>
        <w:gridCol w:w="992"/>
        <w:gridCol w:w="1172"/>
        <w:gridCol w:w="1209"/>
        <w:gridCol w:w="1164"/>
        <w:gridCol w:w="1397"/>
        <w:gridCol w:w="1081"/>
      </w:tblGrid>
      <w:tr w:rsidR="009171D6" w:rsidRPr="009171D6" w:rsidTr="00F80C00">
        <w:trPr>
          <w:cantSplit/>
          <w:trHeight w:val="275"/>
          <w:tblHeader/>
        </w:trPr>
        <w:tc>
          <w:tcPr>
            <w:tcW w:w="943" w:type="pct"/>
            <w:vMerge w:val="restart"/>
            <w:tcBorders>
              <w:top w:val="double" w:sz="4" w:space="0" w:color="auto"/>
            </w:tcBorders>
            <w:vAlign w:val="center"/>
          </w:tcPr>
          <w:p w:rsidR="00D17342" w:rsidRPr="009171D6" w:rsidRDefault="00D17342" w:rsidP="009171D6">
            <w:pPr>
              <w:spacing w:line="216" w:lineRule="auto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1951" w:type="pct"/>
            <w:gridSpan w:val="3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D17342" w:rsidRPr="002408A6" w:rsidRDefault="00D17342" w:rsidP="009171D6">
            <w:pPr>
              <w:widowControl w:val="0"/>
              <w:spacing w:line="216" w:lineRule="auto"/>
              <w:jc w:val="center"/>
              <w:rPr>
                <w:bCs/>
                <w:sz w:val="16"/>
                <w:szCs w:val="16"/>
                <w:vertAlign w:val="superscript"/>
              </w:rPr>
            </w:pPr>
            <w:r w:rsidRPr="002408A6">
              <w:rPr>
                <w:bCs/>
                <w:sz w:val="16"/>
                <w:szCs w:val="16"/>
              </w:rPr>
              <w:t>Перевезено грузов</w:t>
            </w:r>
            <w:r w:rsidRPr="002408A6">
              <w:rPr>
                <w:bCs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2106" w:type="pct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7342" w:rsidRPr="002408A6" w:rsidRDefault="00D17342" w:rsidP="009171D6">
            <w:pPr>
              <w:widowControl w:val="0"/>
              <w:spacing w:line="216" w:lineRule="auto"/>
              <w:jc w:val="center"/>
              <w:rPr>
                <w:bCs/>
                <w:sz w:val="16"/>
                <w:szCs w:val="16"/>
                <w:vertAlign w:val="superscript"/>
              </w:rPr>
            </w:pPr>
            <w:r w:rsidRPr="002408A6">
              <w:rPr>
                <w:bCs/>
                <w:sz w:val="16"/>
                <w:szCs w:val="16"/>
              </w:rPr>
              <w:t>Перевезено пассажиров</w:t>
            </w:r>
            <w:r w:rsidRPr="002408A6">
              <w:rPr>
                <w:bCs/>
                <w:sz w:val="16"/>
                <w:szCs w:val="16"/>
                <w:vertAlign w:val="superscript"/>
              </w:rPr>
              <w:t>2)</w:t>
            </w:r>
          </w:p>
        </w:tc>
      </w:tr>
      <w:tr w:rsidR="009171D6" w:rsidRPr="009171D6" w:rsidTr="00F80C00">
        <w:trPr>
          <w:cantSplit/>
          <w:trHeight w:val="275"/>
          <w:tblHeader/>
        </w:trPr>
        <w:tc>
          <w:tcPr>
            <w:tcW w:w="943" w:type="pct"/>
            <w:vMerge/>
          </w:tcPr>
          <w:p w:rsidR="00D17342" w:rsidRPr="009171D6" w:rsidRDefault="00D17342" w:rsidP="009171D6">
            <w:pPr>
              <w:spacing w:line="216" w:lineRule="auto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574" w:type="pct"/>
            <w:vMerge w:val="restart"/>
            <w:tcBorders>
              <w:top w:val="single" w:sz="4" w:space="0" w:color="auto"/>
            </w:tcBorders>
          </w:tcPr>
          <w:p w:rsidR="00D17342" w:rsidRPr="00527551" w:rsidRDefault="00D17342" w:rsidP="009171D6">
            <w:pPr>
              <w:widowControl w:val="0"/>
              <w:spacing w:line="216" w:lineRule="auto"/>
              <w:jc w:val="center"/>
              <w:rPr>
                <w:sz w:val="16"/>
                <w:szCs w:val="16"/>
              </w:rPr>
            </w:pPr>
            <w:r w:rsidRPr="00527551">
              <w:rPr>
                <w:sz w:val="16"/>
                <w:szCs w:val="16"/>
              </w:rPr>
              <w:t>тыс. тонн</w:t>
            </w:r>
          </w:p>
        </w:tc>
        <w:tc>
          <w:tcPr>
            <w:tcW w:w="137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7342" w:rsidRPr="00527551" w:rsidRDefault="00D17342" w:rsidP="009171D6">
            <w:pPr>
              <w:widowControl w:val="0"/>
              <w:spacing w:line="216" w:lineRule="auto"/>
              <w:jc w:val="center"/>
              <w:rPr>
                <w:sz w:val="16"/>
                <w:szCs w:val="16"/>
              </w:rPr>
            </w:pPr>
            <w:r w:rsidRPr="00527551">
              <w:rPr>
                <w:sz w:val="16"/>
                <w:szCs w:val="16"/>
              </w:rPr>
              <w:t>в % к</w:t>
            </w:r>
          </w:p>
        </w:tc>
        <w:tc>
          <w:tcPr>
            <w:tcW w:w="673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17342" w:rsidRPr="00527551" w:rsidRDefault="00D17342" w:rsidP="009171D6">
            <w:pPr>
              <w:widowControl w:val="0"/>
              <w:spacing w:line="216" w:lineRule="auto"/>
              <w:jc w:val="center"/>
              <w:rPr>
                <w:sz w:val="16"/>
                <w:szCs w:val="16"/>
              </w:rPr>
            </w:pPr>
            <w:r w:rsidRPr="00527551">
              <w:rPr>
                <w:sz w:val="16"/>
                <w:szCs w:val="16"/>
              </w:rPr>
              <w:t xml:space="preserve">тыс. </w:t>
            </w:r>
          </w:p>
          <w:p w:rsidR="00D17342" w:rsidRPr="00527551" w:rsidRDefault="00D17342" w:rsidP="009171D6">
            <w:pPr>
              <w:widowControl w:val="0"/>
              <w:spacing w:line="216" w:lineRule="auto"/>
              <w:jc w:val="center"/>
              <w:rPr>
                <w:sz w:val="16"/>
                <w:szCs w:val="16"/>
              </w:rPr>
            </w:pPr>
            <w:r w:rsidRPr="00527551">
              <w:rPr>
                <w:sz w:val="16"/>
                <w:szCs w:val="16"/>
              </w:rPr>
              <w:t>человек</w:t>
            </w:r>
          </w:p>
        </w:tc>
        <w:tc>
          <w:tcPr>
            <w:tcW w:w="143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7342" w:rsidRPr="00527551" w:rsidRDefault="00D17342" w:rsidP="009171D6">
            <w:pPr>
              <w:widowControl w:val="0"/>
              <w:spacing w:line="216" w:lineRule="auto"/>
              <w:jc w:val="center"/>
              <w:rPr>
                <w:sz w:val="16"/>
                <w:szCs w:val="16"/>
              </w:rPr>
            </w:pPr>
            <w:r w:rsidRPr="00527551">
              <w:rPr>
                <w:sz w:val="16"/>
                <w:szCs w:val="16"/>
              </w:rPr>
              <w:t>в % к</w:t>
            </w:r>
          </w:p>
        </w:tc>
      </w:tr>
      <w:tr w:rsidR="009171D6" w:rsidRPr="009171D6" w:rsidTr="00F80C00">
        <w:trPr>
          <w:cantSplit/>
          <w:trHeight w:val="275"/>
          <w:tblHeader/>
        </w:trPr>
        <w:tc>
          <w:tcPr>
            <w:tcW w:w="943" w:type="pct"/>
            <w:vMerge/>
            <w:tcBorders>
              <w:bottom w:val="single" w:sz="4" w:space="0" w:color="auto"/>
            </w:tcBorders>
          </w:tcPr>
          <w:p w:rsidR="00D17342" w:rsidRPr="009171D6" w:rsidRDefault="00D17342" w:rsidP="009171D6">
            <w:pPr>
              <w:spacing w:line="216" w:lineRule="auto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574" w:type="pct"/>
            <w:vMerge/>
            <w:tcBorders>
              <w:bottom w:val="single" w:sz="4" w:space="0" w:color="auto"/>
            </w:tcBorders>
          </w:tcPr>
          <w:p w:rsidR="00D17342" w:rsidRPr="00527551" w:rsidRDefault="00D17342" w:rsidP="009171D6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78" w:type="pct"/>
            <w:tcBorders>
              <w:bottom w:val="single" w:sz="4" w:space="0" w:color="auto"/>
            </w:tcBorders>
          </w:tcPr>
          <w:p w:rsidR="00D17342" w:rsidRPr="00527551" w:rsidRDefault="00D17342" w:rsidP="009171D6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527551">
              <w:rPr>
                <w:sz w:val="16"/>
                <w:szCs w:val="16"/>
              </w:rPr>
              <w:t>соответств</w:t>
            </w:r>
            <w:r w:rsidRPr="00527551">
              <w:rPr>
                <w:sz w:val="16"/>
                <w:szCs w:val="16"/>
              </w:rPr>
              <w:t>у</w:t>
            </w:r>
            <w:r w:rsidRPr="00527551">
              <w:rPr>
                <w:sz w:val="16"/>
                <w:szCs w:val="16"/>
              </w:rPr>
              <w:t>ющему пери</w:t>
            </w:r>
            <w:r w:rsidRPr="00527551">
              <w:rPr>
                <w:sz w:val="16"/>
                <w:szCs w:val="16"/>
              </w:rPr>
              <w:t>о</w:t>
            </w:r>
            <w:r w:rsidRPr="00527551">
              <w:rPr>
                <w:sz w:val="16"/>
                <w:szCs w:val="16"/>
              </w:rPr>
              <w:t>ду предыд</w:t>
            </w:r>
            <w:r w:rsidRPr="00527551">
              <w:rPr>
                <w:sz w:val="16"/>
                <w:szCs w:val="16"/>
              </w:rPr>
              <w:t>у</w:t>
            </w:r>
            <w:r w:rsidRPr="00527551">
              <w:rPr>
                <w:sz w:val="16"/>
                <w:szCs w:val="16"/>
              </w:rPr>
              <w:t>щего года</w:t>
            </w:r>
          </w:p>
        </w:tc>
        <w:tc>
          <w:tcPr>
            <w:tcW w:w="699" w:type="pct"/>
            <w:tcBorders>
              <w:bottom w:val="single" w:sz="4" w:space="0" w:color="auto"/>
            </w:tcBorders>
          </w:tcPr>
          <w:p w:rsidR="00D17342" w:rsidRPr="00527551" w:rsidRDefault="00D17342" w:rsidP="009171D6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527551">
              <w:rPr>
                <w:sz w:val="16"/>
                <w:szCs w:val="16"/>
              </w:rPr>
              <w:t>предыдущему периоду</w:t>
            </w:r>
          </w:p>
        </w:tc>
        <w:tc>
          <w:tcPr>
            <w:tcW w:w="67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D17342" w:rsidRPr="00527551" w:rsidRDefault="00D17342" w:rsidP="009171D6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808" w:type="pct"/>
            <w:tcBorders>
              <w:bottom w:val="single" w:sz="4" w:space="0" w:color="auto"/>
            </w:tcBorders>
            <w:shd w:val="clear" w:color="auto" w:fill="auto"/>
          </w:tcPr>
          <w:p w:rsidR="00D17342" w:rsidRPr="00527551" w:rsidRDefault="00D17342" w:rsidP="009171D6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527551">
              <w:rPr>
                <w:sz w:val="16"/>
                <w:szCs w:val="16"/>
              </w:rPr>
              <w:t>соответствующ</w:t>
            </w:r>
            <w:r w:rsidRPr="00527551">
              <w:rPr>
                <w:sz w:val="16"/>
                <w:szCs w:val="16"/>
              </w:rPr>
              <w:t>е</w:t>
            </w:r>
            <w:r w:rsidRPr="00527551">
              <w:rPr>
                <w:sz w:val="16"/>
                <w:szCs w:val="16"/>
              </w:rPr>
              <w:t>му периоду предыдущего года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auto"/>
          </w:tcPr>
          <w:p w:rsidR="00D17342" w:rsidRPr="00527551" w:rsidRDefault="00D17342" w:rsidP="009171D6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527551">
              <w:rPr>
                <w:sz w:val="16"/>
                <w:szCs w:val="16"/>
              </w:rPr>
              <w:t>предыдущ</w:t>
            </w:r>
            <w:r w:rsidRPr="00527551">
              <w:rPr>
                <w:sz w:val="16"/>
                <w:szCs w:val="16"/>
              </w:rPr>
              <w:t>е</w:t>
            </w:r>
            <w:r w:rsidRPr="00527551">
              <w:rPr>
                <w:sz w:val="16"/>
                <w:szCs w:val="16"/>
              </w:rPr>
              <w:t>му периоду</w:t>
            </w:r>
          </w:p>
        </w:tc>
      </w:tr>
      <w:tr w:rsidR="009171D6" w:rsidRPr="009171D6" w:rsidTr="00F80C00">
        <w:trPr>
          <w:cantSplit/>
          <w:trHeight w:val="203"/>
        </w:trPr>
        <w:tc>
          <w:tcPr>
            <w:tcW w:w="5000" w:type="pct"/>
            <w:gridSpan w:val="7"/>
            <w:vAlign w:val="bottom"/>
          </w:tcPr>
          <w:p w:rsidR="00D17342" w:rsidRPr="009171D6" w:rsidRDefault="00D17342" w:rsidP="009171D6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9171D6">
              <w:rPr>
                <w:b/>
                <w:sz w:val="16"/>
                <w:szCs w:val="16"/>
              </w:rPr>
              <w:t>2022</w:t>
            </w:r>
          </w:p>
        </w:tc>
      </w:tr>
      <w:tr w:rsidR="009171D6" w:rsidRPr="009171D6" w:rsidTr="00F80C00">
        <w:trPr>
          <w:cantSplit/>
        </w:trPr>
        <w:tc>
          <w:tcPr>
            <w:tcW w:w="943" w:type="pct"/>
            <w:vAlign w:val="bottom"/>
          </w:tcPr>
          <w:p w:rsidR="001637B5" w:rsidRPr="009171D6" w:rsidRDefault="001637B5" w:rsidP="009171D6">
            <w:pPr>
              <w:spacing w:before="120" w:line="216" w:lineRule="auto"/>
              <w:ind w:right="-57"/>
              <w:rPr>
                <w:b/>
                <w:sz w:val="16"/>
                <w:szCs w:val="16"/>
              </w:rPr>
            </w:pPr>
            <w:r w:rsidRPr="009171D6">
              <w:rPr>
                <w:sz w:val="16"/>
                <w:szCs w:val="16"/>
              </w:rPr>
              <w:t>Январь</w:t>
            </w:r>
          </w:p>
        </w:tc>
        <w:tc>
          <w:tcPr>
            <w:tcW w:w="574" w:type="pct"/>
            <w:vAlign w:val="bottom"/>
          </w:tcPr>
          <w:p w:rsidR="001637B5" w:rsidRPr="009171D6" w:rsidRDefault="001637B5" w:rsidP="009171D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71D6">
              <w:rPr>
                <w:sz w:val="18"/>
                <w:szCs w:val="18"/>
              </w:rPr>
              <w:t>197,4</w:t>
            </w:r>
          </w:p>
        </w:tc>
        <w:tc>
          <w:tcPr>
            <w:tcW w:w="678" w:type="pct"/>
            <w:vAlign w:val="bottom"/>
          </w:tcPr>
          <w:p w:rsidR="001637B5" w:rsidRPr="009171D6" w:rsidRDefault="001637B5" w:rsidP="009171D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71D6">
              <w:rPr>
                <w:sz w:val="18"/>
                <w:szCs w:val="18"/>
              </w:rPr>
              <w:t>95,1</w:t>
            </w:r>
          </w:p>
        </w:tc>
        <w:tc>
          <w:tcPr>
            <w:tcW w:w="699" w:type="pct"/>
            <w:vAlign w:val="bottom"/>
          </w:tcPr>
          <w:p w:rsidR="001637B5" w:rsidRPr="009171D6" w:rsidRDefault="001637B5" w:rsidP="009171D6">
            <w:pPr>
              <w:pStyle w:val="12"/>
              <w:spacing w:line="216" w:lineRule="auto"/>
              <w:jc w:val="center"/>
              <w:rPr>
                <w:sz w:val="18"/>
                <w:szCs w:val="18"/>
              </w:rPr>
            </w:pPr>
            <w:r w:rsidRPr="009171D6">
              <w:rPr>
                <w:sz w:val="18"/>
                <w:szCs w:val="18"/>
              </w:rPr>
              <w:t>56,6</w:t>
            </w:r>
          </w:p>
        </w:tc>
        <w:tc>
          <w:tcPr>
            <w:tcW w:w="673" w:type="pct"/>
            <w:shd w:val="clear" w:color="auto" w:fill="auto"/>
            <w:vAlign w:val="bottom"/>
          </w:tcPr>
          <w:p w:rsidR="001637B5" w:rsidRPr="009171D6" w:rsidRDefault="001637B5" w:rsidP="009171D6">
            <w:pPr>
              <w:spacing w:line="216" w:lineRule="auto"/>
              <w:ind w:right="176"/>
              <w:jc w:val="center"/>
              <w:rPr>
                <w:sz w:val="18"/>
              </w:rPr>
            </w:pPr>
            <w:r w:rsidRPr="009171D6">
              <w:rPr>
                <w:sz w:val="18"/>
              </w:rPr>
              <w:t>1623,1</w:t>
            </w:r>
          </w:p>
        </w:tc>
        <w:tc>
          <w:tcPr>
            <w:tcW w:w="808" w:type="pct"/>
            <w:shd w:val="clear" w:color="auto" w:fill="auto"/>
            <w:vAlign w:val="bottom"/>
          </w:tcPr>
          <w:p w:rsidR="001637B5" w:rsidRPr="009171D6" w:rsidRDefault="001637B5" w:rsidP="009171D6">
            <w:pPr>
              <w:spacing w:line="216" w:lineRule="auto"/>
              <w:jc w:val="center"/>
              <w:rPr>
                <w:sz w:val="18"/>
              </w:rPr>
            </w:pPr>
            <w:r w:rsidRPr="009171D6">
              <w:rPr>
                <w:sz w:val="18"/>
              </w:rPr>
              <w:t>86,6</w:t>
            </w:r>
          </w:p>
        </w:tc>
        <w:tc>
          <w:tcPr>
            <w:tcW w:w="625" w:type="pct"/>
            <w:shd w:val="clear" w:color="auto" w:fill="auto"/>
            <w:vAlign w:val="bottom"/>
          </w:tcPr>
          <w:p w:rsidR="001637B5" w:rsidRPr="009171D6" w:rsidRDefault="001637B5" w:rsidP="009171D6">
            <w:pPr>
              <w:spacing w:line="216" w:lineRule="auto"/>
              <w:jc w:val="center"/>
              <w:rPr>
                <w:sz w:val="18"/>
              </w:rPr>
            </w:pPr>
            <w:r w:rsidRPr="009171D6">
              <w:rPr>
                <w:sz w:val="18"/>
              </w:rPr>
              <w:t>82,4</w:t>
            </w:r>
          </w:p>
        </w:tc>
      </w:tr>
      <w:tr w:rsidR="009171D6" w:rsidRPr="009171D6" w:rsidTr="00F80C00">
        <w:trPr>
          <w:cantSplit/>
        </w:trPr>
        <w:tc>
          <w:tcPr>
            <w:tcW w:w="943" w:type="pct"/>
            <w:vAlign w:val="bottom"/>
          </w:tcPr>
          <w:p w:rsidR="001637B5" w:rsidRPr="002408A6" w:rsidRDefault="001637B5" w:rsidP="009171D6">
            <w:pPr>
              <w:spacing w:before="120" w:line="216" w:lineRule="auto"/>
              <w:ind w:right="-57"/>
              <w:rPr>
                <w:sz w:val="16"/>
                <w:szCs w:val="16"/>
              </w:rPr>
            </w:pPr>
            <w:r w:rsidRPr="002408A6">
              <w:rPr>
                <w:sz w:val="16"/>
                <w:szCs w:val="16"/>
              </w:rPr>
              <w:t>Февраль</w:t>
            </w:r>
          </w:p>
        </w:tc>
        <w:tc>
          <w:tcPr>
            <w:tcW w:w="574" w:type="pct"/>
            <w:vAlign w:val="bottom"/>
          </w:tcPr>
          <w:p w:rsidR="001637B5" w:rsidRPr="009171D6" w:rsidRDefault="001637B5" w:rsidP="009171D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71D6">
              <w:rPr>
                <w:sz w:val="18"/>
                <w:szCs w:val="18"/>
              </w:rPr>
              <w:t>128,0</w:t>
            </w:r>
          </w:p>
        </w:tc>
        <w:tc>
          <w:tcPr>
            <w:tcW w:w="678" w:type="pct"/>
            <w:vAlign w:val="bottom"/>
          </w:tcPr>
          <w:p w:rsidR="001637B5" w:rsidRPr="009171D6" w:rsidRDefault="001637B5" w:rsidP="009171D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71D6">
              <w:rPr>
                <w:sz w:val="18"/>
                <w:szCs w:val="18"/>
              </w:rPr>
              <w:t>60,6</w:t>
            </w:r>
          </w:p>
        </w:tc>
        <w:tc>
          <w:tcPr>
            <w:tcW w:w="699" w:type="pct"/>
            <w:vAlign w:val="bottom"/>
          </w:tcPr>
          <w:p w:rsidR="001637B5" w:rsidRPr="009171D6" w:rsidRDefault="001637B5" w:rsidP="009171D6">
            <w:pPr>
              <w:pStyle w:val="12"/>
              <w:spacing w:line="216" w:lineRule="auto"/>
              <w:jc w:val="center"/>
              <w:rPr>
                <w:sz w:val="18"/>
                <w:szCs w:val="18"/>
              </w:rPr>
            </w:pPr>
            <w:r w:rsidRPr="009171D6">
              <w:rPr>
                <w:sz w:val="18"/>
                <w:szCs w:val="18"/>
              </w:rPr>
              <w:t>64,8</w:t>
            </w:r>
          </w:p>
        </w:tc>
        <w:tc>
          <w:tcPr>
            <w:tcW w:w="673" w:type="pct"/>
            <w:shd w:val="clear" w:color="auto" w:fill="auto"/>
            <w:vAlign w:val="bottom"/>
          </w:tcPr>
          <w:p w:rsidR="001637B5" w:rsidRPr="009171D6" w:rsidRDefault="001637B5" w:rsidP="009171D6">
            <w:pPr>
              <w:spacing w:line="216" w:lineRule="auto"/>
              <w:ind w:right="176"/>
              <w:jc w:val="center"/>
              <w:rPr>
                <w:sz w:val="18"/>
              </w:rPr>
            </w:pPr>
            <w:r w:rsidRPr="009171D6">
              <w:rPr>
                <w:sz w:val="18"/>
              </w:rPr>
              <w:t>1536,6</w:t>
            </w:r>
          </w:p>
        </w:tc>
        <w:tc>
          <w:tcPr>
            <w:tcW w:w="808" w:type="pct"/>
            <w:shd w:val="clear" w:color="auto" w:fill="auto"/>
            <w:vAlign w:val="bottom"/>
          </w:tcPr>
          <w:p w:rsidR="001637B5" w:rsidRPr="009171D6" w:rsidRDefault="001637B5" w:rsidP="009171D6">
            <w:pPr>
              <w:spacing w:line="216" w:lineRule="auto"/>
              <w:jc w:val="center"/>
              <w:rPr>
                <w:sz w:val="18"/>
              </w:rPr>
            </w:pPr>
            <w:r w:rsidRPr="009171D6">
              <w:rPr>
                <w:sz w:val="18"/>
              </w:rPr>
              <w:t>107,4</w:t>
            </w:r>
          </w:p>
        </w:tc>
        <w:tc>
          <w:tcPr>
            <w:tcW w:w="625" w:type="pct"/>
            <w:shd w:val="clear" w:color="auto" w:fill="auto"/>
            <w:vAlign w:val="bottom"/>
          </w:tcPr>
          <w:p w:rsidR="001637B5" w:rsidRPr="009171D6" w:rsidRDefault="001637B5" w:rsidP="009171D6">
            <w:pPr>
              <w:spacing w:line="216" w:lineRule="auto"/>
              <w:jc w:val="center"/>
              <w:rPr>
                <w:sz w:val="18"/>
              </w:rPr>
            </w:pPr>
            <w:r w:rsidRPr="009171D6">
              <w:rPr>
                <w:sz w:val="18"/>
              </w:rPr>
              <w:t>94,7</w:t>
            </w:r>
          </w:p>
        </w:tc>
      </w:tr>
      <w:tr w:rsidR="009171D6" w:rsidRPr="009171D6" w:rsidTr="00F80C00">
        <w:trPr>
          <w:cantSplit/>
        </w:trPr>
        <w:tc>
          <w:tcPr>
            <w:tcW w:w="943" w:type="pct"/>
            <w:vAlign w:val="bottom"/>
          </w:tcPr>
          <w:p w:rsidR="001637B5" w:rsidRPr="002408A6" w:rsidRDefault="001637B5" w:rsidP="009171D6">
            <w:pPr>
              <w:spacing w:before="120" w:line="216" w:lineRule="auto"/>
              <w:ind w:right="-113"/>
              <w:rPr>
                <w:sz w:val="16"/>
                <w:szCs w:val="16"/>
              </w:rPr>
            </w:pPr>
            <w:r w:rsidRPr="002408A6">
              <w:rPr>
                <w:sz w:val="16"/>
                <w:szCs w:val="16"/>
              </w:rPr>
              <w:t>Март</w:t>
            </w:r>
          </w:p>
        </w:tc>
        <w:tc>
          <w:tcPr>
            <w:tcW w:w="574" w:type="pct"/>
            <w:vAlign w:val="bottom"/>
          </w:tcPr>
          <w:p w:rsidR="001637B5" w:rsidRPr="009171D6" w:rsidRDefault="001637B5" w:rsidP="009171D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71D6">
              <w:rPr>
                <w:sz w:val="18"/>
                <w:szCs w:val="18"/>
              </w:rPr>
              <w:t>157,2</w:t>
            </w:r>
          </w:p>
        </w:tc>
        <w:tc>
          <w:tcPr>
            <w:tcW w:w="678" w:type="pct"/>
            <w:vAlign w:val="bottom"/>
          </w:tcPr>
          <w:p w:rsidR="001637B5" w:rsidRPr="009171D6" w:rsidRDefault="001637B5" w:rsidP="009171D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71D6">
              <w:rPr>
                <w:sz w:val="18"/>
                <w:szCs w:val="18"/>
              </w:rPr>
              <w:t>65,1</w:t>
            </w:r>
          </w:p>
        </w:tc>
        <w:tc>
          <w:tcPr>
            <w:tcW w:w="699" w:type="pct"/>
            <w:vAlign w:val="bottom"/>
          </w:tcPr>
          <w:p w:rsidR="001637B5" w:rsidRPr="009171D6" w:rsidRDefault="001637B5" w:rsidP="009171D6">
            <w:pPr>
              <w:pStyle w:val="12"/>
              <w:spacing w:line="216" w:lineRule="auto"/>
              <w:jc w:val="center"/>
              <w:rPr>
                <w:sz w:val="18"/>
                <w:szCs w:val="18"/>
              </w:rPr>
            </w:pPr>
            <w:r w:rsidRPr="009171D6">
              <w:rPr>
                <w:sz w:val="18"/>
                <w:szCs w:val="18"/>
              </w:rPr>
              <w:t>122,8</w:t>
            </w:r>
          </w:p>
        </w:tc>
        <w:tc>
          <w:tcPr>
            <w:tcW w:w="673" w:type="pct"/>
            <w:shd w:val="clear" w:color="auto" w:fill="auto"/>
            <w:vAlign w:val="bottom"/>
          </w:tcPr>
          <w:p w:rsidR="001637B5" w:rsidRPr="009171D6" w:rsidRDefault="001637B5" w:rsidP="009171D6">
            <w:pPr>
              <w:spacing w:line="216" w:lineRule="auto"/>
              <w:ind w:right="176"/>
              <w:jc w:val="center"/>
              <w:rPr>
                <w:sz w:val="18"/>
              </w:rPr>
            </w:pPr>
            <w:r w:rsidRPr="009171D6">
              <w:rPr>
                <w:sz w:val="18"/>
              </w:rPr>
              <w:t>1713,6</w:t>
            </w:r>
          </w:p>
        </w:tc>
        <w:tc>
          <w:tcPr>
            <w:tcW w:w="808" w:type="pct"/>
            <w:shd w:val="clear" w:color="auto" w:fill="auto"/>
            <w:vAlign w:val="bottom"/>
          </w:tcPr>
          <w:p w:rsidR="001637B5" w:rsidRPr="009171D6" w:rsidRDefault="001637B5" w:rsidP="009171D6">
            <w:pPr>
              <w:spacing w:line="216" w:lineRule="auto"/>
              <w:jc w:val="center"/>
              <w:rPr>
                <w:sz w:val="18"/>
              </w:rPr>
            </w:pPr>
            <w:r w:rsidRPr="009171D6">
              <w:rPr>
                <w:sz w:val="18"/>
              </w:rPr>
              <w:t>78,0</w:t>
            </w:r>
          </w:p>
        </w:tc>
        <w:tc>
          <w:tcPr>
            <w:tcW w:w="625" w:type="pct"/>
            <w:shd w:val="clear" w:color="auto" w:fill="auto"/>
            <w:vAlign w:val="bottom"/>
          </w:tcPr>
          <w:p w:rsidR="001637B5" w:rsidRPr="009171D6" w:rsidRDefault="001637B5" w:rsidP="009171D6">
            <w:pPr>
              <w:spacing w:line="216" w:lineRule="auto"/>
              <w:jc w:val="center"/>
              <w:rPr>
                <w:sz w:val="18"/>
              </w:rPr>
            </w:pPr>
            <w:r w:rsidRPr="009171D6">
              <w:rPr>
                <w:sz w:val="18"/>
              </w:rPr>
              <w:t>111,5</w:t>
            </w:r>
          </w:p>
        </w:tc>
      </w:tr>
      <w:tr w:rsidR="009171D6" w:rsidRPr="009171D6" w:rsidTr="00F80C00">
        <w:trPr>
          <w:cantSplit/>
        </w:trPr>
        <w:tc>
          <w:tcPr>
            <w:tcW w:w="943" w:type="pct"/>
            <w:vAlign w:val="bottom"/>
          </w:tcPr>
          <w:p w:rsidR="001637B5" w:rsidRPr="002408A6" w:rsidRDefault="001637B5" w:rsidP="009171D6">
            <w:pPr>
              <w:spacing w:before="120" w:line="216" w:lineRule="auto"/>
              <w:ind w:right="-113"/>
              <w:rPr>
                <w:b/>
                <w:sz w:val="16"/>
                <w:szCs w:val="16"/>
              </w:rPr>
            </w:pPr>
            <w:r w:rsidRPr="002408A6">
              <w:rPr>
                <w:b/>
                <w:sz w:val="16"/>
                <w:szCs w:val="16"/>
                <w:lang w:val="en-US"/>
              </w:rPr>
              <w:t>I</w:t>
            </w:r>
            <w:r w:rsidRPr="002408A6">
              <w:rPr>
                <w:b/>
                <w:sz w:val="16"/>
                <w:szCs w:val="16"/>
              </w:rPr>
              <w:t>-квартал</w:t>
            </w:r>
          </w:p>
        </w:tc>
        <w:tc>
          <w:tcPr>
            <w:tcW w:w="574" w:type="pct"/>
            <w:vAlign w:val="bottom"/>
          </w:tcPr>
          <w:p w:rsidR="001637B5" w:rsidRPr="009171D6" w:rsidRDefault="001637B5" w:rsidP="009171D6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 w:rsidRPr="009171D6">
              <w:rPr>
                <w:b/>
                <w:sz w:val="18"/>
                <w:szCs w:val="18"/>
              </w:rPr>
              <w:t>482,6</w:t>
            </w:r>
          </w:p>
        </w:tc>
        <w:tc>
          <w:tcPr>
            <w:tcW w:w="678" w:type="pct"/>
            <w:vAlign w:val="bottom"/>
          </w:tcPr>
          <w:p w:rsidR="001637B5" w:rsidRPr="009171D6" w:rsidRDefault="001637B5" w:rsidP="009171D6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 w:rsidRPr="009171D6">
              <w:rPr>
                <w:b/>
                <w:sz w:val="18"/>
                <w:szCs w:val="18"/>
              </w:rPr>
              <w:t>73,1</w:t>
            </w:r>
          </w:p>
        </w:tc>
        <w:tc>
          <w:tcPr>
            <w:tcW w:w="699" w:type="pct"/>
            <w:vAlign w:val="bottom"/>
          </w:tcPr>
          <w:p w:rsidR="001637B5" w:rsidRPr="009171D6" w:rsidRDefault="001637B5" w:rsidP="009171D6">
            <w:pPr>
              <w:pStyle w:val="12"/>
              <w:spacing w:line="216" w:lineRule="auto"/>
              <w:jc w:val="center"/>
              <w:rPr>
                <w:b/>
                <w:sz w:val="18"/>
                <w:szCs w:val="18"/>
              </w:rPr>
            </w:pPr>
            <w:r w:rsidRPr="009171D6">
              <w:rPr>
                <w:b/>
                <w:sz w:val="18"/>
                <w:szCs w:val="18"/>
              </w:rPr>
              <w:t>44,9</w:t>
            </w:r>
          </w:p>
        </w:tc>
        <w:tc>
          <w:tcPr>
            <w:tcW w:w="673" w:type="pct"/>
            <w:shd w:val="clear" w:color="auto" w:fill="auto"/>
            <w:vAlign w:val="bottom"/>
          </w:tcPr>
          <w:p w:rsidR="001637B5" w:rsidRPr="009171D6" w:rsidRDefault="001637B5" w:rsidP="009171D6">
            <w:pPr>
              <w:spacing w:line="216" w:lineRule="auto"/>
              <w:ind w:right="176"/>
              <w:jc w:val="center"/>
              <w:rPr>
                <w:b/>
                <w:sz w:val="18"/>
              </w:rPr>
            </w:pPr>
            <w:r w:rsidRPr="009171D6">
              <w:rPr>
                <w:b/>
                <w:sz w:val="18"/>
              </w:rPr>
              <w:t>4873,3</w:t>
            </w:r>
          </w:p>
        </w:tc>
        <w:tc>
          <w:tcPr>
            <w:tcW w:w="808" w:type="pct"/>
            <w:shd w:val="clear" w:color="auto" w:fill="auto"/>
            <w:vAlign w:val="bottom"/>
          </w:tcPr>
          <w:p w:rsidR="001637B5" w:rsidRPr="009171D6" w:rsidRDefault="001637B5" w:rsidP="009171D6">
            <w:pPr>
              <w:spacing w:line="216" w:lineRule="auto"/>
              <w:jc w:val="center"/>
              <w:rPr>
                <w:b/>
                <w:sz w:val="18"/>
              </w:rPr>
            </w:pPr>
            <w:r w:rsidRPr="009171D6">
              <w:rPr>
                <w:b/>
                <w:sz w:val="18"/>
              </w:rPr>
              <w:t>88,6</w:t>
            </w:r>
          </w:p>
        </w:tc>
        <w:tc>
          <w:tcPr>
            <w:tcW w:w="625" w:type="pct"/>
            <w:shd w:val="clear" w:color="auto" w:fill="auto"/>
            <w:vAlign w:val="bottom"/>
          </w:tcPr>
          <w:p w:rsidR="001637B5" w:rsidRPr="009171D6" w:rsidRDefault="001637B5" w:rsidP="009171D6">
            <w:pPr>
              <w:spacing w:line="216" w:lineRule="auto"/>
              <w:jc w:val="center"/>
              <w:rPr>
                <w:b/>
                <w:sz w:val="18"/>
              </w:rPr>
            </w:pPr>
            <w:r w:rsidRPr="009171D6">
              <w:rPr>
                <w:b/>
                <w:sz w:val="18"/>
              </w:rPr>
              <w:t>79,7</w:t>
            </w:r>
          </w:p>
        </w:tc>
      </w:tr>
      <w:tr w:rsidR="009171D6" w:rsidRPr="009171D6" w:rsidTr="00F80C00">
        <w:trPr>
          <w:cantSplit/>
        </w:trPr>
        <w:tc>
          <w:tcPr>
            <w:tcW w:w="943" w:type="pct"/>
            <w:vAlign w:val="bottom"/>
          </w:tcPr>
          <w:p w:rsidR="001637B5" w:rsidRPr="002408A6" w:rsidRDefault="001637B5" w:rsidP="009171D6">
            <w:pPr>
              <w:spacing w:before="120" w:line="216" w:lineRule="auto"/>
              <w:ind w:right="-113"/>
              <w:rPr>
                <w:sz w:val="16"/>
                <w:szCs w:val="16"/>
              </w:rPr>
            </w:pPr>
            <w:r w:rsidRPr="002408A6">
              <w:rPr>
                <w:sz w:val="16"/>
                <w:szCs w:val="16"/>
              </w:rPr>
              <w:t>Апрель</w:t>
            </w:r>
          </w:p>
        </w:tc>
        <w:tc>
          <w:tcPr>
            <w:tcW w:w="574" w:type="pct"/>
            <w:vAlign w:val="bottom"/>
          </w:tcPr>
          <w:p w:rsidR="001637B5" w:rsidRPr="009171D6" w:rsidRDefault="001637B5" w:rsidP="009171D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71D6">
              <w:rPr>
                <w:sz w:val="18"/>
                <w:szCs w:val="18"/>
              </w:rPr>
              <w:t>189,3</w:t>
            </w:r>
          </w:p>
        </w:tc>
        <w:tc>
          <w:tcPr>
            <w:tcW w:w="678" w:type="pct"/>
            <w:vAlign w:val="bottom"/>
          </w:tcPr>
          <w:p w:rsidR="001637B5" w:rsidRPr="009171D6" w:rsidRDefault="001637B5" w:rsidP="009171D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71D6">
              <w:rPr>
                <w:sz w:val="18"/>
                <w:szCs w:val="18"/>
              </w:rPr>
              <w:t>83,1</w:t>
            </w:r>
          </w:p>
        </w:tc>
        <w:tc>
          <w:tcPr>
            <w:tcW w:w="699" w:type="pct"/>
            <w:vAlign w:val="bottom"/>
          </w:tcPr>
          <w:p w:rsidR="001637B5" w:rsidRPr="009171D6" w:rsidRDefault="001637B5" w:rsidP="009171D6">
            <w:pPr>
              <w:pStyle w:val="12"/>
              <w:spacing w:line="216" w:lineRule="auto"/>
              <w:jc w:val="center"/>
              <w:rPr>
                <w:sz w:val="18"/>
                <w:szCs w:val="18"/>
              </w:rPr>
            </w:pPr>
            <w:r w:rsidRPr="009171D6">
              <w:rPr>
                <w:sz w:val="18"/>
                <w:szCs w:val="18"/>
              </w:rPr>
              <w:t>120,4</w:t>
            </w:r>
          </w:p>
        </w:tc>
        <w:tc>
          <w:tcPr>
            <w:tcW w:w="673" w:type="pct"/>
            <w:shd w:val="clear" w:color="auto" w:fill="auto"/>
            <w:vAlign w:val="bottom"/>
          </w:tcPr>
          <w:p w:rsidR="001637B5" w:rsidRPr="009171D6" w:rsidRDefault="001637B5" w:rsidP="009171D6">
            <w:pPr>
              <w:spacing w:line="216" w:lineRule="auto"/>
              <w:ind w:right="176"/>
              <w:jc w:val="center"/>
              <w:rPr>
                <w:sz w:val="18"/>
              </w:rPr>
            </w:pPr>
            <w:r w:rsidRPr="009171D6">
              <w:rPr>
                <w:sz w:val="18"/>
              </w:rPr>
              <w:t>1659,4</w:t>
            </w:r>
          </w:p>
        </w:tc>
        <w:tc>
          <w:tcPr>
            <w:tcW w:w="808" w:type="pct"/>
            <w:shd w:val="clear" w:color="auto" w:fill="auto"/>
            <w:vAlign w:val="bottom"/>
          </w:tcPr>
          <w:p w:rsidR="001637B5" w:rsidRPr="009171D6" w:rsidRDefault="001637B5" w:rsidP="009171D6">
            <w:pPr>
              <w:spacing w:line="216" w:lineRule="auto"/>
              <w:jc w:val="center"/>
              <w:rPr>
                <w:sz w:val="18"/>
              </w:rPr>
            </w:pPr>
            <w:r w:rsidRPr="009171D6">
              <w:rPr>
                <w:sz w:val="18"/>
              </w:rPr>
              <w:t>68,6</w:t>
            </w:r>
          </w:p>
        </w:tc>
        <w:tc>
          <w:tcPr>
            <w:tcW w:w="625" w:type="pct"/>
            <w:shd w:val="clear" w:color="auto" w:fill="auto"/>
            <w:vAlign w:val="bottom"/>
          </w:tcPr>
          <w:p w:rsidR="001637B5" w:rsidRPr="009171D6" w:rsidRDefault="001637B5" w:rsidP="009171D6">
            <w:pPr>
              <w:spacing w:line="216" w:lineRule="auto"/>
              <w:jc w:val="center"/>
              <w:rPr>
                <w:sz w:val="18"/>
              </w:rPr>
            </w:pPr>
            <w:r w:rsidRPr="009171D6">
              <w:rPr>
                <w:sz w:val="18"/>
              </w:rPr>
              <w:t>96,8</w:t>
            </w:r>
          </w:p>
        </w:tc>
      </w:tr>
      <w:tr w:rsidR="009171D6" w:rsidRPr="009171D6" w:rsidTr="00F80C00">
        <w:trPr>
          <w:cantSplit/>
        </w:trPr>
        <w:tc>
          <w:tcPr>
            <w:tcW w:w="943" w:type="pct"/>
            <w:vAlign w:val="bottom"/>
          </w:tcPr>
          <w:p w:rsidR="001637B5" w:rsidRPr="002408A6" w:rsidRDefault="001637B5" w:rsidP="009171D6">
            <w:pPr>
              <w:spacing w:before="120" w:line="216" w:lineRule="auto"/>
              <w:jc w:val="both"/>
              <w:rPr>
                <w:sz w:val="16"/>
                <w:szCs w:val="16"/>
              </w:rPr>
            </w:pPr>
            <w:r w:rsidRPr="002408A6">
              <w:rPr>
                <w:sz w:val="16"/>
                <w:szCs w:val="16"/>
              </w:rPr>
              <w:t>Май</w:t>
            </w:r>
          </w:p>
        </w:tc>
        <w:tc>
          <w:tcPr>
            <w:tcW w:w="574" w:type="pct"/>
            <w:vAlign w:val="bottom"/>
          </w:tcPr>
          <w:p w:rsidR="001637B5" w:rsidRPr="009171D6" w:rsidRDefault="001637B5" w:rsidP="009171D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71D6">
              <w:rPr>
                <w:sz w:val="18"/>
                <w:szCs w:val="18"/>
              </w:rPr>
              <w:t>261,2</w:t>
            </w:r>
          </w:p>
        </w:tc>
        <w:tc>
          <w:tcPr>
            <w:tcW w:w="678" w:type="pct"/>
            <w:vAlign w:val="bottom"/>
          </w:tcPr>
          <w:p w:rsidR="001637B5" w:rsidRPr="009171D6" w:rsidRDefault="001637B5" w:rsidP="009171D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71D6">
              <w:rPr>
                <w:sz w:val="18"/>
                <w:szCs w:val="18"/>
              </w:rPr>
              <w:t>73,8</w:t>
            </w:r>
          </w:p>
        </w:tc>
        <w:tc>
          <w:tcPr>
            <w:tcW w:w="699" w:type="pct"/>
            <w:vAlign w:val="bottom"/>
          </w:tcPr>
          <w:p w:rsidR="001637B5" w:rsidRPr="009171D6" w:rsidRDefault="001637B5" w:rsidP="009171D6">
            <w:pPr>
              <w:pStyle w:val="12"/>
              <w:spacing w:line="216" w:lineRule="auto"/>
              <w:jc w:val="center"/>
              <w:rPr>
                <w:sz w:val="18"/>
                <w:szCs w:val="18"/>
              </w:rPr>
            </w:pPr>
            <w:r w:rsidRPr="009171D6">
              <w:rPr>
                <w:sz w:val="18"/>
                <w:szCs w:val="18"/>
              </w:rPr>
              <w:t>138,0</w:t>
            </w:r>
          </w:p>
        </w:tc>
        <w:tc>
          <w:tcPr>
            <w:tcW w:w="673" w:type="pct"/>
            <w:shd w:val="clear" w:color="auto" w:fill="auto"/>
            <w:vAlign w:val="bottom"/>
          </w:tcPr>
          <w:p w:rsidR="001637B5" w:rsidRPr="009171D6" w:rsidRDefault="001637B5" w:rsidP="009171D6">
            <w:pPr>
              <w:spacing w:line="216" w:lineRule="auto"/>
              <w:ind w:right="176"/>
              <w:jc w:val="center"/>
              <w:rPr>
                <w:sz w:val="18"/>
              </w:rPr>
            </w:pPr>
            <w:r w:rsidRPr="009171D6">
              <w:rPr>
                <w:sz w:val="18"/>
              </w:rPr>
              <w:t>1700,7</w:t>
            </w:r>
          </w:p>
        </w:tc>
        <w:tc>
          <w:tcPr>
            <w:tcW w:w="808" w:type="pct"/>
            <w:shd w:val="clear" w:color="auto" w:fill="auto"/>
            <w:vAlign w:val="bottom"/>
          </w:tcPr>
          <w:p w:rsidR="001637B5" w:rsidRPr="009171D6" w:rsidRDefault="001637B5" w:rsidP="009171D6">
            <w:pPr>
              <w:spacing w:line="216" w:lineRule="auto"/>
              <w:jc w:val="center"/>
              <w:rPr>
                <w:sz w:val="18"/>
              </w:rPr>
            </w:pPr>
            <w:r w:rsidRPr="009171D6">
              <w:rPr>
                <w:sz w:val="18"/>
              </w:rPr>
              <w:t>75,6</w:t>
            </w:r>
          </w:p>
        </w:tc>
        <w:tc>
          <w:tcPr>
            <w:tcW w:w="625" w:type="pct"/>
            <w:shd w:val="clear" w:color="auto" w:fill="auto"/>
            <w:vAlign w:val="bottom"/>
          </w:tcPr>
          <w:p w:rsidR="001637B5" w:rsidRPr="009171D6" w:rsidRDefault="001637B5" w:rsidP="009171D6">
            <w:pPr>
              <w:spacing w:line="216" w:lineRule="auto"/>
              <w:jc w:val="center"/>
              <w:rPr>
                <w:sz w:val="18"/>
              </w:rPr>
            </w:pPr>
            <w:r w:rsidRPr="009171D6">
              <w:rPr>
                <w:sz w:val="18"/>
              </w:rPr>
              <w:t>102,5</w:t>
            </w:r>
          </w:p>
        </w:tc>
      </w:tr>
      <w:tr w:rsidR="009171D6" w:rsidRPr="009171D6" w:rsidTr="00F80C00">
        <w:trPr>
          <w:cantSplit/>
        </w:trPr>
        <w:tc>
          <w:tcPr>
            <w:tcW w:w="943" w:type="pct"/>
            <w:vAlign w:val="bottom"/>
          </w:tcPr>
          <w:p w:rsidR="001637B5" w:rsidRPr="002408A6" w:rsidRDefault="001637B5" w:rsidP="009171D6">
            <w:pPr>
              <w:spacing w:before="120" w:line="216" w:lineRule="auto"/>
              <w:ind w:right="-113"/>
              <w:rPr>
                <w:sz w:val="16"/>
                <w:szCs w:val="16"/>
              </w:rPr>
            </w:pPr>
            <w:r w:rsidRPr="002408A6">
              <w:rPr>
                <w:sz w:val="16"/>
                <w:szCs w:val="16"/>
              </w:rPr>
              <w:t>Июнь</w:t>
            </w:r>
          </w:p>
        </w:tc>
        <w:tc>
          <w:tcPr>
            <w:tcW w:w="574" w:type="pct"/>
            <w:vAlign w:val="bottom"/>
          </w:tcPr>
          <w:p w:rsidR="001637B5" w:rsidRPr="009171D6" w:rsidRDefault="001637B5" w:rsidP="009171D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71D6">
              <w:rPr>
                <w:sz w:val="18"/>
                <w:szCs w:val="18"/>
              </w:rPr>
              <w:t>282,6</w:t>
            </w:r>
          </w:p>
        </w:tc>
        <w:tc>
          <w:tcPr>
            <w:tcW w:w="678" w:type="pct"/>
            <w:vAlign w:val="bottom"/>
          </w:tcPr>
          <w:p w:rsidR="001637B5" w:rsidRPr="009171D6" w:rsidRDefault="001637B5" w:rsidP="009171D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71D6">
              <w:rPr>
                <w:sz w:val="18"/>
                <w:szCs w:val="18"/>
              </w:rPr>
              <w:t>86,9</w:t>
            </w:r>
          </w:p>
        </w:tc>
        <w:tc>
          <w:tcPr>
            <w:tcW w:w="699" w:type="pct"/>
            <w:vAlign w:val="bottom"/>
          </w:tcPr>
          <w:p w:rsidR="001637B5" w:rsidRPr="009171D6" w:rsidRDefault="001637B5" w:rsidP="009171D6">
            <w:pPr>
              <w:pStyle w:val="12"/>
              <w:spacing w:line="216" w:lineRule="auto"/>
              <w:jc w:val="center"/>
              <w:rPr>
                <w:sz w:val="18"/>
                <w:szCs w:val="18"/>
              </w:rPr>
            </w:pPr>
            <w:r w:rsidRPr="009171D6">
              <w:rPr>
                <w:sz w:val="18"/>
                <w:szCs w:val="18"/>
              </w:rPr>
              <w:t>108,2</w:t>
            </w:r>
          </w:p>
        </w:tc>
        <w:tc>
          <w:tcPr>
            <w:tcW w:w="673" w:type="pct"/>
            <w:shd w:val="clear" w:color="auto" w:fill="auto"/>
            <w:vAlign w:val="bottom"/>
          </w:tcPr>
          <w:p w:rsidR="001637B5" w:rsidRPr="009171D6" w:rsidRDefault="001637B5" w:rsidP="009171D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71D6">
              <w:rPr>
                <w:sz w:val="18"/>
                <w:szCs w:val="18"/>
              </w:rPr>
              <w:t>1687,8</w:t>
            </w:r>
          </w:p>
        </w:tc>
        <w:tc>
          <w:tcPr>
            <w:tcW w:w="808" w:type="pct"/>
            <w:shd w:val="clear" w:color="auto" w:fill="auto"/>
            <w:vAlign w:val="bottom"/>
          </w:tcPr>
          <w:p w:rsidR="001637B5" w:rsidRPr="009171D6" w:rsidRDefault="001637B5" w:rsidP="009171D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71D6">
              <w:rPr>
                <w:sz w:val="18"/>
                <w:szCs w:val="18"/>
              </w:rPr>
              <w:t>78,1</w:t>
            </w:r>
          </w:p>
        </w:tc>
        <w:tc>
          <w:tcPr>
            <w:tcW w:w="625" w:type="pct"/>
            <w:shd w:val="clear" w:color="auto" w:fill="auto"/>
            <w:vAlign w:val="bottom"/>
          </w:tcPr>
          <w:p w:rsidR="001637B5" w:rsidRPr="009171D6" w:rsidRDefault="001637B5" w:rsidP="009171D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71D6">
              <w:rPr>
                <w:sz w:val="18"/>
                <w:szCs w:val="18"/>
              </w:rPr>
              <w:t>99,2</w:t>
            </w:r>
          </w:p>
        </w:tc>
      </w:tr>
      <w:tr w:rsidR="009171D6" w:rsidRPr="009171D6" w:rsidTr="00F80C00">
        <w:trPr>
          <w:cantSplit/>
        </w:trPr>
        <w:tc>
          <w:tcPr>
            <w:tcW w:w="943" w:type="pct"/>
            <w:vAlign w:val="bottom"/>
          </w:tcPr>
          <w:p w:rsidR="001637B5" w:rsidRPr="002408A6" w:rsidRDefault="001637B5" w:rsidP="009171D6">
            <w:pPr>
              <w:spacing w:before="120" w:line="216" w:lineRule="auto"/>
              <w:ind w:right="-113"/>
              <w:rPr>
                <w:b/>
                <w:sz w:val="16"/>
                <w:szCs w:val="16"/>
              </w:rPr>
            </w:pPr>
            <w:r w:rsidRPr="002408A6">
              <w:rPr>
                <w:b/>
                <w:sz w:val="16"/>
                <w:szCs w:val="16"/>
                <w:lang w:val="en-US"/>
              </w:rPr>
              <w:t xml:space="preserve">II </w:t>
            </w:r>
            <w:r w:rsidRPr="002408A6">
              <w:rPr>
                <w:b/>
                <w:sz w:val="16"/>
                <w:szCs w:val="16"/>
              </w:rPr>
              <w:t>квартал</w:t>
            </w:r>
          </w:p>
        </w:tc>
        <w:tc>
          <w:tcPr>
            <w:tcW w:w="574" w:type="pct"/>
            <w:vAlign w:val="bottom"/>
          </w:tcPr>
          <w:p w:rsidR="001637B5" w:rsidRPr="009171D6" w:rsidRDefault="001637B5" w:rsidP="009171D6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 w:rsidRPr="009171D6">
              <w:rPr>
                <w:b/>
                <w:sz w:val="18"/>
                <w:szCs w:val="18"/>
              </w:rPr>
              <w:t>733,1</w:t>
            </w:r>
          </w:p>
        </w:tc>
        <w:tc>
          <w:tcPr>
            <w:tcW w:w="678" w:type="pct"/>
            <w:vAlign w:val="bottom"/>
          </w:tcPr>
          <w:p w:rsidR="001637B5" w:rsidRPr="009171D6" w:rsidRDefault="001637B5" w:rsidP="009171D6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 w:rsidRPr="009171D6">
              <w:rPr>
                <w:b/>
                <w:sz w:val="18"/>
                <w:szCs w:val="18"/>
              </w:rPr>
              <w:t>80,8</w:t>
            </w:r>
          </w:p>
        </w:tc>
        <w:tc>
          <w:tcPr>
            <w:tcW w:w="699" w:type="pct"/>
            <w:vAlign w:val="bottom"/>
          </w:tcPr>
          <w:p w:rsidR="001637B5" w:rsidRPr="009171D6" w:rsidRDefault="001637B5" w:rsidP="009171D6">
            <w:pPr>
              <w:pStyle w:val="12"/>
              <w:spacing w:line="216" w:lineRule="auto"/>
              <w:jc w:val="center"/>
              <w:rPr>
                <w:b/>
                <w:sz w:val="18"/>
                <w:szCs w:val="18"/>
              </w:rPr>
            </w:pPr>
            <w:r w:rsidRPr="009171D6">
              <w:rPr>
                <w:b/>
                <w:sz w:val="18"/>
                <w:szCs w:val="18"/>
              </w:rPr>
              <w:t>151,9</w:t>
            </w:r>
          </w:p>
        </w:tc>
        <w:tc>
          <w:tcPr>
            <w:tcW w:w="673" w:type="pct"/>
            <w:shd w:val="clear" w:color="auto" w:fill="auto"/>
            <w:vAlign w:val="bottom"/>
          </w:tcPr>
          <w:p w:rsidR="001637B5" w:rsidRPr="009171D6" w:rsidRDefault="001637B5" w:rsidP="009171D6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 w:rsidRPr="009171D6">
              <w:rPr>
                <w:b/>
                <w:sz w:val="18"/>
                <w:szCs w:val="18"/>
              </w:rPr>
              <w:t>5047,9</w:t>
            </w:r>
          </w:p>
        </w:tc>
        <w:tc>
          <w:tcPr>
            <w:tcW w:w="808" w:type="pct"/>
            <w:shd w:val="clear" w:color="auto" w:fill="auto"/>
            <w:vAlign w:val="bottom"/>
          </w:tcPr>
          <w:p w:rsidR="001637B5" w:rsidRPr="009171D6" w:rsidRDefault="001637B5" w:rsidP="009171D6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 w:rsidRPr="009171D6">
              <w:rPr>
                <w:b/>
                <w:sz w:val="18"/>
                <w:szCs w:val="18"/>
              </w:rPr>
              <w:t>73,9</w:t>
            </w:r>
          </w:p>
        </w:tc>
        <w:tc>
          <w:tcPr>
            <w:tcW w:w="625" w:type="pct"/>
            <w:shd w:val="clear" w:color="auto" w:fill="auto"/>
            <w:vAlign w:val="bottom"/>
          </w:tcPr>
          <w:p w:rsidR="001637B5" w:rsidRPr="009171D6" w:rsidRDefault="001637B5" w:rsidP="009171D6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 w:rsidRPr="009171D6">
              <w:rPr>
                <w:b/>
                <w:sz w:val="18"/>
                <w:szCs w:val="18"/>
              </w:rPr>
              <w:t>103,6</w:t>
            </w:r>
          </w:p>
        </w:tc>
      </w:tr>
      <w:tr w:rsidR="009171D6" w:rsidRPr="009171D6" w:rsidTr="00F80C00">
        <w:trPr>
          <w:cantSplit/>
        </w:trPr>
        <w:tc>
          <w:tcPr>
            <w:tcW w:w="943" w:type="pct"/>
            <w:vAlign w:val="bottom"/>
          </w:tcPr>
          <w:p w:rsidR="001637B5" w:rsidRPr="002408A6" w:rsidRDefault="001637B5" w:rsidP="009171D6">
            <w:pPr>
              <w:spacing w:before="120" w:line="216" w:lineRule="auto"/>
              <w:ind w:right="-113"/>
              <w:rPr>
                <w:b/>
                <w:sz w:val="16"/>
                <w:szCs w:val="16"/>
                <w:lang w:val="en-US"/>
              </w:rPr>
            </w:pPr>
            <w:r w:rsidRPr="002408A6">
              <w:rPr>
                <w:b/>
                <w:sz w:val="16"/>
                <w:szCs w:val="16"/>
                <w:lang w:val="en-US"/>
              </w:rPr>
              <w:t>I</w:t>
            </w:r>
            <w:r w:rsidRPr="002408A6">
              <w:rPr>
                <w:b/>
                <w:sz w:val="16"/>
                <w:szCs w:val="16"/>
              </w:rPr>
              <w:t xml:space="preserve"> полугодие</w:t>
            </w:r>
            <w:r w:rsidRPr="002408A6">
              <w:rPr>
                <w:b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574" w:type="pct"/>
            <w:vAlign w:val="bottom"/>
          </w:tcPr>
          <w:p w:rsidR="001637B5" w:rsidRPr="009171D6" w:rsidRDefault="001637B5" w:rsidP="009171D6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 w:rsidRPr="009171D6">
              <w:rPr>
                <w:b/>
                <w:sz w:val="18"/>
                <w:szCs w:val="18"/>
              </w:rPr>
              <w:t>1215,7</w:t>
            </w:r>
          </w:p>
        </w:tc>
        <w:tc>
          <w:tcPr>
            <w:tcW w:w="678" w:type="pct"/>
            <w:vAlign w:val="bottom"/>
          </w:tcPr>
          <w:p w:rsidR="001637B5" w:rsidRPr="009171D6" w:rsidRDefault="001637B5" w:rsidP="009171D6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 w:rsidRPr="009171D6">
              <w:rPr>
                <w:b/>
                <w:sz w:val="18"/>
                <w:szCs w:val="18"/>
              </w:rPr>
              <w:t>77,6</w:t>
            </w:r>
          </w:p>
        </w:tc>
        <w:tc>
          <w:tcPr>
            <w:tcW w:w="699" w:type="pct"/>
            <w:vAlign w:val="bottom"/>
          </w:tcPr>
          <w:p w:rsidR="001637B5" w:rsidRPr="009171D6" w:rsidRDefault="001637B5" w:rsidP="009171D6">
            <w:pPr>
              <w:pStyle w:val="12"/>
              <w:spacing w:line="216" w:lineRule="auto"/>
              <w:jc w:val="center"/>
              <w:rPr>
                <w:b/>
                <w:sz w:val="18"/>
                <w:szCs w:val="18"/>
              </w:rPr>
            </w:pPr>
            <w:r w:rsidRPr="009171D6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73" w:type="pct"/>
            <w:shd w:val="clear" w:color="auto" w:fill="auto"/>
            <w:vAlign w:val="bottom"/>
          </w:tcPr>
          <w:p w:rsidR="001637B5" w:rsidRPr="009171D6" w:rsidRDefault="001637B5" w:rsidP="009171D6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 w:rsidRPr="009171D6">
              <w:rPr>
                <w:b/>
                <w:sz w:val="18"/>
                <w:szCs w:val="18"/>
              </w:rPr>
              <w:t>9921,2</w:t>
            </w:r>
          </w:p>
        </w:tc>
        <w:tc>
          <w:tcPr>
            <w:tcW w:w="808" w:type="pct"/>
            <w:shd w:val="clear" w:color="auto" w:fill="auto"/>
            <w:vAlign w:val="bottom"/>
          </w:tcPr>
          <w:p w:rsidR="001637B5" w:rsidRPr="009171D6" w:rsidRDefault="001637B5" w:rsidP="009171D6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 w:rsidRPr="009171D6">
              <w:rPr>
                <w:b/>
                <w:sz w:val="18"/>
                <w:szCs w:val="18"/>
              </w:rPr>
              <w:t>80,5</w:t>
            </w:r>
          </w:p>
        </w:tc>
        <w:tc>
          <w:tcPr>
            <w:tcW w:w="625" w:type="pct"/>
            <w:shd w:val="clear" w:color="auto" w:fill="auto"/>
            <w:vAlign w:val="bottom"/>
          </w:tcPr>
          <w:p w:rsidR="001637B5" w:rsidRPr="009171D6" w:rsidRDefault="001637B5" w:rsidP="009171D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71D6">
              <w:rPr>
                <w:sz w:val="18"/>
                <w:szCs w:val="18"/>
              </w:rPr>
              <w:t>-</w:t>
            </w:r>
          </w:p>
        </w:tc>
      </w:tr>
      <w:tr w:rsidR="009171D6" w:rsidRPr="009171D6" w:rsidTr="00F80C00">
        <w:trPr>
          <w:cantSplit/>
        </w:trPr>
        <w:tc>
          <w:tcPr>
            <w:tcW w:w="943" w:type="pct"/>
            <w:vAlign w:val="bottom"/>
          </w:tcPr>
          <w:p w:rsidR="001637B5" w:rsidRPr="002408A6" w:rsidRDefault="001637B5" w:rsidP="009171D6">
            <w:pPr>
              <w:spacing w:before="120" w:line="216" w:lineRule="auto"/>
              <w:ind w:right="-113"/>
              <w:rPr>
                <w:sz w:val="16"/>
                <w:szCs w:val="16"/>
              </w:rPr>
            </w:pPr>
            <w:r w:rsidRPr="002408A6">
              <w:rPr>
                <w:sz w:val="16"/>
                <w:szCs w:val="16"/>
              </w:rPr>
              <w:t>Июль</w:t>
            </w:r>
          </w:p>
        </w:tc>
        <w:tc>
          <w:tcPr>
            <w:tcW w:w="574" w:type="pct"/>
            <w:vAlign w:val="bottom"/>
          </w:tcPr>
          <w:p w:rsidR="001637B5" w:rsidRPr="009171D6" w:rsidRDefault="001637B5" w:rsidP="009171D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71D6">
              <w:rPr>
                <w:sz w:val="18"/>
                <w:szCs w:val="18"/>
              </w:rPr>
              <w:t>294,0</w:t>
            </w:r>
          </w:p>
        </w:tc>
        <w:tc>
          <w:tcPr>
            <w:tcW w:w="678" w:type="pct"/>
            <w:vAlign w:val="bottom"/>
          </w:tcPr>
          <w:p w:rsidR="001637B5" w:rsidRPr="009171D6" w:rsidRDefault="001637B5" w:rsidP="009171D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71D6">
              <w:rPr>
                <w:sz w:val="18"/>
                <w:szCs w:val="18"/>
              </w:rPr>
              <w:t>60,7</w:t>
            </w:r>
          </w:p>
        </w:tc>
        <w:tc>
          <w:tcPr>
            <w:tcW w:w="699" w:type="pct"/>
            <w:vAlign w:val="bottom"/>
          </w:tcPr>
          <w:p w:rsidR="001637B5" w:rsidRPr="009171D6" w:rsidRDefault="001637B5" w:rsidP="009171D6">
            <w:pPr>
              <w:pStyle w:val="12"/>
              <w:spacing w:line="216" w:lineRule="auto"/>
              <w:jc w:val="center"/>
              <w:rPr>
                <w:sz w:val="18"/>
                <w:szCs w:val="18"/>
              </w:rPr>
            </w:pPr>
            <w:r w:rsidRPr="009171D6">
              <w:rPr>
                <w:sz w:val="18"/>
                <w:szCs w:val="18"/>
              </w:rPr>
              <w:t>104,0</w:t>
            </w:r>
          </w:p>
        </w:tc>
        <w:tc>
          <w:tcPr>
            <w:tcW w:w="673" w:type="pct"/>
            <w:shd w:val="clear" w:color="auto" w:fill="auto"/>
            <w:vAlign w:val="bottom"/>
          </w:tcPr>
          <w:p w:rsidR="001637B5" w:rsidRPr="009171D6" w:rsidRDefault="001637B5" w:rsidP="009171D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71D6">
              <w:rPr>
                <w:sz w:val="18"/>
                <w:szCs w:val="18"/>
              </w:rPr>
              <w:t>1708,9</w:t>
            </w:r>
          </w:p>
        </w:tc>
        <w:tc>
          <w:tcPr>
            <w:tcW w:w="808" w:type="pct"/>
            <w:shd w:val="clear" w:color="auto" w:fill="auto"/>
            <w:vAlign w:val="bottom"/>
          </w:tcPr>
          <w:p w:rsidR="001637B5" w:rsidRPr="009171D6" w:rsidRDefault="001637B5" w:rsidP="009171D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71D6">
              <w:rPr>
                <w:sz w:val="18"/>
                <w:szCs w:val="18"/>
              </w:rPr>
              <w:t>79,4</w:t>
            </w:r>
          </w:p>
        </w:tc>
        <w:tc>
          <w:tcPr>
            <w:tcW w:w="625" w:type="pct"/>
            <w:shd w:val="clear" w:color="auto" w:fill="auto"/>
            <w:vAlign w:val="bottom"/>
          </w:tcPr>
          <w:p w:rsidR="001637B5" w:rsidRPr="009171D6" w:rsidRDefault="001637B5" w:rsidP="009171D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71D6">
              <w:rPr>
                <w:sz w:val="18"/>
                <w:szCs w:val="18"/>
              </w:rPr>
              <w:t>101,3</w:t>
            </w:r>
          </w:p>
        </w:tc>
      </w:tr>
      <w:tr w:rsidR="009171D6" w:rsidRPr="009171D6" w:rsidTr="00F80C00">
        <w:trPr>
          <w:cantSplit/>
        </w:trPr>
        <w:tc>
          <w:tcPr>
            <w:tcW w:w="943" w:type="pct"/>
            <w:vAlign w:val="bottom"/>
          </w:tcPr>
          <w:p w:rsidR="001637B5" w:rsidRPr="002408A6" w:rsidRDefault="001637B5" w:rsidP="009171D6">
            <w:pPr>
              <w:spacing w:before="120" w:line="216" w:lineRule="auto"/>
              <w:ind w:right="-113"/>
              <w:rPr>
                <w:sz w:val="16"/>
                <w:szCs w:val="16"/>
              </w:rPr>
            </w:pPr>
            <w:r w:rsidRPr="002408A6">
              <w:rPr>
                <w:sz w:val="16"/>
                <w:szCs w:val="16"/>
              </w:rPr>
              <w:t>Август</w:t>
            </w:r>
          </w:p>
        </w:tc>
        <w:tc>
          <w:tcPr>
            <w:tcW w:w="574" w:type="pct"/>
            <w:vAlign w:val="bottom"/>
          </w:tcPr>
          <w:p w:rsidR="001637B5" w:rsidRPr="009171D6" w:rsidRDefault="001637B5" w:rsidP="009171D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71D6">
              <w:rPr>
                <w:sz w:val="18"/>
                <w:szCs w:val="18"/>
              </w:rPr>
              <w:t>568,2</w:t>
            </w:r>
          </w:p>
        </w:tc>
        <w:tc>
          <w:tcPr>
            <w:tcW w:w="678" w:type="pct"/>
            <w:vAlign w:val="bottom"/>
          </w:tcPr>
          <w:p w:rsidR="001637B5" w:rsidRPr="009171D6" w:rsidRDefault="001637B5" w:rsidP="009171D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71D6">
              <w:rPr>
                <w:sz w:val="18"/>
                <w:szCs w:val="18"/>
              </w:rPr>
              <w:t>123,6</w:t>
            </w:r>
          </w:p>
        </w:tc>
        <w:tc>
          <w:tcPr>
            <w:tcW w:w="699" w:type="pct"/>
            <w:vAlign w:val="bottom"/>
          </w:tcPr>
          <w:p w:rsidR="001637B5" w:rsidRPr="009171D6" w:rsidRDefault="001637B5" w:rsidP="009171D6">
            <w:pPr>
              <w:pStyle w:val="12"/>
              <w:spacing w:line="216" w:lineRule="auto"/>
              <w:jc w:val="center"/>
              <w:rPr>
                <w:sz w:val="18"/>
                <w:szCs w:val="18"/>
              </w:rPr>
            </w:pPr>
            <w:r w:rsidRPr="009171D6">
              <w:rPr>
                <w:sz w:val="18"/>
                <w:szCs w:val="18"/>
              </w:rPr>
              <w:t>193,3</w:t>
            </w:r>
          </w:p>
        </w:tc>
        <w:tc>
          <w:tcPr>
            <w:tcW w:w="673" w:type="pct"/>
            <w:shd w:val="clear" w:color="auto" w:fill="auto"/>
            <w:vAlign w:val="bottom"/>
          </w:tcPr>
          <w:p w:rsidR="001637B5" w:rsidRPr="009171D6" w:rsidRDefault="001637B5" w:rsidP="009171D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71D6">
              <w:rPr>
                <w:sz w:val="18"/>
                <w:szCs w:val="18"/>
              </w:rPr>
              <w:t>1982,6</w:t>
            </w:r>
          </w:p>
        </w:tc>
        <w:tc>
          <w:tcPr>
            <w:tcW w:w="808" w:type="pct"/>
            <w:shd w:val="clear" w:color="auto" w:fill="auto"/>
            <w:vAlign w:val="bottom"/>
          </w:tcPr>
          <w:p w:rsidR="001637B5" w:rsidRPr="009171D6" w:rsidRDefault="001637B5" w:rsidP="009171D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71D6">
              <w:rPr>
                <w:sz w:val="18"/>
                <w:szCs w:val="18"/>
              </w:rPr>
              <w:t>103,9</w:t>
            </w:r>
          </w:p>
        </w:tc>
        <w:tc>
          <w:tcPr>
            <w:tcW w:w="625" w:type="pct"/>
            <w:shd w:val="clear" w:color="auto" w:fill="auto"/>
            <w:vAlign w:val="bottom"/>
          </w:tcPr>
          <w:p w:rsidR="001637B5" w:rsidRPr="009171D6" w:rsidRDefault="001637B5" w:rsidP="009171D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71D6">
              <w:rPr>
                <w:sz w:val="18"/>
                <w:szCs w:val="18"/>
              </w:rPr>
              <w:t>116,0</w:t>
            </w:r>
          </w:p>
        </w:tc>
      </w:tr>
      <w:tr w:rsidR="009171D6" w:rsidRPr="009171D6" w:rsidTr="00F80C00">
        <w:trPr>
          <w:cantSplit/>
        </w:trPr>
        <w:tc>
          <w:tcPr>
            <w:tcW w:w="943" w:type="pct"/>
            <w:vAlign w:val="bottom"/>
          </w:tcPr>
          <w:p w:rsidR="001637B5" w:rsidRPr="002408A6" w:rsidRDefault="001637B5" w:rsidP="009171D6">
            <w:pPr>
              <w:spacing w:before="120" w:line="216" w:lineRule="auto"/>
              <w:ind w:right="-113"/>
              <w:rPr>
                <w:sz w:val="16"/>
                <w:szCs w:val="16"/>
              </w:rPr>
            </w:pPr>
            <w:r w:rsidRPr="002408A6">
              <w:rPr>
                <w:sz w:val="16"/>
                <w:szCs w:val="16"/>
              </w:rPr>
              <w:t>Сентябрь</w:t>
            </w:r>
          </w:p>
        </w:tc>
        <w:tc>
          <w:tcPr>
            <w:tcW w:w="574" w:type="pct"/>
            <w:vAlign w:val="bottom"/>
          </w:tcPr>
          <w:p w:rsidR="001637B5" w:rsidRPr="009171D6" w:rsidRDefault="001637B5" w:rsidP="009171D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71D6">
              <w:rPr>
                <w:sz w:val="18"/>
                <w:szCs w:val="18"/>
              </w:rPr>
              <w:t>583,5</w:t>
            </w:r>
          </w:p>
        </w:tc>
        <w:tc>
          <w:tcPr>
            <w:tcW w:w="678" w:type="pct"/>
            <w:vAlign w:val="bottom"/>
          </w:tcPr>
          <w:p w:rsidR="001637B5" w:rsidRPr="009171D6" w:rsidRDefault="001637B5" w:rsidP="009171D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71D6">
              <w:rPr>
                <w:sz w:val="18"/>
                <w:szCs w:val="18"/>
              </w:rPr>
              <w:t>151,2</w:t>
            </w:r>
          </w:p>
        </w:tc>
        <w:tc>
          <w:tcPr>
            <w:tcW w:w="699" w:type="pct"/>
            <w:vAlign w:val="bottom"/>
          </w:tcPr>
          <w:p w:rsidR="001637B5" w:rsidRPr="009171D6" w:rsidRDefault="001637B5" w:rsidP="009171D6">
            <w:pPr>
              <w:pStyle w:val="12"/>
              <w:spacing w:line="216" w:lineRule="auto"/>
              <w:jc w:val="center"/>
              <w:rPr>
                <w:sz w:val="18"/>
                <w:szCs w:val="18"/>
              </w:rPr>
            </w:pPr>
            <w:r w:rsidRPr="009171D6">
              <w:rPr>
                <w:sz w:val="18"/>
                <w:szCs w:val="18"/>
              </w:rPr>
              <w:t>102,7</w:t>
            </w:r>
          </w:p>
        </w:tc>
        <w:tc>
          <w:tcPr>
            <w:tcW w:w="673" w:type="pct"/>
            <w:shd w:val="clear" w:color="auto" w:fill="auto"/>
            <w:vAlign w:val="bottom"/>
          </w:tcPr>
          <w:p w:rsidR="001637B5" w:rsidRPr="009171D6" w:rsidRDefault="001637B5" w:rsidP="009171D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71D6">
              <w:rPr>
                <w:sz w:val="18"/>
                <w:szCs w:val="18"/>
              </w:rPr>
              <w:t>1911,8</w:t>
            </w:r>
          </w:p>
        </w:tc>
        <w:tc>
          <w:tcPr>
            <w:tcW w:w="808" w:type="pct"/>
            <w:shd w:val="clear" w:color="auto" w:fill="auto"/>
            <w:vAlign w:val="bottom"/>
          </w:tcPr>
          <w:p w:rsidR="001637B5" w:rsidRPr="009171D6" w:rsidRDefault="001637B5" w:rsidP="009171D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71D6">
              <w:rPr>
                <w:sz w:val="18"/>
                <w:szCs w:val="18"/>
              </w:rPr>
              <w:t>90,1</w:t>
            </w:r>
          </w:p>
        </w:tc>
        <w:tc>
          <w:tcPr>
            <w:tcW w:w="625" w:type="pct"/>
            <w:shd w:val="clear" w:color="auto" w:fill="auto"/>
            <w:vAlign w:val="bottom"/>
          </w:tcPr>
          <w:p w:rsidR="001637B5" w:rsidRPr="009171D6" w:rsidRDefault="001637B5" w:rsidP="009171D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71D6">
              <w:rPr>
                <w:sz w:val="18"/>
                <w:szCs w:val="18"/>
              </w:rPr>
              <w:t>96,4</w:t>
            </w:r>
          </w:p>
        </w:tc>
      </w:tr>
      <w:tr w:rsidR="009171D6" w:rsidRPr="009171D6" w:rsidTr="00F80C00">
        <w:trPr>
          <w:cantSplit/>
        </w:trPr>
        <w:tc>
          <w:tcPr>
            <w:tcW w:w="943" w:type="pct"/>
            <w:vAlign w:val="bottom"/>
          </w:tcPr>
          <w:p w:rsidR="001637B5" w:rsidRPr="002408A6" w:rsidRDefault="001637B5" w:rsidP="009171D6">
            <w:pPr>
              <w:spacing w:before="120" w:line="216" w:lineRule="auto"/>
              <w:ind w:right="-113"/>
              <w:rPr>
                <w:sz w:val="16"/>
                <w:szCs w:val="16"/>
              </w:rPr>
            </w:pPr>
            <w:r w:rsidRPr="002408A6">
              <w:rPr>
                <w:b/>
                <w:sz w:val="16"/>
                <w:szCs w:val="16"/>
                <w:lang w:val="en-US"/>
              </w:rPr>
              <w:t>III</w:t>
            </w:r>
            <w:r w:rsidRPr="002408A6">
              <w:rPr>
                <w:b/>
                <w:sz w:val="16"/>
                <w:szCs w:val="16"/>
              </w:rPr>
              <w:t xml:space="preserve"> квартал</w:t>
            </w:r>
          </w:p>
        </w:tc>
        <w:tc>
          <w:tcPr>
            <w:tcW w:w="574" w:type="pct"/>
            <w:vAlign w:val="bottom"/>
          </w:tcPr>
          <w:p w:rsidR="001637B5" w:rsidRPr="009171D6" w:rsidRDefault="001637B5" w:rsidP="009171D6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 w:rsidRPr="009171D6">
              <w:rPr>
                <w:b/>
                <w:sz w:val="18"/>
                <w:szCs w:val="18"/>
              </w:rPr>
              <w:t>1445,7</w:t>
            </w:r>
          </w:p>
        </w:tc>
        <w:tc>
          <w:tcPr>
            <w:tcW w:w="678" w:type="pct"/>
            <w:vAlign w:val="bottom"/>
          </w:tcPr>
          <w:p w:rsidR="001637B5" w:rsidRPr="009171D6" w:rsidRDefault="001637B5" w:rsidP="009171D6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 w:rsidRPr="009171D6">
              <w:rPr>
                <w:b/>
                <w:sz w:val="18"/>
                <w:szCs w:val="18"/>
              </w:rPr>
              <w:t>108,7</w:t>
            </w:r>
          </w:p>
        </w:tc>
        <w:tc>
          <w:tcPr>
            <w:tcW w:w="699" w:type="pct"/>
            <w:vAlign w:val="bottom"/>
          </w:tcPr>
          <w:p w:rsidR="001637B5" w:rsidRPr="009171D6" w:rsidRDefault="001637B5" w:rsidP="009171D6">
            <w:pPr>
              <w:pStyle w:val="12"/>
              <w:spacing w:line="216" w:lineRule="auto"/>
              <w:jc w:val="center"/>
              <w:rPr>
                <w:b/>
                <w:sz w:val="18"/>
                <w:szCs w:val="18"/>
              </w:rPr>
            </w:pPr>
            <w:r w:rsidRPr="009171D6">
              <w:rPr>
                <w:b/>
                <w:sz w:val="18"/>
                <w:szCs w:val="18"/>
              </w:rPr>
              <w:t>197,2</w:t>
            </w:r>
          </w:p>
        </w:tc>
        <w:tc>
          <w:tcPr>
            <w:tcW w:w="673" w:type="pct"/>
            <w:shd w:val="clear" w:color="auto" w:fill="auto"/>
            <w:vAlign w:val="bottom"/>
          </w:tcPr>
          <w:p w:rsidR="001637B5" w:rsidRPr="009171D6" w:rsidRDefault="001637B5" w:rsidP="009171D6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 w:rsidRPr="009171D6">
              <w:rPr>
                <w:b/>
                <w:sz w:val="18"/>
                <w:szCs w:val="18"/>
              </w:rPr>
              <w:t>5603,3</w:t>
            </w:r>
          </w:p>
        </w:tc>
        <w:tc>
          <w:tcPr>
            <w:tcW w:w="808" w:type="pct"/>
            <w:shd w:val="clear" w:color="auto" w:fill="auto"/>
            <w:vAlign w:val="bottom"/>
          </w:tcPr>
          <w:p w:rsidR="001637B5" w:rsidRPr="009171D6" w:rsidRDefault="001637B5" w:rsidP="009171D6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 w:rsidRPr="009171D6">
              <w:rPr>
                <w:b/>
                <w:sz w:val="18"/>
                <w:szCs w:val="18"/>
              </w:rPr>
              <w:t>90,6</w:t>
            </w:r>
          </w:p>
        </w:tc>
        <w:tc>
          <w:tcPr>
            <w:tcW w:w="625" w:type="pct"/>
            <w:shd w:val="clear" w:color="auto" w:fill="auto"/>
            <w:vAlign w:val="bottom"/>
          </w:tcPr>
          <w:p w:rsidR="001637B5" w:rsidRPr="009171D6" w:rsidRDefault="001637B5" w:rsidP="009171D6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 w:rsidRPr="009171D6">
              <w:rPr>
                <w:b/>
                <w:sz w:val="18"/>
                <w:szCs w:val="18"/>
              </w:rPr>
              <w:t>111,0</w:t>
            </w:r>
          </w:p>
        </w:tc>
      </w:tr>
      <w:tr w:rsidR="009171D6" w:rsidRPr="009171D6" w:rsidTr="00F80C00">
        <w:trPr>
          <w:cantSplit/>
        </w:trPr>
        <w:tc>
          <w:tcPr>
            <w:tcW w:w="943" w:type="pct"/>
            <w:vAlign w:val="bottom"/>
          </w:tcPr>
          <w:p w:rsidR="001637B5" w:rsidRPr="002408A6" w:rsidRDefault="001637B5" w:rsidP="009171D6">
            <w:pPr>
              <w:spacing w:before="120" w:line="216" w:lineRule="auto"/>
              <w:ind w:right="-57"/>
              <w:rPr>
                <w:b/>
                <w:sz w:val="16"/>
                <w:szCs w:val="16"/>
              </w:rPr>
            </w:pPr>
            <w:r w:rsidRPr="002408A6">
              <w:rPr>
                <w:b/>
                <w:sz w:val="16"/>
                <w:szCs w:val="16"/>
              </w:rPr>
              <w:t>Январь-</w:t>
            </w:r>
            <w:r w:rsidRPr="002408A6">
              <w:rPr>
                <w:sz w:val="16"/>
                <w:szCs w:val="16"/>
              </w:rPr>
              <w:t xml:space="preserve"> </w:t>
            </w:r>
            <w:r w:rsidRPr="002408A6">
              <w:rPr>
                <w:b/>
                <w:sz w:val="16"/>
                <w:szCs w:val="16"/>
              </w:rPr>
              <w:t>сентябрь</w:t>
            </w:r>
          </w:p>
        </w:tc>
        <w:tc>
          <w:tcPr>
            <w:tcW w:w="574" w:type="pct"/>
            <w:vAlign w:val="bottom"/>
          </w:tcPr>
          <w:p w:rsidR="001637B5" w:rsidRPr="009171D6" w:rsidRDefault="001637B5" w:rsidP="009171D6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 w:rsidRPr="009171D6">
              <w:rPr>
                <w:b/>
                <w:sz w:val="18"/>
                <w:szCs w:val="18"/>
              </w:rPr>
              <w:t>2661,4</w:t>
            </w:r>
          </w:p>
        </w:tc>
        <w:tc>
          <w:tcPr>
            <w:tcW w:w="678" w:type="pct"/>
            <w:vAlign w:val="bottom"/>
          </w:tcPr>
          <w:p w:rsidR="001637B5" w:rsidRPr="009171D6" w:rsidRDefault="001637B5" w:rsidP="009171D6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 w:rsidRPr="009171D6">
              <w:rPr>
                <w:b/>
                <w:sz w:val="18"/>
                <w:szCs w:val="18"/>
              </w:rPr>
              <w:t>91,9</w:t>
            </w:r>
          </w:p>
        </w:tc>
        <w:tc>
          <w:tcPr>
            <w:tcW w:w="699" w:type="pct"/>
            <w:vAlign w:val="bottom"/>
          </w:tcPr>
          <w:p w:rsidR="001637B5" w:rsidRPr="009171D6" w:rsidRDefault="001637B5" w:rsidP="009171D6">
            <w:pPr>
              <w:pStyle w:val="12"/>
              <w:spacing w:line="216" w:lineRule="auto"/>
              <w:jc w:val="center"/>
              <w:rPr>
                <w:b/>
                <w:sz w:val="18"/>
                <w:szCs w:val="18"/>
              </w:rPr>
            </w:pPr>
            <w:r w:rsidRPr="009171D6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73" w:type="pct"/>
            <w:shd w:val="clear" w:color="auto" w:fill="auto"/>
            <w:vAlign w:val="bottom"/>
          </w:tcPr>
          <w:p w:rsidR="001637B5" w:rsidRPr="009171D6" w:rsidRDefault="001637B5" w:rsidP="009171D6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 w:rsidRPr="009171D6">
              <w:rPr>
                <w:b/>
                <w:sz w:val="18"/>
                <w:szCs w:val="18"/>
              </w:rPr>
              <w:t>15524,5</w:t>
            </w:r>
          </w:p>
        </w:tc>
        <w:tc>
          <w:tcPr>
            <w:tcW w:w="808" w:type="pct"/>
            <w:shd w:val="clear" w:color="auto" w:fill="auto"/>
            <w:vAlign w:val="bottom"/>
          </w:tcPr>
          <w:p w:rsidR="001637B5" w:rsidRPr="009171D6" w:rsidRDefault="001637B5" w:rsidP="009171D6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 w:rsidRPr="009171D6">
              <w:rPr>
                <w:b/>
                <w:sz w:val="18"/>
                <w:szCs w:val="18"/>
              </w:rPr>
              <w:t>83,9</w:t>
            </w:r>
          </w:p>
        </w:tc>
        <w:tc>
          <w:tcPr>
            <w:tcW w:w="625" w:type="pct"/>
            <w:shd w:val="clear" w:color="auto" w:fill="auto"/>
            <w:vAlign w:val="bottom"/>
          </w:tcPr>
          <w:p w:rsidR="001637B5" w:rsidRPr="009171D6" w:rsidRDefault="001637B5" w:rsidP="009171D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71D6">
              <w:rPr>
                <w:sz w:val="18"/>
                <w:szCs w:val="18"/>
              </w:rPr>
              <w:t>-</w:t>
            </w:r>
          </w:p>
        </w:tc>
      </w:tr>
      <w:tr w:rsidR="009171D6" w:rsidRPr="009171D6" w:rsidTr="00F80C00">
        <w:trPr>
          <w:cantSplit/>
        </w:trPr>
        <w:tc>
          <w:tcPr>
            <w:tcW w:w="943" w:type="pct"/>
            <w:vAlign w:val="bottom"/>
          </w:tcPr>
          <w:p w:rsidR="001637B5" w:rsidRPr="002408A6" w:rsidRDefault="001637B5" w:rsidP="009171D6">
            <w:pPr>
              <w:spacing w:before="120" w:line="216" w:lineRule="auto"/>
              <w:ind w:right="-57"/>
              <w:rPr>
                <w:sz w:val="16"/>
                <w:szCs w:val="16"/>
              </w:rPr>
            </w:pPr>
            <w:r w:rsidRPr="002408A6">
              <w:rPr>
                <w:sz w:val="16"/>
                <w:szCs w:val="16"/>
              </w:rPr>
              <w:t>Октябрь</w:t>
            </w:r>
          </w:p>
        </w:tc>
        <w:tc>
          <w:tcPr>
            <w:tcW w:w="574" w:type="pct"/>
            <w:vAlign w:val="bottom"/>
          </w:tcPr>
          <w:p w:rsidR="001637B5" w:rsidRPr="009171D6" w:rsidRDefault="001637B5" w:rsidP="009171D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71D6">
              <w:rPr>
                <w:sz w:val="18"/>
                <w:szCs w:val="18"/>
              </w:rPr>
              <w:t>496,8</w:t>
            </w:r>
          </w:p>
        </w:tc>
        <w:tc>
          <w:tcPr>
            <w:tcW w:w="678" w:type="pct"/>
            <w:vAlign w:val="bottom"/>
          </w:tcPr>
          <w:p w:rsidR="001637B5" w:rsidRPr="009171D6" w:rsidRDefault="001637B5" w:rsidP="009171D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71D6">
              <w:rPr>
                <w:sz w:val="18"/>
                <w:szCs w:val="18"/>
              </w:rPr>
              <w:t>127,0</w:t>
            </w:r>
          </w:p>
        </w:tc>
        <w:tc>
          <w:tcPr>
            <w:tcW w:w="699" w:type="pct"/>
            <w:vAlign w:val="bottom"/>
          </w:tcPr>
          <w:p w:rsidR="001637B5" w:rsidRPr="009171D6" w:rsidRDefault="001637B5" w:rsidP="009171D6">
            <w:pPr>
              <w:pStyle w:val="12"/>
              <w:spacing w:line="216" w:lineRule="auto"/>
              <w:jc w:val="center"/>
              <w:rPr>
                <w:sz w:val="18"/>
                <w:szCs w:val="18"/>
              </w:rPr>
            </w:pPr>
            <w:r w:rsidRPr="009171D6">
              <w:rPr>
                <w:sz w:val="18"/>
                <w:szCs w:val="18"/>
              </w:rPr>
              <w:t>85,1</w:t>
            </w:r>
          </w:p>
        </w:tc>
        <w:tc>
          <w:tcPr>
            <w:tcW w:w="673" w:type="pct"/>
            <w:shd w:val="clear" w:color="auto" w:fill="auto"/>
            <w:vAlign w:val="bottom"/>
          </w:tcPr>
          <w:p w:rsidR="001637B5" w:rsidRPr="009171D6" w:rsidRDefault="001637B5" w:rsidP="009171D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71D6">
              <w:rPr>
                <w:sz w:val="18"/>
                <w:szCs w:val="18"/>
              </w:rPr>
              <w:t>1934,7</w:t>
            </w:r>
          </w:p>
        </w:tc>
        <w:tc>
          <w:tcPr>
            <w:tcW w:w="808" w:type="pct"/>
            <w:shd w:val="clear" w:color="auto" w:fill="auto"/>
            <w:vAlign w:val="bottom"/>
          </w:tcPr>
          <w:p w:rsidR="001637B5" w:rsidRPr="009171D6" w:rsidRDefault="001637B5" w:rsidP="009171D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71D6">
              <w:rPr>
                <w:sz w:val="18"/>
                <w:szCs w:val="18"/>
              </w:rPr>
              <w:t>91,1</w:t>
            </w:r>
          </w:p>
        </w:tc>
        <w:tc>
          <w:tcPr>
            <w:tcW w:w="625" w:type="pct"/>
            <w:shd w:val="clear" w:color="auto" w:fill="auto"/>
            <w:vAlign w:val="bottom"/>
          </w:tcPr>
          <w:p w:rsidR="001637B5" w:rsidRPr="009171D6" w:rsidRDefault="001637B5" w:rsidP="009171D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71D6">
              <w:rPr>
                <w:sz w:val="18"/>
                <w:szCs w:val="18"/>
              </w:rPr>
              <w:t>101,2</w:t>
            </w:r>
          </w:p>
        </w:tc>
      </w:tr>
      <w:tr w:rsidR="009171D6" w:rsidRPr="009171D6" w:rsidTr="00F80C00">
        <w:trPr>
          <w:cantSplit/>
        </w:trPr>
        <w:tc>
          <w:tcPr>
            <w:tcW w:w="943" w:type="pct"/>
            <w:vAlign w:val="bottom"/>
          </w:tcPr>
          <w:p w:rsidR="001637B5" w:rsidRPr="002408A6" w:rsidRDefault="001637B5" w:rsidP="009171D6">
            <w:pPr>
              <w:spacing w:before="120" w:line="216" w:lineRule="auto"/>
              <w:ind w:right="-57"/>
              <w:rPr>
                <w:sz w:val="16"/>
                <w:szCs w:val="16"/>
              </w:rPr>
            </w:pPr>
            <w:r w:rsidRPr="002408A6">
              <w:rPr>
                <w:sz w:val="16"/>
                <w:szCs w:val="16"/>
              </w:rPr>
              <w:t>Ноябрь</w:t>
            </w:r>
          </w:p>
        </w:tc>
        <w:tc>
          <w:tcPr>
            <w:tcW w:w="574" w:type="pct"/>
            <w:vAlign w:val="bottom"/>
          </w:tcPr>
          <w:p w:rsidR="001637B5" w:rsidRPr="009171D6" w:rsidRDefault="001637B5" w:rsidP="009171D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71D6">
              <w:rPr>
                <w:sz w:val="18"/>
                <w:szCs w:val="18"/>
              </w:rPr>
              <w:t>501,2</w:t>
            </w:r>
          </w:p>
        </w:tc>
        <w:tc>
          <w:tcPr>
            <w:tcW w:w="678" w:type="pct"/>
            <w:vAlign w:val="bottom"/>
          </w:tcPr>
          <w:p w:rsidR="001637B5" w:rsidRPr="009171D6" w:rsidRDefault="001637B5" w:rsidP="009171D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71D6">
              <w:rPr>
                <w:sz w:val="18"/>
                <w:szCs w:val="18"/>
              </w:rPr>
              <w:t>149,6</w:t>
            </w:r>
          </w:p>
        </w:tc>
        <w:tc>
          <w:tcPr>
            <w:tcW w:w="699" w:type="pct"/>
            <w:vAlign w:val="bottom"/>
          </w:tcPr>
          <w:p w:rsidR="001637B5" w:rsidRPr="009171D6" w:rsidRDefault="001637B5" w:rsidP="009171D6">
            <w:pPr>
              <w:pStyle w:val="12"/>
              <w:spacing w:line="216" w:lineRule="auto"/>
              <w:jc w:val="center"/>
              <w:rPr>
                <w:sz w:val="18"/>
                <w:szCs w:val="18"/>
              </w:rPr>
            </w:pPr>
            <w:r w:rsidRPr="009171D6">
              <w:rPr>
                <w:sz w:val="18"/>
                <w:szCs w:val="18"/>
              </w:rPr>
              <w:t>100,9</w:t>
            </w:r>
          </w:p>
        </w:tc>
        <w:tc>
          <w:tcPr>
            <w:tcW w:w="673" w:type="pct"/>
            <w:shd w:val="clear" w:color="auto" w:fill="auto"/>
            <w:vAlign w:val="bottom"/>
          </w:tcPr>
          <w:p w:rsidR="001637B5" w:rsidRPr="009171D6" w:rsidRDefault="001637B5" w:rsidP="009171D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71D6">
              <w:rPr>
                <w:sz w:val="18"/>
                <w:szCs w:val="18"/>
              </w:rPr>
              <w:t>1924,6</w:t>
            </w:r>
          </w:p>
        </w:tc>
        <w:tc>
          <w:tcPr>
            <w:tcW w:w="808" w:type="pct"/>
            <w:shd w:val="clear" w:color="auto" w:fill="auto"/>
            <w:vAlign w:val="bottom"/>
          </w:tcPr>
          <w:p w:rsidR="001637B5" w:rsidRPr="009171D6" w:rsidRDefault="001637B5" w:rsidP="009171D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71D6">
              <w:rPr>
                <w:sz w:val="18"/>
                <w:szCs w:val="18"/>
              </w:rPr>
              <w:t>99,5</w:t>
            </w:r>
          </w:p>
        </w:tc>
        <w:tc>
          <w:tcPr>
            <w:tcW w:w="625" w:type="pct"/>
            <w:shd w:val="clear" w:color="auto" w:fill="auto"/>
            <w:vAlign w:val="bottom"/>
          </w:tcPr>
          <w:p w:rsidR="001637B5" w:rsidRPr="009171D6" w:rsidRDefault="001637B5" w:rsidP="009171D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71D6">
              <w:rPr>
                <w:sz w:val="18"/>
                <w:szCs w:val="18"/>
              </w:rPr>
              <w:t>92,5</w:t>
            </w:r>
          </w:p>
        </w:tc>
      </w:tr>
      <w:tr w:rsidR="009171D6" w:rsidRPr="009171D6" w:rsidTr="00F80C00">
        <w:trPr>
          <w:cantSplit/>
        </w:trPr>
        <w:tc>
          <w:tcPr>
            <w:tcW w:w="943" w:type="pct"/>
            <w:vAlign w:val="bottom"/>
          </w:tcPr>
          <w:p w:rsidR="001637B5" w:rsidRPr="002408A6" w:rsidRDefault="001637B5" w:rsidP="009171D6">
            <w:pPr>
              <w:spacing w:before="120" w:line="216" w:lineRule="auto"/>
              <w:jc w:val="both"/>
              <w:rPr>
                <w:sz w:val="16"/>
                <w:szCs w:val="16"/>
              </w:rPr>
            </w:pPr>
            <w:r w:rsidRPr="002408A6">
              <w:rPr>
                <w:sz w:val="16"/>
                <w:szCs w:val="16"/>
              </w:rPr>
              <w:t>Декабрь</w:t>
            </w:r>
          </w:p>
        </w:tc>
        <w:tc>
          <w:tcPr>
            <w:tcW w:w="574" w:type="pct"/>
            <w:vAlign w:val="bottom"/>
          </w:tcPr>
          <w:p w:rsidR="001637B5" w:rsidRPr="009171D6" w:rsidRDefault="001637B5" w:rsidP="009171D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71D6">
              <w:rPr>
                <w:sz w:val="18"/>
                <w:szCs w:val="18"/>
              </w:rPr>
              <w:t>325,2</w:t>
            </w:r>
          </w:p>
        </w:tc>
        <w:tc>
          <w:tcPr>
            <w:tcW w:w="678" w:type="pct"/>
            <w:vAlign w:val="bottom"/>
          </w:tcPr>
          <w:p w:rsidR="001637B5" w:rsidRPr="009171D6" w:rsidRDefault="001637B5" w:rsidP="009171D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71D6">
              <w:rPr>
                <w:sz w:val="18"/>
                <w:szCs w:val="18"/>
              </w:rPr>
              <w:t>93,3</w:t>
            </w:r>
          </w:p>
        </w:tc>
        <w:tc>
          <w:tcPr>
            <w:tcW w:w="699" w:type="pct"/>
            <w:vAlign w:val="bottom"/>
          </w:tcPr>
          <w:p w:rsidR="001637B5" w:rsidRPr="009171D6" w:rsidRDefault="001637B5" w:rsidP="009171D6">
            <w:pPr>
              <w:pStyle w:val="12"/>
              <w:spacing w:line="216" w:lineRule="auto"/>
              <w:jc w:val="center"/>
              <w:rPr>
                <w:sz w:val="18"/>
                <w:szCs w:val="18"/>
              </w:rPr>
            </w:pPr>
            <w:r w:rsidRPr="009171D6">
              <w:rPr>
                <w:sz w:val="18"/>
                <w:szCs w:val="18"/>
              </w:rPr>
              <w:t>64,9</w:t>
            </w:r>
          </w:p>
        </w:tc>
        <w:tc>
          <w:tcPr>
            <w:tcW w:w="673" w:type="pct"/>
            <w:shd w:val="clear" w:color="auto" w:fill="auto"/>
            <w:vAlign w:val="bottom"/>
          </w:tcPr>
          <w:p w:rsidR="001637B5" w:rsidRPr="009171D6" w:rsidRDefault="001637B5" w:rsidP="009171D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71D6">
              <w:rPr>
                <w:sz w:val="18"/>
                <w:szCs w:val="18"/>
              </w:rPr>
              <w:t>1957,8</w:t>
            </w:r>
          </w:p>
        </w:tc>
        <w:tc>
          <w:tcPr>
            <w:tcW w:w="808" w:type="pct"/>
            <w:shd w:val="clear" w:color="auto" w:fill="auto"/>
            <w:vAlign w:val="bottom"/>
          </w:tcPr>
          <w:p w:rsidR="001637B5" w:rsidRPr="009171D6" w:rsidRDefault="001637B5" w:rsidP="009171D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71D6">
              <w:rPr>
                <w:sz w:val="18"/>
                <w:szCs w:val="18"/>
              </w:rPr>
              <w:t>99,4</w:t>
            </w:r>
          </w:p>
        </w:tc>
        <w:tc>
          <w:tcPr>
            <w:tcW w:w="625" w:type="pct"/>
            <w:shd w:val="clear" w:color="auto" w:fill="auto"/>
            <w:vAlign w:val="bottom"/>
          </w:tcPr>
          <w:p w:rsidR="001637B5" w:rsidRPr="009171D6" w:rsidRDefault="001637B5" w:rsidP="009171D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71D6">
              <w:rPr>
                <w:sz w:val="18"/>
                <w:szCs w:val="18"/>
              </w:rPr>
              <w:t>101,7</w:t>
            </w:r>
          </w:p>
        </w:tc>
      </w:tr>
      <w:tr w:rsidR="009171D6" w:rsidRPr="009171D6" w:rsidTr="00F80C00">
        <w:trPr>
          <w:cantSplit/>
          <w:trHeight w:val="85"/>
        </w:trPr>
        <w:tc>
          <w:tcPr>
            <w:tcW w:w="943" w:type="pct"/>
            <w:vAlign w:val="bottom"/>
          </w:tcPr>
          <w:p w:rsidR="001637B5" w:rsidRPr="002408A6" w:rsidRDefault="001637B5" w:rsidP="009171D6">
            <w:pPr>
              <w:spacing w:before="120" w:line="216" w:lineRule="auto"/>
              <w:jc w:val="both"/>
              <w:rPr>
                <w:sz w:val="16"/>
                <w:szCs w:val="16"/>
              </w:rPr>
            </w:pPr>
            <w:r w:rsidRPr="002408A6">
              <w:rPr>
                <w:b/>
                <w:sz w:val="16"/>
                <w:szCs w:val="16"/>
                <w:lang w:val="en-US"/>
              </w:rPr>
              <w:t>IV</w:t>
            </w:r>
            <w:r w:rsidRPr="002408A6">
              <w:rPr>
                <w:b/>
                <w:sz w:val="16"/>
                <w:szCs w:val="16"/>
              </w:rPr>
              <w:t>квартал</w:t>
            </w:r>
          </w:p>
        </w:tc>
        <w:tc>
          <w:tcPr>
            <w:tcW w:w="574" w:type="pct"/>
            <w:vAlign w:val="bottom"/>
          </w:tcPr>
          <w:p w:rsidR="001637B5" w:rsidRPr="009171D6" w:rsidRDefault="001637B5" w:rsidP="009171D6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 w:rsidRPr="009171D6">
              <w:rPr>
                <w:b/>
                <w:sz w:val="18"/>
                <w:szCs w:val="18"/>
              </w:rPr>
              <w:t>1326,3</w:t>
            </w:r>
          </w:p>
        </w:tc>
        <w:tc>
          <w:tcPr>
            <w:tcW w:w="678" w:type="pct"/>
            <w:vAlign w:val="bottom"/>
          </w:tcPr>
          <w:p w:rsidR="001637B5" w:rsidRPr="009171D6" w:rsidRDefault="001637B5" w:rsidP="009171D6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 w:rsidRPr="009171D6">
              <w:rPr>
                <w:b/>
                <w:sz w:val="18"/>
                <w:szCs w:val="18"/>
              </w:rPr>
              <w:t>123,4</w:t>
            </w:r>
          </w:p>
        </w:tc>
        <w:tc>
          <w:tcPr>
            <w:tcW w:w="699" w:type="pct"/>
            <w:vAlign w:val="bottom"/>
          </w:tcPr>
          <w:p w:rsidR="001637B5" w:rsidRPr="009171D6" w:rsidRDefault="001637B5" w:rsidP="009171D6">
            <w:pPr>
              <w:pStyle w:val="12"/>
              <w:spacing w:line="216" w:lineRule="auto"/>
              <w:jc w:val="center"/>
              <w:rPr>
                <w:b/>
                <w:sz w:val="18"/>
                <w:szCs w:val="18"/>
              </w:rPr>
            </w:pPr>
            <w:r w:rsidRPr="009171D6">
              <w:rPr>
                <w:b/>
                <w:sz w:val="18"/>
                <w:szCs w:val="18"/>
              </w:rPr>
              <w:t>91,7</w:t>
            </w:r>
          </w:p>
        </w:tc>
        <w:tc>
          <w:tcPr>
            <w:tcW w:w="673" w:type="pct"/>
            <w:shd w:val="clear" w:color="auto" w:fill="auto"/>
            <w:vAlign w:val="bottom"/>
          </w:tcPr>
          <w:p w:rsidR="001637B5" w:rsidRPr="009171D6" w:rsidRDefault="001637B5" w:rsidP="009171D6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 w:rsidRPr="009171D6">
              <w:rPr>
                <w:b/>
                <w:sz w:val="18"/>
                <w:szCs w:val="18"/>
              </w:rPr>
              <w:t>5817,0</w:t>
            </w:r>
          </w:p>
        </w:tc>
        <w:tc>
          <w:tcPr>
            <w:tcW w:w="808" w:type="pct"/>
            <w:shd w:val="clear" w:color="auto" w:fill="auto"/>
            <w:vAlign w:val="bottom"/>
          </w:tcPr>
          <w:p w:rsidR="001637B5" w:rsidRPr="009171D6" w:rsidRDefault="001637B5" w:rsidP="009171D6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 w:rsidRPr="009171D6">
              <w:rPr>
                <w:b/>
                <w:sz w:val="18"/>
                <w:szCs w:val="18"/>
              </w:rPr>
              <w:t>94,2</w:t>
            </w:r>
          </w:p>
        </w:tc>
        <w:tc>
          <w:tcPr>
            <w:tcW w:w="625" w:type="pct"/>
            <w:shd w:val="clear" w:color="auto" w:fill="auto"/>
            <w:vAlign w:val="bottom"/>
          </w:tcPr>
          <w:p w:rsidR="001637B5" w:rsidRPr="009171D6" w:rsidRDefault="001637B5" w:rsidP="009171D6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 w:rsidRPr="009171D6">
              <w:rPr>
                <w:b/>
                <w:sz w:val="18"/>
                <w:szCs w:val="18"/>
              </w:rPr>
              <w:t>103,8</w:t>
            </w:r>
          </w:p>
        </w:tc>
      </w:tr>
      <w:tr w:rsidR="009171D6" w:rsidRPr="009171D6" w:rsidTr="00F80C00">
        <w:trPr>
          <w:cantSplit/>
        </w:trPr>
        <w:tc>
          <w:tcPr>
            <w:tcW w:w="943" w:type="pct"/>
            <w:vAlign w:val="bottom"/>
          </w:tcPr>
          <w:p w:rsidR="001637B5" w:rsidRPr="002408A6" w:rsidRDefault="001637B5" w:rsidP="009171D6">
            <w:pPr>
              <w:spacing w:before="120" w:line="216" w:lineRule="auto"/>
              <w:jc w:val="both"/>
              <w:rPr>
                <w:b/>
                <w:sz w:val="16"/>
                <w:szCs w:val="16"/>
              </w:rPr>
            </w:pPr>
            <w:r w:rsidRPr="002408A6">
              <w:rPr>
                <w:b/>
                <w:sz w:val="16"/>
                <w:szCs w:val="16"/>
              </w:rPr>
              <w:t>Январь-</w:t>
            </w:r>
            <w:r w:rsidRPr="002408A6">
              <w:rPr>
                <w:sz w:val="16"/>
                <w:szCs w:val="16"/>
              </w:rPr>
              <w:t xml:space="preserve"> </w:t>
            </w:r>
            <w:r w:rsidRPr="002408A6">
              <w:rPr>
                <w:b/>
                <w:sz w:val="16"/>
                <w:szCs w:val="16"/>
              </w:rPr>
              <w:t>декабрь</w:t>
            </w:r>
          </w:p>
        </w:tc>
        <w:tc>
          <w:tcPr>
            <w:tcW w:w="574" w:type="pct"/>
            <w:vAlign w:val="bottom"/>
          </w:tcPr>
          <w:p w:rsidR="001637B5" w:rsidRPr="009171D6" w:rsidRDefault="001637B5" w:rsidP="009171D6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 w:rsidRPr="009171D6">
              <w:rPr>
                <w:b/>
                <w:sz w:val="18"/>
                <w:szCs w:val="18"/>
              </w:rPr>
              <w:t>3987,7</w:t>
            </w:r>
          </w:p>
        </w:tc>
        <w:tc>
          <w:tcPr>
            <w:tcW w:w="678" w:type="pct"/>
            <w:vAlign w:val="bottom"/>
          </w:tcPr>
          <w:p w:rsidR="001637B5" w:rsidRPr="009171D6" w:rsidRDefault="001637B5" w:rsidP="009171D6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 w:rsidRPr="009171D6">
              <w:rPr>
                <w:b/>
                <w:sz w:val="18"/>
                <w:szCs w:val="18"/>
              </w:rPr>
              <w:t>100,4</w:t>
            </w:r>
          </w:p>
        </w:tc>
        <w:tc>
          <w:tcPr>
            <w:tcW w:w="699" w:type="pct"/>
            <w:vAlign w:val="bottom"/>
          </w:tcPr>
          <w:p w:rsidR="001637B5" w:rsidRPr="009171D6" w:rsidRDefault="001637B5" w:rsidP="009171D6">
            <w:pPr>
              <w:pStyle w:val="12"/>
              <w:spacing w:line="216" w:lineRule="auto"/>
              <w:jc w:val="center"/>
              <w:rPr>
                <w:b/>
                <w:sz w:val="18"/>
                <w:szCs w:val="18"/>
              </w:rPr>
            </w:pPr>
            <w:r w:rsidRPr="009171D6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73" w:type="pct"/>
            <w:shd w:val="clear" w:color="auto" w:fill="auto"/>
            <w:vAlign w:val="bottom"/>
          </w:tcPr>
          <w:p w:rsidR="001637B5" w:rsidRPr="009171D6" w:rsidRDefault="001637B5" w:rsidP="009171D6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 w:rsidRPr="009171D6">
              <w:rPr>
                <w:b/>
                <w:sz w:val="18"/>
                <w:szCs w:val="18"/>
              </w:rPr>
              <w:t>21341,5</w:t>
            </w:r>
          </w:p>
        </w:tc>
        <w:tc>
          <w:tcPr>
            <w:tcW w:w="808" w:type="pct"/>
            <w:shd w:val="clear" w:color="auto" w:fill="auto"/>
            <w:vAlign w:val="bottom"/>
          </w:tcPr>
          <w:p w:rsidR="001637B5" w:rsidRPr="009171D6" w:rsidRDefault="001637B5" w:rsidP="009171D6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 w:rsidRPr="009171D6">
              <w:rPr>
                <w:b/>
                <w:sz w:val="18"/>
                <w:szCs w:val="18"/>
              </w:rPr>
              <w:t>86,5</w:t>
            </w:r>
          </w:p>
        </w:tc>
        <w:tc>
          <w:tcPr>
            <w:tcW w:w="625" w:type="pct"/>
            <w:shd w:val="clear" w:color="auto" w:fill="auto"/>
            <w:vAlign w:val="bottom"/>
          </w:tcPr>
          <w:p w:rsidR="001637B5" w:rsidRPr="009171D6" w:rsidRDefault="001637B5" w:rsidP="009171D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71D6">
              <w:rPr>
                <w:sz w:val="18"/>
                <w:szCs w:val="18"/>
              </w:rPr>
              <w:t>-</w:t>
            </w:r>
          </w:p>
        </w:tc>
      </w:tr>
      <w:tr w:rsidR="009171D6" w:rsidRPr="009171D6" w:rsidTr="001637B5">
        <w:trPr>
          <w:cantSplit/>
        </w:trPr>
        <w:tc>
          <w:tcPr>
            <w:tcW w:w="5000" w:type="pct"/>
            <w:gridSpan w:val="7"/>
            <w:vAlign w:val="bottom"/>
          </w:tcPr>
          <w:p w:rsidR="001637B5" w:rsidRPr="002408A6" w:rsidRDefault="001637B5" w:rsidP="009171D6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2408A6">
              <w:rPr>
                <w:b/>
                <w:sz w:val="16"/>
                <w:szCs w:val="16"/>
              </w:rPr>
              <w:t>2023</w:t>
            </w:r>
          </w:p>
        </w:tc>
      </w:tr>
      <w:tr w:rsidR="009171D6" w:rsidRPr="009171D6" w:rsidTr="009171D6">
        <w:trPr>
          <w:cantSplit/>
          <w:trHeight w:val="145"/>
        </w:trPr>
        <w:tc>
          <w:tcPr>
            <w:tcW w:w="943" w:type="pct"/>
            <w:vAlign w:val="bottom"/>
          </w:tcPr>
          <w:p w:rsidR="001637B5" w:rsidRPr="002408A6" w:rsidRDefault="001637B5" w:rsidP="009171D6">
            <w:pPr>
              <w:spacing w:before="120" w:line="216" w:lineRule="auto"/>
              <w:ind w:right="-57"/>
              <w:rPr>
                <w:b/>
                <w:sz w:val="16"/>
                <w:szCs w:val="16"/>
              </w:rPr>
            </w:pPr>
            <w:r w:rsidRPr="002408A6">
              <w:rPr>
                <w:sz w:val="16"/>
                <w:szCs w:val="16"/>
              </w:rPr>
              <w:t>Январь</w:t>
            </w:r>
          </w:p>
        </w:tc>
        <w:tc>
          <w:tcPr>
            <w:tcW w:w="574" w:type="pct"/>
            <w:vAlign w:val="bottom"/>
          </w:tcPr>
          <w:p w:rsidR="001637B5" w:rsidRPr="009171D6" w:rsidRDefault="001637B5" w:rsidP="009171D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71D6">
              <w:rPr>
                <w:sz w:val="18"/>
                <w:szCs w:val="18"/>
              </w:rPr>
              <w:t>130,9</w:t>
            </w:r>
          </w:p>
        </w:tc>
        <w:tc>
          <w:tcPr>
            <w:tcW w:w="678" w:type="pct"/>
            <w:vAlign w:val="bottom"/>
          </w:tcPr>
          <w:p w:rsidR="001637B5" w:rsidRPr="009171D6" w:rsidRDefault="001637B5" w:rsidP="009171D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71D6">
              <w:rPr>
                <w:sz w:val="18"/>
                <w:szCs w:val="18"/>
              </w:rPr>
              <w:t>66,3</w:t>
            </w:r>
          </w:p>
        </w:tc>
        <w:tc>
          <w:tcPr>
            <w:tcW w:w="699" w:type="pct"/>
            <w:vAlign w:val="bottom"/>
          </w:tcPr>
          <w:p w:rsidR="001637B5" w:rsidRPr="009171D6" w:rsidRDefault="001637B5" w:rsidP="009171D6">
            <w:pPr>
              <w:pStyle w:val="12"/>
              <w:spacing w:line="216" w:lineRule="auto"/>
              <w:jc w:val="center"/>
              <w:rPr>
                <w:sz w:val="18"/>
                <w:szCs w:val="18"/>
              </w:rPr>
            </w:pPr>
            <w:r w:rsidRPr="009171D6">
              <w:rPr>
                <w:sz w:val="18"/>
                <w:szCs w:val="18"/>
              </w:rPr>
              <w:t>40,3</w:t>
            </w:r>
          </w:p>
        </w:tc>
        <w:tc>
          <w:tcPr>
            <w:tcW w:w="673" w:type="pct"/>
            <w:shd w:val="clear" w:color="auto" w:fill="auto"/>
            <w:vAlign w:val="bottom"/>
          </w:tcPr>
          <w:p w:rsidR="001637B5" w:rsidRPr="009171D6" w:rsidRDefault="001637B5" w:rsidP="009171D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71D6">
              <w:rPr>
                <w:sz w:val="18"/>
                <w:szCs w:val="18"/>
              </w:rPr>
              <w:t>1680,3</w:t>
            </w:r>
          </w:p>
        </w:tc>
        <w:tc>
          <w:tcPr>
            <w:tcW w:w="808" w:type="pct"/>
            <w:shd w:val="clear" w:color="auto" w:fill="auto"/>
            <w:vAlign w:val="bottom"/>
          </w:tcPr>
          <w:p w:rsidR="001637B5" w:rsidRPr="009171D6" w:rsidRDefault="001637B5" w:rsidP="009171D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71D6">
              <w:rPr>
                <w:sz w:val="18"/>
                <w:szCs w:val="18"/>
              </w:rPr>
              <w:t>103,5</w:t>
            </w:r>
          </w:p>
        </w:tc>
        <w:tc>
          <w:tcPr>
            <w:tcW w:w="625" w:type="pct"/>
            <w:shd w:val="clear" w:color="auto" w:fill="auto"/>
            <w:vAlign w:val="bottom"/>
          </w:tcPr>
          <w:p w:rsidR="001637B5" w:rsidRPr="009171D6" w:rsidRDefault="001637B5" w:rsidP="009171D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71D6">
              <w:rPr>
                <w:sz w:val="18"/>
                <w:szCs w:val="18"/>
              </w:rPr>
              <w:t>85,8</w:t>
            </w:r>
          </w:p>
        </w:tc>
      </w:tr>
      <w:tr w:rsidR="009171D6" w:rsidRPr="009171D6" w:rsidTr="00F80C00">
        <w:trPr>
          <w:cantSplit/>
        </w:trPr>
        <w:tc>
          <w:tcPr>
            <w:tcW w:w="943" w:type="pct"/>
            <w:vAlign w:val="bottom"/>
          </w:tcPr>
          <w:p w:rsidR="008227F5" w:rsidRPr="002408A6" w:rsidRDefault="008227F5" w:rsidP="009171D6">
            <w:pPr>
              <w:spacing w:before="120" w:line="216" w:lineRule="auto"/>
              <w:ind w:right="-57"/>
              <w:rPr>
                <w:sz w:val="16"/>
                <w:szCs w:val="16"/>
              </w:rPr>
            </w:pPr>
            <w:r w:rsidRPr="002408A6">
              <w:rPr>
                <w:sz w:val="16"/>
                <w:szCs w:val="16"/>
              </w:rPr>
              <w:t>Февраль</w:t>
            </w:r>
          </w:p>
        </w:tc>
        <w:tc>
          <w:tcPr>
            <w:tcW w:w="574" w:type="pct"/>
            <w:vAlign w:val="bottom"/>
          </w:tcPr>
          <w:p w:rsidR="008227F5" w:rsidRPr="009171D6" w:rsidRDefault="008227F5" w:rsidP="009171D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71D6">
              <w:rPr>
                <w:sz w:val="18"/>
                <w:szCs w:val="18"/>
              </w:rPr>
              <w:t>212,9</w:t>
            </w:r>
          </w:p>
        </w:tc>
        <w:tc>
          <w:tcPr>
            <w:tcW w:w="678" w:type="pct"/>
            <w:vAlign w:val="bottom"/>
          </w:tcPr>
          <w:p w:rsidR="008227F5" w:rsidRPr="009171D6" w:rsidRDefault="008227F5" w:rsidP="009171D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71D6">
              <w:rPr>
                <w:sz w:val="18"/>
                <w:szCs w:val="18"/>
              </w:rPr>
              <w:t>166,3</w:t>
            </w:r>
          </w:p>
        </w:tc>
        <w:tc>
          <w:tcPr>
            <w:tcW w:w="699" w:type="pct"/>
            <w:vAlign w:val="bottom"/>
          </w:tcPr>
          <w:p w:rsidR="008227F5" w:rsidRPr="009171D6" w:rsidRDefault="008227F5" w:rsidP="009171D6">
            <w:pPr>
              <w:pStyle w:val="12"/>
              <w:spacing w:line="216" w:lineRule="auto"/>
              <w:jc w:val="center"/>
              <w:rPr>
                <w:sz w:val="18"/>
                <w:szCs w:val="18"/>
              </w:rPr>
            </w:pPr>
            <w:r w:rsidRPr="009171D6">
              <w:rPr>
                <w:sz w:val="18"/>
                <w:szCs w:val="18"/>
              </w:rPr>
              <w:t>162,6</w:t>
            </w:r>
          </w:p>
        </w:tc>
        <w:tc>
          <w:tcPr>
            <w:tcW w:w="673" w:type="pct"/>
            <w:shd w:val="clear" w:color="auto" w:fill="auto"/>
            <w:vAlign w:val="bottom"/>
          </w:tcPr>
          <w:p w:rsidR="008227F5" w:rsidRPr="009171D6" w:rsidRDefault="008227F5" w:rsidP="009171D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71D6">
              <w:rPr>
                <w:sz w:val="18"/>
                <w:szCs w:val="18"/>
              </w:rPr>
              <w:t>1621,3</w:t>
            </w:r>
          </w:p>
        </w:tc>
        <w:tc>
          <w:tcPr>
            <w:tcW w:w="808" w:type="pct"/>
            <w:shd w:val="clear" w:color="auto" w:fill="auto"/>
            <w:vAlign w:val="bottom"/>
          </w:tcPr>
          <w:p w:rsidR="008227F5" w:rsidRPr="009171D6" w:rsidRDefault="008227F5" w:rsidP="009171D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71D6">
              <w:rPr>
                <w:sz w:val="18"/>
                <w:szCs w:val="18"/>
              </w:rPr>
              <w:t>105,5</w:t>
            </w:r>
          </w:p>
        </w:tc>
        <w:tc>
          <w:tcPr>
            <w:tcW w:w="625" w:type="pct"/>
            <w:shd w:val="clear" w:color="auto" w:fill="auto"/>
            <w:vAlign w:val="bottom"/>
          </w:tcPr>
          <w:p w:rsidR="008227F5" w:rsidRPr="009171D6" w:rsidRDefault="008227F5" w:rsidP="009171D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71D6">
              <w:rPr>
                <w:sz w:val="18"/>
                <w:szCs w:val="18"/>
              </w:rPr>
              <w:t>96,5</w:t>
            </w:r>
          </w:p>
        </w:tc>
      </w:tr>
      <w:tr w:rsidR="009171D6" w:rsidRPr="009171D6" w:rsidTr="00F80C00">
        <w:trPr>
          <w:cantSplit/>
        </w:trPr>
        <w:tc>
          <w:tcPr>
            <w:tcW w:w="943" w:type="pct"/>
            <w:vAlign w:val="bottom"/>
          </w:tcPr>
          <w:p w:rsidR="00906301" w:rsidRPr="002408A6" w:rsidRDefault="00906301" w:rsidP="009171D6">
            <w:pPr>
              <w:spacing w:before="120" w:line="216" w:lineRule="auto"/>
              <w:ind w:right="-57"/>
              <w:rPr>
                <w:sz w:val="16"/>
                <w:szCs w:val="16"/>
              </w:rPr>
            </w:pPr>
            <w:r w:rsidRPr="002408A6">
              <w:rPr>
                <w:sz w:val="16"/>
                <w:szCs w:val="16"/>
              </w:rPr>
              <w:t>Март</w:t>
            </w:r>
          </w:p>
        </w:tc>
        <w:tc>
          <w:tcPr>
            <w:tcW w:w="574" w:type="pct"/>
            <w:vAlign w:val="bottom"/>
          </w:tcPr>
          <w:p w:rsidR="00906301" w:rsidRPr="009171D6" w:rsidRDefault="00906301" w:rsidP="009171D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71D6">
              <w:rPr>
                <w:sz w:val="18"/>
                <w:szCs w:val="18"/>
              </w:rPr>
              <w:t>282,0</w:t>
            </w:r>
          </w:p>
        </w:tc>
        <w:tc>
          <w:tcPr>
            <w:tcW w:w="678" w:type="pct"/>
            <w:vAlign w:val="bottom"/>
          </w:tcPr>
          <w:p w:rsidR="00906301" w:rsidRPr="009171D6" w:rsidRDefault="00906301" w:rsidP="009171D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71D6">
              <w:rPr>
                <w:sz w:val="18"/>
                <w:szCs w:val="18"/>
              </w:rPr>
              <w:t>179,4</w:t>
            </w:r>
          </w:p>
        </w:tc>
        <w:tc>
          <w:tcPr>
            <w:tcW w:w="699" w:type="pct"/>
            <w:vAlign w:val="bottom"/>
          </w:tcPr>
          <w:p w:rsidR="00906301" w:rsidRPr="009171D6" w:rsidRDefault="00906301" w:rsidP="009171D6">
            <w:pPr>
              <w:pStyle w:val="12"/>
              <w:spacing w:line="216" w:lineRule="auto"/>
              <w:jc w:val="center"/>
              <w:rPr>
                <w:sz w:val="18"/>
                <w:szCs w:val="18"/>
              </w:rPr>
            </w:pPr>
            <w:r w:rsidRPr="009171D6">
              <w:rPr>
                <w:sz w:val="18"/>
                <w:szCs w:val="18"/>
              </w:rPr>
              <w:t>132,5</w:t>
            </w:r>
          </w:p>
        </w:tc>
        <w:tc>
          <w:tcPr>
            <w:tcW w:w="673" w:type="pct"/>
            <w:shd w:val="clear" w:color="auto" w:fill="auto"/>
            <w:vAlign w:val="bottom"/>
          </w:tcPr>
          <w:p w:rsidR="00906301" w:rsidRPr="009171D6" w:rsidRDefault="00906301" w:rsidP="009171D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71D6">
              <w:rPr>
                <w:sz w:val="18"/>
                <w:szCs w:val="18"/>
              </w:rPr>
              <w:t>1686,9</w:t>
            </w:r>
          </w:p>
        </w:tc>
        <w:tc>
          <w:tcPr>
            <w:tcW w:w="808" w:type="pct"/>
            <w:shd w:val="clear" w:color="auto" w:fill="auto"/>
            <w:vAlign w:val="bottom"/>
          </w:tcPr>
          <w:p w:rsidR="00906301" w:rsidRPr="009171D6" w:rsidRDefault="00906301" w:rsidP="009171D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71D6">
              <w:rPr>
                <w:sz w:val="18"/>
                <w:szCs w:val="18"/>
              </w:rPr>
              <w:t>98,4</w:t>
            </w:r>
          </w:p>
        </w:tc>
        <w:tc>
          <w:tcPr>
            <w:tcW w:w="625" w:type="pct"/>
            <w:shd w:val="clear" w:color="auto" w:fill="auto"/>
            <w:vAlign w:val="bottom"/>
          </w:tcPr>
          <w:p w:rsidR="00906301" w:rsidRPr="009171D6" w:rsidRDefault="00906301" w:rsidP="009171D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71D6">
              <w:rPr>
                <w:sz w:val="18"/>
                <w:szCs w:val="18"/>
              </w:rPr>
              <w:t>103,7</w:t>
            </w:r>
          </w:p>
        </w:tc>
      </w:tr>
      <w:tr w:rsidR="009171D6" w:rsidRPr="009171D6" w:rsidTr="00F80C00">
        <w:trPr>
          <w:cantSplit/>
        </w:trPr>
        <w:tc>
          <w:tcPr>
            <w:tcW w:w="943" w:type="pct"/>
            <w:vAlign w:val="bottom"/>
          </w:tcPr>
          <w:p w:rsidR="00906301" w:rsidRPr="002408A6" w:rsidRDefault="00906301" w:rsidP="009171D6">
            <w:pPr>
              <w:spacing w:before="120" w:line="216" w:lineRule="auto"/>
              <w:ind w:right="-57"/>
              <w:rPr>
                <w:b/>
                <w:sz w:val="16"/>
                <w:szCs w:val="16"/>
              </w:rPr>
            </w:pPr>
            <w:r w:rsidRPr="002408A6">
              <w:rPr>
                <w:b/>
                <w:sz w:val="16"/>
                <w:szCs w:val="16"/>
                <w:lang w:val="en-US"/>
              </w:rPr>
              <w:t>I</w:t>
            </w:r>
            <w:r w:rsidR="002408A6">
              <w:rPr>
                <w:b/>
                <w:sz w:val="16"/>
                <w:szCs w:val="16"/>
              </w:rPr>
              <w:t xml:space="preserve"> </w:t>
            </w:r>
            <w:r w:rsidRPr="002408A6">
              <w:rPr>
                <w:b/>
                <w:sz w:val="16"/>
                <w:szCs w:val="16"/>
              </w:rPr>
              <w:t>квартал</w:t>
            </w:r>
          </w:p>
        </w:tc>
        <w:tc>
          <w:tcPr>
            <w:tcW w:w="574" w:type="pct"/>
            <w:vAlign w:val="bottom"/>
          </w:tcPr>
          <w:p w:rsidR="00906301" w:rsidRPr="002408A6" w:rsidRDefault="00906301" w:rsidP="009171D6">
            <w:pPr>
              <w:spacing w:line="216" w:lineRule="auto"/>
              <w:jc w:val="center"/>
              <w:rPr>
                <w:b/>
                <w:bCs/>
                <w:sz w:val="18"/>
                <w:szCs w:val="18"/>
              </w:rPr>
            </w:pPr>
            <w:r w:rsidRPr="002408A6">
              <w:rPr>
                <w:b/>
                <w:bCs/>
                <w:sz w:val="18"/>
                <w:szCs w:val="18"/>
              </w:rPr>
              <w:t>625,8</w:t>
            </w:r>
          </w:p>
        </w:tc>
        <w:tc>
          <w:tcPr>
            <w:tcW w:w="678" w:type="pct"/>
            <w:vAlign w:val="bottom"/>
          </w:tcPr>
          <w:p w:rsidR="00906301" w:rsidRPr="002408A6" w:rsidRDefault="00906301" w:rsidP="009171D6">
            <w:pPr>
              <w:spacing w:line="216" w:lineRule="auto"/>
              <w:jc w:val="center"/>
              <w:rPr>
                <w:b/>
                <w:bCs/>
                <w:sz w:val="18"/>
                <w:szCs w:val="18"/>
              </w:rPr>
            </w:pPr>
            <w:r w:rsidRPr="002408A6">
              <w:rPr>
                <w:b/>
                <w:bCs/>
                <w:sz w:val="18"/>
                <w:szCs w:val="18"/>
              </w:rPr>
              <w:t>129,7</w:t>
            </w:r>
          </w:p>
        </w:tc>
        <w:tc>
          <w:tcPr>
            <w:tcW w:w="699" w:type="pct"/>
            <w:vAlign w:val="bottom"/>
          </w:tcPr>
          <w:p w:rsidR="00906301" w:rsidRPr="002408A6" w:rsidRDefault="00906301" w:rsidP="009171D6">
            <w:pPr>
              <w:pStyle w:val="12"/>
              <w:spacing w:line="216" w:lineRule="auto"/>
              <w:jc w:val="center"/>
              <w:rPr>
                <w:b/>
                <w:bCs/>
                <w:sz w:val="18"/>
                <w:szCs w:val="18"/>
              </w:rPr>
            </w:pPr>
            <w:r w:rsidRPr="002408A6">
              <w:rPr>
                <w:b/>
                <w:bCs/>
                <w:sz w:val="18"/>
                <w:szCs w:val="18"/>
              </w:rPr>
              <w:t>47,2</w:t>
            </w:r>
          </w:p>
        </w:tc>
        <w:tc>
          <w:tcPr>
            <w:tcW w:w="673" w:type="pct"/>
            <w:shd w:val="clear" w:color="auto" w:fill="auto"/>
            <w:vAlign w:val="bottom"/>
          </w:tcPr>
          <w:p w:rsidR="00906301" w:rsidRPr="002408A6" w:rsidRDefault="00906301" w:rsidP="009171D6">
            <w:pPr>
              <w:spacing w:line="216" w:lineRule="auto"/>
              <w:jc w:val="center"/>
              <w:rPr>
                <w:b/>
                <w:bCs/>
                <w:sz w:val="18"/>
                <w:szCs w:val="18"/>
              </w:rPr>
            </w:pPr>
            <w:r w:rsidRPr="002408A6">
              <w:rPr>
                <w:b/>
                <w:bCs/>
                <w:sz w:val="18"/>
                <w:szCs w:val="18"/>
              </w:rPr>
              <w:t>4993,7</w:t>
            </w:r>
          </w:p>
        </w:tc>
        <w:tc>
          <w:tcPr>
            <w:tcW w:w="808" w:type="pct"/>
            <w:shd w:val="clear" w:color="auto" w:fill="auto"/>
            <w:vAlign w:val="bottom"/>
          </w:tcPr>
          <w:p w:rsidR="00906301" w:rsidRPr="002408A6" w:rsidRDefault="00906301" w:rsidP="009171D6">
            <w:pPr>
              <w:spacing w:line="216" w:lineRule="auto"/>
              <w:jc w:val="center"/>
              <w:rPr>
                <w:b/>
                <w:bCs/>
                <w:sz w:val="18"/>
                <w:szCs w:val="18"/>
              </w:rPr>
            </w:pPr>
            <w:r w:rsidRPr="002408A6">
              <w:rPr>
                <w:b/>
                <w:bCs/>
                <w:sz w:val="18"/>
                <w:szCs w:val="18"/>
              </w:rPr>
              <w:t>102,5</w:t>
            </w:r>
          </w:p>
        </w:tc>
        <w:tc>
          <w:tcPr>
            <w:tcW w:w="625" w:type="pct"/>
            <w:shd w:val="clear" w:color="auto" w:fill="auto"/>
            <w:vAlign w:val="bottom"/>
          </w:tcPr>
          <w:p w:rsidR="00906301" w:rsidRPr="002408A6" w:rsidRDefault="00906301" w:rsidP="009171D6">
            <w:pPr>
              <w:spacing w:line="216" w:lineRule="auto"/>
              <w:jc w:val="center"/>
              <w:rPr>
                <w:b/>
                <w:bCs/>
                <w:sz w:val="18"/>
                <w:szCs w:val="18"/>
              </w:rPr>
            </w:pPr>
            <w:r w:rsidRPr="002408A6">
              <w:rPr>
                <w:b/>
                <w:bCs/>
                <w:sz w:val="18"/>
                <w:szCs w:val="18"/>
              </w:rPr>
              <w:t>85,8</w:t>
            </w:r>
          </w:p>
        </w:tc>
      </w:tr>
      <w:tr w:rsidR="009171D6" w:rsidRPr="009171D6" w:rsidTr="00F80C00">
        <w:trPr>
          <w:cantSplit/>
        </w:trPr>
        <w:tc>
          <w:tcPr>
            <w:tcW w:w="943" w:type="pct"/>
            <w:vAlign w:val="bottom"/>
          </w:tcPr>
          <w:p w:rsidR="009171D6" w:rsidRPr="002408A6" w:rsidRDefault="009171D6" w:rsidP="009171D6">
            <w:pPr>
              <w:spacing w:before="120" w:line="216" w:lineRule="auto"/>
              <w:ind w:right="-57"/>
              <w:rPr>
                <w:sz w:val="16"/>
                <w:szCs w:val="16"/>
              </w:rPr>
            </w:pPr>
            <w:r w:rsidRPr="002408A6">
              <w:rPr>
                <w:sz w:val="16"/>
                <w:szCs w:val="16"/>
              </w:rPr>
              <w:t>Апрель</w:t>
            </w:r>
          </w:p>
        </w:tc>
        <w:tc>
          <w:tcPr>
            <w:tcW w:w="574" w:type="pct"/>
            <w:vAlign w:val="bottom"/>
          </w:tcPr>
          <w:p w:rsidR="009171D6" w:rsidRPr="009171D6" w:rsidRDefault="009171D6" w:rsidP="009171D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71D6">
              <w:rPr>
                <w:sz w:val="18"/>
                <w:szCs w:val="18"/>
              </w:rPr>
              <w:t>300,4</w:t>
            </w:r>
          </w:p>
        </w:tc>
        <w:tc>
          <w:tcPr>
            <w:tcW w:w="678" w:type="pct"/>
            <w:vAlign w:val="bottom"/>
          </w:tcPr>
          <w:p w:rsidR="009171D6" w:rsidRPr="009171D6" w:rsidRDefault="009171D6" w:rsidP="009171D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71D6">
              <w:rPr>
                <w:sz w:val="18"/>
                <w:szCs w:val="18"/>
              </w:rPr>
              <w:t>158,7</w:t>
            </w:r>
          </w:p>
        </w:tc>
        <w:tc>
          <w:tcPr>
            <w:tcW w:w="699" w:type="pct"/>
            <w:vAlign w:val="bottom"/>
          </w:tcPr>
          <w:p w:rsidR="009171D6" w:rsidRPr="009171D6" w:rsidRDefault="009171D6" w:rsidP="009171D6">
            <w:pPr>
              <w:pStyle w:val="12"/>
              <w:spacing w:line="216" w:lineRule="auto"/>
              <w:jc w:val="center"/>
              <w:rPr>
                <w:sz w:val="18"/>
                <w:szCs w:val="18"/>
              </w:rPr>
            </w:pPr>
            <w:r w:rsidRPr="009171D6">
              <w:rPr>
                <w:sz w:val="18"/>
                <w:szCs w:val="18"/>
              </w:rPr>
              <w:t>106,5</w:t>
            </w:r>
          </w:p>
        </w:tc>
        <w:tc>
          <w:tcPr>
            <w:tcW w:w="673" w:type="pct"/>
            <w:shd w:val="clear" w:color="auto" w:fill="auto"/>
            <w:vAlign w:val="bottom"/>
          </w:tcPr>
          <w:p w:rsidR="009171D6" w:rsidRPr="009171D6" w:rsidRDefault="009171D6" w:rsidP="009171D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71D6">
              <w:rPr>
                <w:sz w:val="18"/>
                <w:szCs w:val="18"/>
              </w:rPr>
              <w:t>1611,1</w:t>
            </w:r>
          </w:p>
        </w:tc>
        <w:tc>
          <w:tcPr>
            <w:tcW w:w="808" w:type="pct"/>
            <w:shd w:val="clear" w:color="auto" w:fill="auto"/>
            <w:vAlign w:val="bottom"/>
          </w:tcPr>
          <w:p w:rsidR="009171D6" w:rsidRPr="009171D6" w:rsidRDefault="009171D6" w:rsidP="009171D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71D6">
              <w:rPr>
                <w:sz w:val="18"/>
                <w:szCs w:val="18"/>
              </w:rPr>
              <w:t>97,1</w:t>
            </w:r>
          </w:p>
        </w:tc>
        <w:tc>
          <w:tcPr>
            <w:tcW w:w="625" w:type="pct"/>
            <w:shd w:val="clear" w:color="auto" w:fill="auto"/>
            <w:vAlign w:val="bottom"/>
          </w:tcPr>
          <w:p w:rsidR="009171D6" w:rsidRPr="009171D6" w:rsidRDefault="009171D6" w:rsidP="009171D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171D6">
              <w:rPr>
                <w:sz w:val="18"/>
                <w:szCs w:val="18"/>
              </w:rPr>
              <w:t>95,3</w:t>
            </w:r>
          </w:p>
        </w:tc>
      </w:tr>
      <w:tr w:rsidR="009171D6" w:rsidRPr="009171D6" w:rsidTr="00F80C00">
        <w:trPr>
          <w:cantSplit/>
        </w:trPr>
        <w:tc>
          <w:tcPr>
            <w:tcW w:w="943" w:type="pct"/>
            <w:vAlign w:val="bottom"/>
          </w:tcPr>
          <w:p w:rsidR="009171D6" w:rsidRPr="002408A6" w:rsidRDefault="009171D6" w:rsidP="009171D6">
            <w:pPr>
              <w:spacing w:before="120" w:line="216" w:lineRule="auto"/>
              <w:ind w:right="-57"/>
              <w:rPr>
                <w:b/>
                <w:sz w:val="16"/>
                <w:szCs w:val="16"/>
              </w:rPr>
            </w:pPr>
            <w:r w:rsidRPr="002408A6">
              <w:rPr>
                <w:b/>
                <w:sz w:val="16"/>
                <w:szCs w:val="16"/>
              </w:rPr>
              <w:t>Январь-апрель</w:t>
            </w:r>
          </w:p>
        </w:tc>
        <w:tc>
          <w:tcPr>
            <w:tcW w:w="574" w:type="pct"/>
            <w:vAlign w:val="bottom"/>
          </w:tcPr>
          <w:p w:rsidR="009171D6" w:rsidRPr="002408A6" w:rsidRDefault="009171D6" w:rsidP="009171D6">
            <w:pPr>
              <w:spacing w:line="216" w:lineRule="auto"/>
              <w:jc w:val="center"/>
              <w:rPr>
                <w:b/>
                <w:bCs/>
                <w:sz w:val="18"/>
                <w:szCs w:val="18"/>
              </w:rPr>
            </w:pPr>
            <w:r w:rsidRPr="002408A6">
              <w:rPr>
                <w:b/>
                <w:bCs/>
                <w:sz w:val="18"/>
                <w:szCs w:val="18"/>
              </w:rPr>
              <w:t>926,2</w:t>
            </w:r>
          </w:p>
        </w:tc>
        <w:tc>
          <w:tcPr>
            <w:tcW w:w="678" w:type="pct"/>
            <w:vAlign w:val="bottom"/>
          </w:tcPr>
          <w:p w:rsidR="009171D6" w:rsidRPr="002408A6" w:rsidRDefault="009171D6" w:rsidP="009171D6">
            <w:pPr>
              <w:spacing w:line="216" w:lineRule="auto"/>
              <w:jc w:val="center"/>
              <w:rPr>
                <w:b/>
                <w:bCs/>
                <w:sz w:val="18"/>
                <w:szCs w:val="18"/>
              </w:rPr>
            </w:pPr>
            <w:r w:rsidRPr="002408A6">
              <w:rPr>
                <w:b/>
                <w:bCs/>
                <w:sz w:val="18"/>
                <w:szCs w:val="18"/>
              </w:rPr>
              <w:t>137,8</w:t>
            </w:r>
          </w:p>
        </w:tc>
        <w:tc>
          <w:tcPr>
            <w:tcW w:w="699" w:type="pct"/>
            <w:vAlign w:val="bottom"/>
          </w:tcPr>
          <w:p w:rsidR="009171D6" w:rsidRPr="002408A6" w:rsidRDefault="009171D6" w:rsidP="009171D6">
            <w:pPr>
              <w:pStyle w:val="12"/>
              <w:spacing w:line="216" w:lineRule="auto"/>
              <w:jc w:val="center"/>
              <w:rPr>
                <w:b/>
                <w:bCs/>
                <w:sz w:val="18"/>
                <w:szCs w:val="18"/>
              </w:rPr>
            </w:pPr>
            <w:r w:rsidRPr="002408A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673" w:type="pct"/>
            <w:shd w:val="clear" w:color="auto" w:fill="auto"/>
            <w:vAlign w:val="bottom"/>
          </w:tcPr>
          <w:p w:rsidR="009171D6" w:rsidRPr="002408A6" w:rsidRDefault="009171D6" w:rsidP="009171D6">
            <w:pPr>
              <w:spacing w:line="216" w:lineRule="auto"/>
              <w:jc w:val="center"/>
              <w:rPr>
                <w:b/>
                <w:bCs/>
                <w:sz w:val="18"/>
                <w:szCs w:val="18"/>
              </w:rPr>
            </w:pPr>
            <w:r w:rsidRPr="002408A6">
              <w:rPr>
                <w:b/>
                <w:bCs/>
                <w:sz w:val="18"/>
                <w:szCs w:val="18"/>
              </w:rPr>
              <w:t>6608,9</w:t>
            </w:r>
          </w:p>
        </w:tc>
        <w:tc>
          <w:tcPr>
            <w:tcW w:w="808" w:type="pct"/>
            <w:shd w:val="clear" w:color="auto" w:fill="auto"/>
            <w:vAlign w:val="bottom"/>
          </w:tcPr>
          <w:p w:rsidR="009171D6" w:rsidRPr="002408A6" w:rsidRDefault="009171D6" w:rsidP="009171D6">
            <w:pPr>
              <w:spacing w:line="216" w:lineRule="auto"/>
              <w:jc w:val="center"/>
              <w:rPr>
                <w:b/>
                <w:bCs/>
                <w:sz w:val="18"/>
                <w:szCs w:val="18"/>
              </w:rPr>
            </w:pPr>
            <w:r w:rsidRPr="002408A6">
              <w:rPr>
                <w:b/>
                <w:bCs/>
                <w:sz w:val="18"/>
                <w:szCs w:val="18"/>
              </w:rPr>
              <w:t>101,2</w:t>
            </w:r>
          </w:p>
        </w:tc>
        <w:tc>
          <w:tcPr>
            <w:tcW w:w="625" w:type="pct"/>
            <w:shd w:val="clear" w:color="auto" w:fill="auto"/>
            <w:vAlign w:val="bottom"/>
          </w:tcPr>
          <w:p w:rsidR="009171D6" w:rsidRPr="002408A6" w:rsidRDefault="009171D6" w:rsidP="009171D6">
            <w:pPr>
              <w:spacing w:line="216" w:lineRule="auto"/>
              <w:jc w:val="center"/>
              <w:rPr>
                <w:b/>
                <w:bCs/>
                <w:sz w:val="18"/>
                <w:szCs w:val="18"/>
              </w:rPr>
            </w:pPr>
            <w:r w:rsidRPr="002408A6">
              <w:rPr>
                <w:b/>
                <w:bCs/>
                <w:sz w:val="18"/>
                <w:szCs w:val="18"/>
              </w:rPr>
              <w:t>-</w:t>
            </w:r>
          </w:p>
        </w:tc>
      </w:tr>
    </w:tbl>
    <w:p w:rsidR="00DD7CCA" w:rsidRPr="00963E0F" w:rsidRDefault="00DD7CCA">
      <w:pPr>
        <w:rPr>
          <w:color w:val="FF0000"/>
          <w:sz w:val="2"/>
        </w:rPr>
      </w:pPr>
      <w:bookmarkStart w:id="132" w:name="_Toc361401173"/>
      <w:bookmarkStart w:id="133" w:name="_Toc369525043"/>
      <w:bookmarkStart w:id="134" w:name="_Toc372286677"/>
      <w:bookmarkStart w:id="135" w:name="_Toc372296209"/>
      <w:bookmarkStart w:id="136" w:name="_Toc382655130"/>
      <w:bookmarkEnd w:id="22"/>
      <w:bookmarkEnd w:id="23"/>
      <w:bookmarkEnd w:id="24"/>
      <w:bookmarkEnd w:id="25"/>
      <w:bookmarkEnd w:id="26"/>
    </w:p>
    <w:tbl>
      <w:tblPr>
        <w:tblW w:w="5000" w:type="pct"/>
        <w:tblBorders>
          <w:top w:val="thinThickThinSmallGap" w:sz="24" w:space="0" w:color="auto"/>
          <w:bottom w:val="thin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19"/>
      </w:tblGrid>
      <w:tr w:rsidR="00646EA3" w:rsidRPr="002E4C3E" w:rsidTr="00625540">
        <w:tc>
          <w:tcPr>
            <w:tcW w:w="10317" w:type="dxa"/>
            <w:tcBorders>
              <w:top w:val="thinThickThinSmallGap" w:sz="24" w:space="0" w:color="auto"/>
              <w:bottom w:val="thinThickThinSmallGap" w:sz="24" w:space="0" w:color="auto"/>
            </w:tcBorders>
            <w:shd w:val="clear" w:color="auto" w:fill="FFFFFF"/>
            <w:vAlign w:val="center"/>
          </w:tcPr>
          <w:bookmarkEnd w:id="132"/>
          <w:bookmarkEnd w:id="133"/>
          <w:bookmarkEnd w:id="134"/>
          <w:bookmarkEnd w:id="135"/>
          <w:bookmarkEnd w:id="136"/>
          <w:p w:rsidR="00646EA3" w:rsidRPr="002E4C3E" w:rsidRDefault="00646EA3" w:rsidP="00625540">
            <w:pPr>
              <w:pStyle w:val="12"/>
              <w:jc w:val="center"/>
              <w:rPr>
                <w:b/>
                <w:caps/>
                <w:sz w:val="32"/>
                <w:szCs w:val="32"/>
              </w:rPr>
            </w:pPr>
            <w:r w:rsidRPr="002E4C3E">
              <w:rPr>
                <w:b/>
                <w:caps/>
                <w:sz w:val="32"/>
                <w:szCs w:val="32"/>
                <w:lang w:val="en-US"/>
              </w:rPr>
              <w:t>III</w:t>
            </w:r>
            <w:r w:rsidRPr="002E4C3E">
              <w:rPr>
                <w:b/>
                <w:caps/>
                <w:sz w:val="32"/>
                <w:szCs w:val="32"/>
              </w:rPr>
              <w:t>. Р</w:t>
            </w:r>
            <w:r>
              <w:rPr>
                <w:b/>
                <w:caps/>
                <w:sz w:val="32"/>
                <w:szCs w:val="32"/>
              </w:rPr>
              <w:t>ынки</w:t>
            </w:r>
            <w:r w:rsidRPr="002E4C3E">
              <w:rPr>
                <w:b/>
                <w:caps/>
                <w:sz w:val="32"/>
                <w:szCs w:val="32"/>
              </w:rPr>
              <w:t xml:space="preserve"> ТОВАРОВ </w:t>
            </w:r>
            <w:r>
              <w:rPr>
                <w:b/>
                <w:caps/>
                <w:sz w:val="32"/>
                <w:szCs w:val="32"/>
              </w:rPr>
              <w:t>и услуг</w:t>
            </w:r>
          </w:p>
        </w:tc>
      </w:tr>
    </w:tbl>
    <w:p w:rsidR="00646EA3" w:rsidRDefault="00646EA3" w:rsidP="00646EA3">
      <w:pPr>
        <w:pStyle w:val="12"/>
        <w:jc w:val="center"/>
        <w:rPr>
          <w:rFonts w:ascii="Arial" w:hAnsi="Arial" w:cs="Arial"/>
          <w:b/>
          <w:caps/>
          <w:color w:val="000000"/>
          <w:sz w:val="28"/>
          <w:szCs w:val="28"/>
        </w:rPr>
      </w:pPr>
      <w:bookmarkStart w:id="137" w:name="_Toc382655101"/>
    </w:p>
    <w:p w:rsidR="00646EA3" w:rsidRDefault="00646EA3" w:rsidP="00646EA3">
      <w:pPr>
        <w:pStyle w:val="12"/>
        <w:jc w:val="center"/>
        <w:rPr>
          <w:rFonts w:ascii="Arial" w:hAnsi="Arial" w:cs="Arial"/>
          <w:b/>
          <w:caps/>
          <w:color w:val="000000"/>
          <w:sz w:val="28"/>
          <w:szCs w:val="28"/>
        </w:rPr>
      </w:pPr>
      <w:r w:rsidRPr="00760C19">
        <w:rPr>
          <w:rFonts w:ascii="Arial" w:hAnsi="Arial" w:cs="Arial"/>
          <w:b/>
          <w:caps/>
          <w:color w:val="000000"/>
          <w:sz w:val="28"/>
          <w:szCs w:val="28"/>
        </w:rPr>
        <w:lastRenderedPageBreak/>
        <w:t>1. Розничная торговля</w:t>
      </w:r>
      <w:bookmarkEnd w:id="137"/>
    </w:p>
    <w:p w:rsidR="00646EA3" w:rsidRPr="00760C19" w:rsidRDefault="00646EA3" w:rsidP="00646EA3">
      <w:pPr>
        <w:pStyle w:val="12"/>
        <w:jc w:val="center"/>
        <w:rPr>
          <w:rFonts w:ascii="Arial" w:hAnsi="Arial" w:cs="Arial"/>
          <w:b/>
          <w:caps/>
          <w:color w:val="000000"/>
          <w:sz w:val="28"/>
          <w:szCs w:val="28"/>
        </w:rPr>
      </w:pPr>
    </w:p>
    <w:p w:rsidR="00646EA3" w:rsidRPr="00E25D14" w:rsidRDefault="00646EA3" w:rsidP="00646EA3">
      <w:pPr>
        <w:spacing w:line="312" w:lineRule="auto"/>
        <w:ind w:firstLine="561"/>
        <w:jc w:val="both"/>
        <w:rPr>
          <w:sz w:val="18"/>
        </w:rPr>
      </w:pPr>
      <w:r w:rsidRPr="00E25D14">
        <w:rPr>
          <w:b/>
          <w:bCs/>
          <w:sz w:val="20"/>
        </w:rPr>
        <w:t>О</w:t>
      </w:r>
      <w:r w:rsidRPr="00E25D14">
        <w:rPr>
          <w:b/>
          <w:sz w:val="20"/>
        </w:rPr>
        <w:t xml:space="preserve">борот розничной торговли </w:t>
      </w:r>
      <w:r w:rsidRPr="00E25D14">
        <w:rPr>
          <w:bCs/>
          <w:sz w:val="20"/>
        </w:rPr>
        <w:t xml:space="preserve">в январе-апреле </w:t>
      </w:r>
      <w:r w:rsidRPr="00E25D14">
        <w:rPr>
          <w:sz w:val="20"/>
        </w:rPr>
        <w:t>2023 года</w:t>
      </w:r>
      <w:r w:rsidRPr="00E25D14">
        <w:rPr>
          <w:b/>
          <w:bCs/>
          <w:sz w:val="20"/>
        </w:rPr>
        <w:t xml:space="preserve"> </w:t>
      </w:r>
      <w:r w:rsidRPr="00E25D14">
        <w:rPr>
          <w:sz w:val="20"/>
        </w:rPr>
        <w:t>составил 228398,0 млн. рублей, что в товарной массе на 3,6% больше, чем в соответствующем периоде 2022 года.</w:t>
      </w:r>
      <w:r w:rsidRPr="00E25D14">
        <w:rPr>
          <w:sz w:val="18"/>
        </w:rPr>
        <w:t xml:space="preserve"> </w:t>
      </w:r>
    </w:p>
    <w:p w:rsidR="00646EA3" w:rsidRPr="00E25D14" w:rsidRDefault="00646EA3" w:rsidP="00646EA3">
      <w:pPr>
        <w:pStyle w:val="12"/>
        <w:jc w:val="center"/>
        <w:rPr>
          <w:b/>
          <w:caps/>
          <w:sz w:val="16"/>
          <w:szCs w:val="16"/>
        </w:rPr>
      </w:pPr>
      <w:r w:rsidRPr="00E25D14">
        <w:rPr>
          <w:b/>
          <w:caps/>
          <w:sz w:val="16"/>
          <w:szCs w:val="16"/>
        </w:rPr>
        <w:t>Динамика оборота розничной торговли</w:t>
      </w:r>
    </w:p>
    <w:p w:rsidR="00646EA3" w:rsidRPr="00455889" w:rsidRDefault="00646EA3" w:rsidP="00646EA3">
      <w:pPr>
        <w:pStyle w:val="12"/>
        <w:rPr>
          <w:sz w:val="1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673"/>
        <w:gridCol w:w="2103"/>
        <w:gridCol w:w="2103"/>
        <w:gridCol w:w="1840"/>
      </w:tblGrid>
      <w:tr w:rsidR="00646EA3" w:rsidRPr="008C6FB6" w:rsidTr="00625540">
        <w:trPr>
          <w:tblHeader/>
          <w:jc w:val="center"/>
        </w:trPr>
        <w:tc>
          <w:tcPr>
            <w:tcW w:w="1533" w:type="pct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46EA3" w:rsidRPr="008C6FB6" w:rsidRDefault="00646EA3" w:rsidP="00625540">
            <w:pPr>
              <w:pStyle w:val="12"/>
              <w:spacing w:line="160" w:lineRule="exact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206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A3" w:rsidRPr="002408A6" w:rsidRDefault="00646EA3" w:rsidP="00625540">
            <w:pPr>
              <w:pStyle w:val="12"/>
              <w:spacing w:line="160" w:lineRule="exact"/>
              <w:jc w:val="center"/>
              <w:rPr>
                <w:iCs/>
                <w:sz w:val="16"/>
                <w:szCs w:val="16"/>
              </w:rPr>
            </w:pPr>
            <w:r w:rsidRPr="002408A6">
              <w:rPr>
                <w:iCs/>
                <w:sz w:val="16"/>
                <w:szCs w:val="16"/>
              </w:rPr>
              <w:t>Млн.</w:t>
            </w:r>
          </w:p>
          <w:p w:rsidR="00646EA3" w:rsidRPr="002408A6" w:rsidRDefault="00646EA3" w:rsidP="00625540">
            <w:pPr>
              <w:pStyle w:val="12"/>
              <w:spacing w:line="160" w:lineRule="exact"/>
              <w:jc w:val="center"/>
              <w:rPr>
                <w:iCs/>
                <w:sz w:val="16"/>
                <w:szCs w:val="16"/>
              </w:rPr>
            </w:pPr>
            <w:r w:rsidRPr="002408A6">
              <w:rPr>
                <w:iCs/>
                <w:sz w:val="16"/>
                <w:szCs w:val="16"/>
              </w:rPr>
              <w:t>рублей</w:t>
            </w:r>
          </w:p>
        </w:tc>
        <w:tc>
          <w:tcPr>
            <w:tcW w:w="2261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46EA3" w:rsidRPr="002408A6" w:rsidRDefault="00646EA3" w:rsidP="00625540">
            <w:pPr>
              <w:pStyle w:val="12"/>
              <w:spacing w:line="160" w:lineRule="exact"/>
              <w:jc w:val="center"/>
              <w:rPr>
                <w:iCs/>
                <w:sz w:val="16"/>
                <w:szCs w:val="16"/>
              </w:rPr>
            </w:pPr>
            <w:r w:rsidRPr="002408A6">
              <w:rPr>
                <w:iCs/>
                <w:sz w:val="16"/>
                <w:szCs w:val="16"/>
              </w:rPr>
              <w:t>В % к</w:t>
            </w:r>
          </w:p>
        </w:tc>
      </w:tr>
      <w:tr w:rsidR="00646EA3" w:rsidRPr="008C6FB6" w:rsidTr="00625540">
        <w:trPr>
          <w:tblHeader/>
          <w:jc w:val="center"/>
        </w:trPr>
        <w:tc>
          <w:tcPr>
            <w:tcW w:w="1533" w:type="pct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EA3" w:rsidRPr="008C6FB6" w:rsidRDefault="00646EA3" w:rsidP="00625540">
            <w:pPr>
              <w:pStyle w:val="12"/>
              <w:spacing w:line="160" w:lineRule="exact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EA3" w:rsidRPr="002408A6" w:rsidRDefault="00646EA3" w:rsidP="00625540">
            <w:pPr>
              <w:pStyle w:val="12"/>
              <w:spacing w:line="160" w:lineRule="exact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EA3" w:rsidRPr="002408A6" w:rsidRDefault="00646EA3" w:rsidP="00625540">
            <w:pPr>
              <w:pStyle w:val="12"/>
              <w:spacing w:line="160" w:lineRule="exact"/>
              <w:jc w:val="center"/>
              <w:rPr>
                <w:iCs/>
                <w:sz w:val="16"/>
                <w:szCs w:val="16"/>
              </w:rPr>
            </w:pPr>
            <w:r w:rsidRPr="002408A6">
              <w:rPr>
                <w:iCs/>
                <w:sz w:val="16"/>
                <w:szCs w:val="16"/>
              </w:rPr>
              <w:t xml:space="preserve">соответствующему </w:t>
            </w:r>
            <w:r w:rsidRPr="002408A6">
              <w:rPr>
                <w:iCs/>
                <w:sz w:val="16"/>
                <w:szCs w:val="16"/>
              </w:rPr>
              <w:br/>
              <w:t>периоду предыдущего года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46EA3" w:rsidRPr="002408A6" w:rsidRDefault="00646EA3" w:rsidP="00625540">
            <w:pPr>
              <w:pStyle w:val="12"/>
              <w:spacing w:line="160" w:lineRule="exact"/>
              <w:jc w:val="center"/>
              <w:rPr>
                <w:iCs/>
                <w:sz w:val="16"/>
                <w:szCs w:val="16"/>
              </w:rPr>
            </w:pPr>
            <w:r w:rsidRPr="002408A6">
              <w:rPr>
                <w:iCs/>
                <w:sz w:val="16"/>
                <w:szCs w:val="16"/>
              </w:rPr>
              <w:t>предыдущему         периоду</w:t>
            </w:r>
          </w:p>
        </w:tc>
      </w:tr>
      <w:tr w:rsidR="00646EA3" w:rsidRPr="00D02E82" w:rsidTr="00625540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646EA3" w:rsidRPr="00D02E82" w:rsidRDefault="00646EA3" w:rsidP="00625540">
            <w:pPr>
              <w:pStyle w:val="12"/>
              <w:spacing w:before="120" w:after="120" w:line="220" w:lineRule="exact"/>
              <w:jc w:val="center"/>
              <w:rPr>
                <w:b/>
              </w:rPr>
            </w:pPr>
            <w:r w:rsidRPr="00D02E82">
              <w:rPr>
                <w:b/>
              </w:rPr>
              <w:t>20</w:t>
            </w:r>
            <w:r>
              <w:rPr>
                <w:b/>
              </w:rPr>
              <w:t>22г.</w:t>
            </w:r>
          </w:p>
        </w:tc>
      </w:tr>
      <w:tr w:rsidR="00646EA3" w:rsidRPr="008C6FB6" w:rsidTr="00625540">
        <w:trPr>
          <w:jc w:val="center"/>
        </w:trPr>
        <w:tc>
          <w:tcPr>
            <w:tcW w:w="1533" w:type="pct"/>
            <w:tcBorders>
              <w:top w:val="nil"/>
              <w:left w:val="double" w:sz="4" w:space="0" w:color="auto"/>
              <w:bottom w:val="nil"/>
              <w:right w:val="single" w:sz="4" w:space="0" w:color="808080"/>
            </w:tcBorders>
            <w:vAlign w:val="bottom"/>
          </w:tcPr>
          <w:p w:rsidR="00646EA3" w:rsidRPr="00D36C27" w:rsidRDefault="00646EA3" w:rsidP="004C0C79">
            <w:pPr>
              <w:widowControl w:val="0"/>
              <w:spacing w:beforeLines="20" w:before="48" w:afterLines="20" w:after="48"/>
              <w:rPr>
                <w:sz w:val="18"/>
                <w:szCs w:val="18"/>
              </w:rPr>
            </w:pPr>
            <w:r w:rsidRPr="00D36C27">
              <w:rPr>
                <w:sz w:val="18"/>
                <w:szCs w:val="18"/>
              </w:rPr>
              <w:t>Январь</w:t>
            </w:r>
          </w:p>
        </w:tc>
        <w:tc>
          <w:tcPr>
            <w:tcW w:w="120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bottom"/>
          </w:tcPr>
          <w:p w:rsidR="00646EA3" w:rsidRPr="00D67CD3" w:rsidRDefault="00646EA3" w:rsidP="004C0C79">
            <w:pPr>
              <w:widowControl w:val="0"/>
              <w:spacing w:beforeLines="20" w:before="48" w:afterLines="20" w:after="4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48275,3</w:t>
            </w:r>
          </w:p>
        </w:tc>
        <w:tc>
          <w:tcPr>
            <w:tcW w:w="120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bottom"/>
          </w:tcPr>
          <w:p w:rsidR="00646EA3" w:rsidRPr="00D67CD3" w:rsidRDefault="00646EA3" w:rsidP="004C0C79">
            <w:pPr>
              <w:widowControl w:val="0"/>
              <w:spacing w:beforeLines="20" w:before="48" w:afterLines="20" w:after="4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102,1</w:t>
            </w:r>
          </w:p>
        </w:tc>
        <w:tc>
          <w:tcPr>
            <w:tcW w:w="1055" w:type="pct"/>
            <w:tcBorders>
              <w:top w:val="nil"/>
              <w:left w:val="single" w:sz="4" w:space="0" w:color="808080"/>
              <w:bottom w:val="nil"/>
              <w:right w:val="double" w:sz="4" w:space="0" w:color="auto"/>
            </w:tcBorders>
            <w:vAlign w:val="bottom"/>
          </w:tcPr>
          <w:p w:rsidR="00646EA3" w:rsidRDefault="00646EA3" w:rsidP="004C0C79">
            <w:pPr>
              <w:widowControl w:val="0"/>
              <w:spacing w:beforeLines="20" w:before="48" w:afterLines="20" w:after="4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49,8</w:t>
            </w:r>
          </w:p>
        </w:tc>
      </w:tr>
      <w:tr w:rsidR="00646EA3" w:rsidRPr="008C6FB6" w:rsidTr="00625540">
        <w:trPr>
          <w:jc w:val="center"/>
        </w:trPr>
        <w:tc>
          <w:tcPr>
            <w:tcW w:w="1533" w:type="pct"/>
            <w:tcBorders>
              <w:top w:val="nil"/>
              <w:left w:val="double" w:sz="4" w:space="0" w:color="auto"/>
              <w:bottom w:val="nil"/>
              <w:right w:val="single" w:sz="4" w:space="0" w:color="808080"/>
            </w:tcBorders>
            <w:vAlign w:val="bottom"/>
          </w:tcPr>
          <w:p w:rsidR="00646EA3" w:rsidRPr="00D36C27" w:rsidRDefault="00646EA3" w:rsidP="004C0C79">
            <w:pPr>
              <w:widowControl w:val="0"/>
              <w:spacing w:beforeLines="20" w:before="48" w:afterLines="20" w:after="48"/>
              <w:rPr>
                <w:sz w:val="18"/>
                <w:szCs w:val="18"/>
              </w:rPr>
            </w:pPr>
            <w:r w:rsidRPr="00D36C27">
              <w:rPr>
                <w:sz w:val="18"/>
                <w:szCs w:val="18"/>
              </w:rPr>
              <w:t>Февраль</w:t>
            </w:r>
          </w:p>
        </w:tc>
        <w:tc>
          <w:tcPr>
            <w:tcW w:w="120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bottom"/>
          </w:tcPr>
          <w:p w:rsidR="00646EA3" w:rsidRPr="00CD4832" w:rsidRDefault="00646EA3" w:rsidP="004C0C79">
            <w:pPr>
              <w:widowControl w:val="0"/>
              <w:spacing w:beforeLines="20" w:before="48" w:afterLines="20" w:after="4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48560,5</w:t>
            </w:r>
          </w:p>
        </w:tc>
        <w:tc>
          <w:tcPr>
            <w:tcW w:w="120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bottom"/>
          </w:tcPr>
          <w:p w:rsidR="00646EA3" w:rsidRPr="006F09F9" w:rsidRDefault="00646EA3" w:rsidP="004C0C79">
            <w:pPr>
              <w:widowControl w:val="0"/>
              <w:spacing w:beforeLines="20" w:before="48" w:afterLines="20" w:after="4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108,3</w:t>
            </w:r>
          </w:p>
        </w:tc>
        <w:tc>
          <w:tcPr>
            <w:tcW w:w="1055" w:type="pct"/>
            <w:tcBorders>
              <w:top w:val="nil"/>
              <w:left w:val="single" w:sz="4" w:space="0" w:color="808080"/>
              <w:bottom w:val="nil"/>
              <w:right w:val="double" w:sz="4" w:space="0" w:color="auto"/>
            </w:tcBorders>
            <w:vAlign w:val="bottom"/>
          </w:tcPr>
          <w:p w:rsidR="00646EA3" w:rsidRPr="006F09F9" w:rsidRDefault="00646EA3" w:rsidP="004C0C79">
            <w:pPr>
              <w:widowControl w:val="0"/>
              <w:spacing w:beforeLines="20" w:before="48" w:afterLines="20" w:after="4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99,5</w:t>
            </w:r>
          </w:p>
        </w:tc>
      </w:tr>
      <w:tr w:rsidR="00646EA3" w:rsidRPr="008C6FB6" w:rsidTr="00625540">
        <w:trPr>
          <w:jc w:val="center"/>
        </w:trPr>
        <w:tc>
          <w:tcPr>
            <w:tcW w:w="1533" w:type="pct"/>
            <w:tcBorders>
              <w:top w:val="nil"/>
              <w:left w:val="double" w:sz="4" w:space="0" w:color="auto"/>
              <w:bottom w:val="nil"/>
              <w:right w:val="single" w:sz="4" w:space="0" w:color="808080"/>
            </w:tcBorders>
            <w:vAlign w:val="bottom"/>
          </w:tcPr>
          <w:p w:rsidR="00646EA3" w:rsidRPr="00D36C27" w:rsidRDefault="00646EA3" w:rsidP="004C0C79">
            <w:pPr>
              <w:widowControl w:val="0"/>
              <w:spacing w:beforeLines="20" w:before="48" w:afterLines="20" w:after="48"/>
              <w:rPr>
                <w:sz w:val="18"/>
                <w:szCs w:val="18"/>
              </w:rPr>
            </w:pPr>
            <w:r w:rsidRPr="00D36C27">
              <w:rPr>
                <w:sz w:val="18"/>
                <w:szCs w:val="18"/>
              </w:rPr>
              <w:t>Март</w:t>
            </w:r>
          </w:p>
        </w:tc>
        <w:tc>
          <w:tcPr>
            <w:tcW w:w="120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bottom"/>
          </w:tcPr>
          <w:p w:rsidR="00646EA3" w:rsidRDefault="00646EA3" w:rsidP="004C0C79">
            <w:pPr>
              <w:widowControl w:val="0"/>
              <w:spacing w:beforeLines="20" w:before="48" w:afterLines="20" w:after="4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55751,3</w:t>
            </w:r>
          </w:p>
        </w:tc>
        <w:tc>
          <w:tcPr>
            <w:tcW w:w="120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bottom"/>
          </w:tcPr>
          <w:p w:rsidR="00646EA3" w:rsidRDefault="00646EA3" w:rsidP="004C0C79">
            <w:pPr>
              <w:widowControl w:val="0"/>
              <w:spacing w:beforeLines="20" w:before="48" w:afterLines="20" w:after="4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104,0</w:t>
            </w:r>
          </w:p>
        </w:tc>
        <w:tc>
          <w:tcPr>
            <w:tcW w:w="1055" w:type="pct"/>
            <w:tcBorders>
              <w:top w:val="nil"/>
              <w:left w:val="single" w:sz="4" w:space="0" w:color="808080"/>
              <w:bottom w:val="nil"/>
              <w:right w:val="double" w:sz="4" w:space="0" w:color="auto"/>
            </w:tcBorders>
            <w:vAlign w:val="bottom"/>
          </w:tcPr>
          <w:p w:rsidR="00646EA3" w:rsidRDefault="00646EA3" w:rsidP="004C0C79">
            <w:pPr>
              <w:widowControl w:val="0"/>
              <w:spacing w:beforeLines="20" w:before="48" w:afterLines="20" w:after="4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103,8</w:t>
            </w:r>
          </w:p>
        </w:tc>
      </w:tr>
      <w:tr w:rsidR="00646EA3" w:rsidRPr="008C6FB6" w:rsidTr="00625540">
        <w:trPr>
          <w:jc w:val="center"/>
        </w:trPr>
        <w:tc>
          <w:tcPr>
            <w:tcW w:w="1533" w:type="pct"/>
            <w:tcBorders>
              <w:top w:val="nil"/>
              <w:left w:val="double" w:sz="4" w:space="0" w:color="auto"/>
              <w:bottom w:val="nil"/>
              <w:right w:val="single" w:sz="4" w:space="0" w:color="808080"/>
            </w:tcBorders>
            <w:vAlign w:val="bottom"/>
          </w:tcPr>
          <w:p w:rsidR="00646EA3" w:rsidRPr="002408A6" w:rsidRDefault="00646EA3" w:rsidP="004C0C79">
            <w:pPr>
              <w:widowControl w:val="0"/>
              <w:spacing w:beforeLines="20" w:before="48" w:afterLines="20" w:after="48"/>
              <w:rPr>
                <w:b/>
                <w:bCs/>
                <w:sz w:val="18"/>
                <w:szCs w:val="18"/>
              </w:rPr>
            </w:pPr>
            <w:r w:rsidRPr="002408A6">
              <w:rPr>
                <w:b/>
                <w:bCs/>
                <w:sz w:val="18"/>
                <w:szCs w:val="18"/>
              </w:rPr>
              <w:t>I квартал</w:t>
            </w:r>
          </w:p>
        </w:tc>
        <w:tc>
          <w:tcPr>
            <w:tcW w:w="120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bottom"/>
          </w:tcPr>
          <w:p w:rsidR="00646EA3" w:rsidRPr="002408A6" w:rsidRDefault="00646EA3" w:rsidP="004C0C79">
            <w:pPr>
              <w:widowControl w:val="0"/>
              <w:spacing w:beforeLines="20" w:before="48" w:afterLines="20" w:after="48"/>
              <w:jc w:val="center"/>
              <w:rPr>
                <w:b/>
                <w:bCs/>
                <w:sz w:val="18"/>
                <w:szCs w:val="18"/>
              </w:rPr>
            </w:pPr>
            <w:r w:rsidRPr="002408A6">
              <w:rPr>
                <w:b/>
                <w:bCs/>
                <w:sz w:val="18"/>
                <w:szCs w:val="18"/>
              </w:rPr>
              <w:t>152587,1</w:t>
            </w:r>
          </w:p>
        </w:tc>
        <w:tc>
          <w:tcPr>
            <w:tcW w:w="120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bottom"/>
          </w:tcPr>
          <w:p w:rsidR="00646EA3" w:rsidRPr="002408A6" w:rsidRDefault="00646EA3" w:rsidP="004C0C79">
            <w:pPr>
              <w:widowControl w:val="0"/>
              <w:spacing w:beforeLines="20" w:before="48" w:afterLines="20" w:after="48"/>
              <w:jc w:val="center"/>
              <w:rPr>
                <w:b/>
                <w:bCs/>
                <w:sz w:val="18"/>
                <w:szCs w:val="18"/>
              </w:rPr>
            </w:pPr>
            <w:r w:rsidRPr="002408A6">
              <w:rPr>
                <w:b/>
                <w:bCs/>
                <w:sz w:val="18"/>
                <w:szCs w:val="18"/>
              </w:rPr>
              <w:t>104,8</w:t>
            </w:r>
          </w:p>
        </w:tc>
        <w:tc>
          <w:tcPr>
            <w:tcW w:w="1055" w:type="pct"/>
            <w:tcBorders>
              <w:top w:val="nil"/>
              <w:left w:val="single" w:sz="4" w:space="0" w:color="808080"/>
              <w:bottom w:val="nil"/>
              <w:right w:val="double" w:sz="4" w:space="0" w:color="auto"/>
            </w:tcBorders>
            <w:vAlign w:val="bottom"/>
          </w:tcPr>
          <w:p w:rsidR="00646EA3" w:rsidRPr="002408A6" w:rsidRDefault="00646EA3" w:rsidP="004C0C79">
            <w:pPr>
              <w:widowControl w:val="0"/>
              <w:spacing w:beforeLines="20" w:before="48" w:afterLines="20" w:after="48"/>
              <w:jc w:val="center"/>
              <w:rPr>
                <w:b/>
                <w:bCs/>
                <w:sz w:val="18"/>
                <w:szCs w:val="18"/>
              </w:rPr>
            </w:pPr>
            <w:r w:rsidRPr="002408A6">
              <w:rPr>
                <w:b/>
                <w:bCs/>
                <w:sz w:val="18"/>
                <w:szCs w:val="18"/>
              </w:rPr>
              <w:t>62,2</w:t>
            </w:r>
          </w:p>
        </w:tc>
      </w:tr>
      <w:tr w:rsidR="00646EA3" w:rsidRPr="008C6FB6" w:rsidTr="00625540">
        <w:trPr>
          <w:jc w:val="center"/>
        </w:trPr>
        <w:tc>
          <w:tcPr>
            <w:tcW w:w="1533" w:type="pct"/>
            <w:tcBorders>
              <w:top w:val="nil"/>
              <w:left w:val="double" w:sz="4" w:space="0" w:color="auto"/>
              <w:bottom w:val="nil"/>
              <w:right w:val="single" w:sz="4" w:space="0" w:color="808080"/>
            </w:tcBorders>
            <w:vAlign w:val="bottom"/>
          </w:tcPr>
          <w:p w:rsidR="00646EA3" w:rsidRPr="00D36C27" w:rsidRDefault="00646EA3" w:rsidP="004C0C79">
            <w:pPr>
              <w:widowControl w:val="0"/>
              <w:spacing w:beforeLines="20" w:before="48" w:afterLines="20" w:after="48"/>
              <w:rPr>
                <w:sz w:val="18"/>
                <w:szCs w:val="18"/>
              </w:rPr>
            </w:pPr>
            <w:r w:rsidRPr="00D36C27">
              <w:rPr>
                <w:sz w:val="18"/>
                <w:szCs w:val="18"/>
              </w:rPr>
              <w:t>Апрель</w:t>
            </w:r>
          </w:p>
        </w:tc>
        <w:tc>
          <w:tcPr>
            <w:tcW w:w="120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bottom"/>
          </w:tcPr>
          <w:p w:rsidR="00646EA3" w:rsidRDefault="00646EA3" w:rsidP="004C0C79">
            <w:pPr>
              <w:widowControl w:val="0"/>
              <w:spacing w:beforeLines="20" w:before="48" w:afterLines="20" w:after="4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57529,9</w:t>
            </w:r>
          </w:p>
        </w:tc>
        <w:tc>
          <w:tcPr>
            <w:tcW w:w="120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bottom"/>
          </w:tcPr>
          <w:p w:rsidR="00646EA3" w:rsidRDefault="00646EA3" w:rsidP="004C0C79">
            <w:pPr>
              <w:widowControl w:val="0"/>
              <w:spacing w:beforeLines="20" w:before="48" w:afterLines="20" w:after="4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106,3</w:t>
            </w:r>
          </w:p>
        </w:tc>
        <w:tc>
          <w:tcPr>
            <w:tcW w:w="1055" w:type="pct"/>
            <w:tcBorders>
              <w:top w:val="nil"/>
              <w:left w:val="single" w:sz="4" w:space="0" w:color="808080"/>
              <w:bottom w:val="nil"/>
              <w:right w:val="double" w:sz="4" w:space="0" w:color="auto"/>
            </w:tcBorders>
            <w:vAlign w:val="bottom"/>
          </w:tcPr>
          <w:p w:rsidR="00646EA3" w:rsidRDefault="00646EA3" w:rsidP="004C0C79">
            <w:pPr>
              <w:widowControl w:val="0"/>
              <w:spacing w:beforeLines="20" w:before="48" w:afterLines="20" w:after="4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102,5</w:t>
            </w:r>
          </w:p>
        </w:tc>
      </w:tr>
      <w:tr w:rsidR="00646EA3" w:rsidRPr="008C6FB6" w:rsidTr="00625540">
        <w:trPr>
          <w:jc w:val="center"/>
        </w:trPr>
        <w:tc>
          <w:tcPr>
            <w:tcW w:w="1533" w:type="pct"/>
            <w:tcBorders>
              <w:top w:val="nil"/>
              <w:left w:val="double" w:sz="4" w:space="0" w:color="auto"/>
              <w:bottom w:val="nil"/>
              <w:right w:val="single" w:sz="4" w:space="0" w:color="808080"/>
            </w:tcBorders>
            <w:vAlign w:val="bottom"/>
          </w:tcPr>
          <w:p w:rsidR="00646EA3" w:rsidRPr="00D36C27" w:rsidRDefault="00646EA3" w:rsidP="004C0C79">
            <w:pPr>
              <w:widowControl w:val="0"/>
              <w:spacing w:beforeLines="20" w:before="48" w:afterLines="20" w:after="48"/>
              <w:rPr>
                <w:sz w:val="18"/>
                <w:szCs w:val="18"/>
              </w:rPr>
            </w:pPr>
            <w:r w:rsidRPr="00D36C27">
              <w:rPr>
                <w:sz w:val="18"/>
                <w:szCs w:val="18"/>
              </w:rPr>
              <w:t>Май</w:t>
            </w:r>
          </w:p>
        </w:tc>
        <w:tc>
          <w:tcPr>
            <w:tcW w:w="120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bottom"/>
          </w:tcPr>
          <w:p w:rsidR="00646EA3" w:rsidRDefault="00646EA3" w:rsidP="004C0C79">
            <w:pPr>
              <w:widowControl w:val="0"/>
              <w:spacing w:beforeLines="20" w:before="48" w:afterLines="20" w:after="4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57747,9</w:t>
            </w:r>
          </w:p>
        </w:tc>
        <w:tc>
          <w:tcPr>
            <w:tcW w:w="120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bottom"/>
          </w:tcPr>
          <w:p w:rsidR="00646EA3" w:rsidRDefault="00646EA3" w:rsidP="004C0C79">
            <w:pPr>
              <w:widowControl w:val="0"/>
              <w:spacing w:beforeLines="20" w:before="48" w:afterLines="20" w:after="4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106,0</w:t>
            </w:r>
          </w:p>
        </w:tc>
        <w:tc>
          <w:tcPr>
            <w:tcW w:w="1055" w:type="pct"/>
            <w:tcBorders>
              <w:top w:val="nil"/>
              <w:left w:val="single" w:sz="4" w:space="0" w:color="808080"/>
              <w:bottom w:val="nil"/>
              <w:right w:val="double" w:sz="4" w:space="0" w:color="auto"/>
            </w:tcBorders>
            <w:vAlign w:val="bottom"/>
          </w:tcPr>
          <w:p w:rsidR="00646EA3" w:rsidRDefault="00646EA3" w:rsidP="004C0C79">
            <w:pPr>
              <w:widowControl w:val="0"/>
              <w:spacing w:beforeLines="20" w:before="48" w:afterLines="20" w:after="4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100,4</w:t>
            </w:r>
          </w:p>
        </w:tc>
      </w:tr>
      <w:tr w:rsidR="00646EA3" w:rsidRPr="008C6FB6" w:rsidTr="00625540">
        <w:trPr>
          <w:jc w:val="center"/>
        </w:trPr>
        <w:tc>
          <w:tcPr>
            <w:tcW w:w="1533" w:type="pct"/>
            <w:tcBorders>
              <w:top w:val="nil"/>
              <w:left w:val="double" w:sz="4" w:space="0" w:color="auto"/>
              <w:bottom w:val="nil"/>
              <w:right w:val="single" w:sz="4" w:space="0" w:color="808080"/>
            </w:tcBorders>
            <w:vAlign w:val="bottom"/>
          </w:tcPr>
          <w:p w:rsidR="00646EA3" w:rsidRPr="00D36C27" w:rsidRDefault="00646EA3" w:rsidP="004C0C79">
            <w:pPr>
              <w:widowControl w:val="0"/>
              <w:spacing w:beforeLines="20" w:before="48" w:afterLines="20" w:after="48"/>
              <w:rPr>
                <w:sz w:val="18"/>
                <w:szCs w:val="18"/>
              </w:rPr>
            </w:pPr>
            <w:r w:rsidRPr="00D36C27">
              <w:rPr>
                <w:sz w:val="18"/>
                <w:szCs w:val="18"/>
              </w:rPr>
              <w:t>Июнь</w:t>
            </w:r>
          </w:p>
        </w:tc>
        <w:tc>
          <w:tcPr>
            <w:tcW w:w="120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bottom"/>
          </w:tcPr>
          <w:p w:rsidR="00646EA3" w:rsidRDefault="00646EA3" w:rsidP="004C0C79">
            <w:pPr>
              <w:widowControl w:val="0"/>
              <w:spacing w:beforeLines="20" w:before="48" w:afterLines="20" w:after="4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58083,5</w:t>
            </w:r>
          </w:p>
        </w:tc>
        <w:tc>
          <w:tcPr>
            <w:tcW w:w="120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bottom"/>
          </w:tcPr>
          <w:p w:rsidR="00646EA3" w:rsidRDefault="00646EA3" w:rsidP="004C0C79">
            <w:pPr>
              <w:widowControl w:val="0"/>
              <w:spacing w:beforeLines="20" w:before="48" w:afterLines="20" w:after="4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107,0</w:t>
            </w:r>
          </w:p>
        </w:tc>
        <w:tc>
          <w:tcPr>
            <w:tcW w:w="1055" w:type="pct"/>
            <w:tcBorders>
              <w:top w:val="nil"/>
              <w:left w:val="single" w:sz="4" w:space="0" w:color="808080"/>
              <w:bottom w:val="nil"/>
              <w:right w:val="double" w:sz="4" w:space="0" w:color="auto"/>
            </w:tcBorders>
            <w:vAlign w:val="bottom"/>
          </w:tcPr>
          <w:p w:rsidR="00646EA3" w:rsidRDefault="00646EA3" w:rsidP="004C0C79">
            <w:pPr>
              <w:widowControl w:val="0"/>
              <w:spacing w:beforeLines="20" w:before="48" w:afterLines="20" w:after="4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102,6</w:t>
            </w:r>
          </w:p>
        </w:tc>
      </w:tr>
      <w:tr w:rsidR="00646EA3" w:rsidRPr="008C6FB6" w:rsidTr="00625540">
        <w:trPr>
          <w:jc w:val="center"/>
        </w:trPr>
        <w:tc>
          <w:tcPr>
            <w:tcW w:w="1533" w:type="pct"/>
            <w:tcBorders>
              <w:top w:val="nil"/>
              <w:left w:val="double" w:sz="4" w:space="0" w:color="auto"/>
              <w:bottom w:val="nil"/>
              <w:right w:val="single" w:sz="4" w:space="0" w:color="808080"/>
            </w:tcBorders>
            <w:vAlign w:val="bottom"/>
          </w:tcPr>
          <w:p w:rsidR="00646EA3" w:rsidRPr="002408A6" w:rsidRDefault="00646EA3" w:rsidP="004C0C79">
            <w:pPr>
              <w:widowControl w:val="0"/>
              <w:spacing w:beforeLines="20" w:before="48" w:afterLines="20" w:after="48"/>
              <w:rPr>
                <w:b/>
                <w:bCs/>
                <w:sz w:val="18"/>
                <w:szCs w:val="18"/>
              </w:rPr>
            </w:pPr>
            <w:r w:rsidRPr="002408A6">
              <w:rPr>
                <w:b/>
                <w:bCs/>
                <w:sz w:val="18"/>
                <w:szCs w:val="18"/>
              </w:rPr>
              <w:t>II квартал</w:t>
            </w:r>
          </w:p>
        </w:tc>
        <w:tc>
          <w:tcPr>
            <w:tcW w:w="120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bottom"/>
          </w:tcPr>
          <w:p w:rsidR="00646EA3" w:rsidRPr="002408A6" w:rsidRDefault="00646EA3" w:rsidP="004C0C79">
            <w:pPr>
              <w:widowControl w:val="0"/>
              <w:spacing w:beforeLines="20" w:before="48" w:afterLines="20" w:after="48"/>
              <w:jc w:val="center"/>
              <w:rPr>
                <w:b/>
                <w:bCs/>
                <w:sz w:val="18"/>
                <w:szCs w:val="18"/>
              </w:rPr>
            </w:pPr>
            <w:r w:rsidRPr="002408A6">
              <w:rPr>
                <w:b/>
                <w:bCs/>
                <w:sz w:val="18"/>
                <w:szCs w:val="18"/>
              </w:rPr>
              <w:t>173361,2</w:t>
            </w:r>
          </w:p>
        </w:tc>
        <w:tc>
          <w:tcPr>
            <w:tcW w:w="120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bottom"/>
          </w:tcPr>
          <w:p w:rsidR="00646EA3" w:rsidRPr="002408A6" w:rsidRDefault="00646EA3" w:rsidP="004C0C79">
            <w:pPr>
              <w:widowControl w:val="0"/>
              <w:spacing w:beforeLines="20" w:before="48" w:afterLines="20" w:after="48"/>
              <w:jc w:val="center"/>
              <w:rPr>
                <w:b/>
                <w:bCs/>
                <w:sz w:val="18"/>
                <w:szCs w:val="18"/>
              </w:rPr>
            </w:pPr>
            <w:r w:rsidRPr="002408A6">
              <w:rPr>
                <w:b/>
                <w:bCs/>
                <w:sz w:val="18"/>
                <w:szCs w:val="18"/>
              </w:rPr>
              <w:t>106,3</w:t>
            </w:r>
          </w:p>
        </w:tc>
        <w:tc>
          <w:tcPr>
            <w:tcW w:w="1055" w:type="pct"/>
            <w:tcBorders>
              <w:top w:val="nil"/>
              <w:left w:val="single" w:sz="4" w:space="0" w:color="808080"/>
              <w:bottom w:val="nil"/>
              <w:right w:val="double" w:sz="4" w:space="0" w:color="auto"/>
            </w:tcBorders>
            <w:vAlign w:val="bottom"/>
          </w:tcPr>
          <w:p w:rsidR="00646EA3" w:rsidRPr="002408A6" w:rsidRDefault="00646EA3" w:rsidP="004C0C79">
            <w:pPr>
              <w:widowControl w:val="0"/>
              <w:spacing w:beforeLines="20" w:before="48" w:afterLines="20" w:after="48"/>
              <w:jc w:val="center"/>
              <w:rPr>
                <w:b/>
                <w:bCs/>
                <w:sz w:val="18"/>
                <w:szCs w:val="18"/>
              </w:rPr>
            </w:pPr>
            <w:r w:rsidRPr="002408A6">
              <w:rPr>
                <w:b/>
                <w:bCs/>
                <w:sz w:val="18"/>
                <w:szCs w:val="18"/>
              </w:rPr>
              <w:t>98,2</w:t>
            </w:r>
          </w:p>
        </w:tc>
      </w:tr>
      <w:tr w:rsidR="00646EA3" w:rsidRPr="008C6FB6" w:rsidTr="00625540">
        <w:trPr>
          <w:jc w:val="center"/>
        </w:trPr>
        <w:tc>
          <w:tcPr>
            <w:tcW w:w="1533" w:type="pct"/>
            <w:tcBorders>
              <w:top w:val="nil"/>
              <w:left w:val="double" w:sz="4" w:space="0" w:color="auto"/>
              <w:bottom w:val="nil"/>
              <w:right w:val="single" w:sz="4" w:space="0" w:color="808080"/>
            </w:tcBorders>
            <w:vAlign w:val="bottom"/>
          </w:tcPr>
          <w:p w:rsidR="00646EA3" w:rsidRPr="002408A6" w:rsidRDefault="00646EA3" w:rsidP="004C0C79">
            <w:pPr>
              <w:widowControl w:val="0"/>
              <w:spacing w:beforeLines="20" w:before="48" w:afterLines="20" w:after="48"/>
              <w:rPr>
                <w:b/>
                <w:bCs/>
                <w:sz w:val="18"/>
                <w:szCs w:val="18"/>
              </w:rPr>
            </w:pPr>
            <w:r w:rsidRPr="002408A6">
              <w:rPr>
                <w:b/>
                <w:bCs/>
                <w:sz w:val="18"/>
                <w:szCs w:val="18"/>
                <w:lang w:val="en-US"/>
              </w:rPr>
              <w:t>I</w:t>
            </w:r>
            <w:r w:rsidRPr="002408A6">
              <w:rPr>
                <w:b/>
                <w:bCs/>
                <w:sz w:val="18"/>
                <w:szCs w:val="18"/>
              </w:rPr>
              <w:t xml:space="preserve"> полугодие</w:t>
            </w:r>
          </w:p>
        </w:tc>
        <w:tc>
          <w:tcPr>
            <w:tcW w:w="120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bottom"/>
          </w:tcPr>
          <w:p w:rsidR="00646EA3" w:rsidRPr="002408A6" w:rsidRDefault="00646EA3" w:rsidP="004C0C79">
            <w:pPr>
              <w:widowControl w:val="0"/>
              <w:spacing w:beforeLines="20" w:before="48" w:afterLines="20" w:after="48"/>
              <w:jc w:val="center"/>
              <w:rPr>
                <w:b/>
                <w:bCs/>
                <w:sz w:val="18"/>
                <w:szCs w:val="18"/>
              </w:rPr>
            </w:pPr>
            <w:r w:rsidRPr="002408A6">
              <w:rPr>
                <w:b/>
                <w:bCs/>
                <w:sz w:val="18"/>
                <w:szCs w:val="18"/>
              </w:rPr>
              <w:t>325948,3</w:t>
            </w:r>
          </w:p>
        </w:tc>
        <w:tc>
          <w:tcPr>
            <w:tcW w:w="120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bottom"/>
          </w:tcPr>
          <w:p w:rsidR="00646EA3" w:rsidRPr="002408A6" w:rsidRDefault="00646EA3" w:rsidP="004C0C79">
            <w:pPr>
              <w:widowControl w:val="0"/>
              <w:spacing w:beforeLines="20" w:before="48" w:afterLines="20" w:after="48"/>
              <w:jc w:val="center"/>
              <w:rPr>
                <w:b/>
                <w:bCs/>
                <w:sz w:val="18"/>
                <w:szCs w:val="18"/>
              </w:rPr>
            </w:pPr>
            <w:r w:rsidRPr="002408A6">
              <w:rPr>
                <w:b/>
                <w:bCs/>
                <w:sz w:val="18"/>
                <w:szCs w:val="18"/>
              </w:rPr>
              <w:t>105,7</w:t>
            </w:r>
          </w:p>
        </w:tc>
        <w:tc>
          <w:tcPr>
            <w:tcW w:w="1055" w:type="pct"/>
            <w:tcBorders>
              <w:top w:val="nil"/>
              <w:left w:val="single" w:sz="4" w:space="0" w:color="808080"/>
              <w:bottom w:val="nil"/>
              <w:right w:val="double" w:sz="4" w:space="0" w:color="auto"/>
            </w:tcBorders>
            <w:vAlign w:val="bottom"/>
          </w:tcPr>
          <w:p w:rsidR="00646EA3" w:rsidRPr="002408A6" w:rsidRDefault="00646EA3" w:rsidP="004C0C79">
            <w:pPr>
              <w:widowControl w:val="0"/>
              <w:spacing w:beforeLines="20" w:before="48" w:afterLines="20" w:after="48"/>
              <w:jc w:val="center"/>
              <w:rPr>
                <w:b/>
                <w:bCs/>
                <w:sz w:val="18"/>
                <w:szCs w:val="18"/>
              </w:rPr>
            </w:pPr>
            <w:r w:rsidRPr="002408A6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646EA3" w:rsidRPr="008C6FB6" w:rsidTr="00625540">
        <w:trPr>
          <w:jc w:val="center"/>
        </w:trPr>
        <w:tc>
          <w:tcPr>
            <w:tcW w:w="1533" w:type="pct"/>
            <w:tcBorders>
              <w:top w:val="nil"/>
              <w:left w:val="double" w:sz="4" w:space="0" w:color="auto"/>
              <w:bottom w:val="nil"/>
              <w:right w:val="single" w:sz="4" w:space="0" w:color="808080"/>
            </w:tcBorders>
            <w:vAlign w:val="bottom"/>
          </w:tcPr>
          <w:p w:rsidR="00646EA3" w:rsidRPr="00D36C27" w:rsidRDefault="00646EA3" w:rsidP="004C0C79">
            <w:pPr>
              <w:widowControl w:val="0"/>
              <w:spacing w:beforeLines="20" w:before="48" w:afterLines="20" w:after="48"/>
              <w:rPr>
                <w:sz w:val="18"/>
                <w:szCs w:val="18"/>
              </w:rPr>
            </w:pPr>
            <w:r w:rsidRPr="00D36C27">
              <w:rPr>
                <w:sz w:val="18"/>
                <w:szCs w:val="18"/>
              </w:rPr>
              <w:t>Июль</w:t>
            </w:r>
          </w:p>
        </w:tc>
        <w:tc>
          <w:tcPr>
            <w:tcW w:w="120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bottom"/>
          </w:tcPr>
          <w:p w:rsidR="00646EA3" w:rsidRDefault="00646EA3" w:rsidP="004C0C79">
            <w:pPr>
              <w:widowControl w:val="0"/>
              <w:spacing w:beforeLines="20" w:before="48" w:afterLines="20" w:after="4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58896,1</w:t>
            </w:r>
          </w:p>
        </w:tc>
        <w:tc>
          <w:tcPr>
            <w:tcW w:w="120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bottom"/>
          </w:tcPr>
          <w:p w:rsidR="00646EA3" w:rsidRDefault="00646EA3" w:rsidP="004C0C79">
            <w:pPr>
              <w:widowControl w:val="0"/>
              <w:spacing w:beforeLines="20" w:before="48" w:afterLines="20" w:after="4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106,5</w:t>
            </w:r>
          </w:p>
        </w:tc>
        <w:tc>
          <w:tcPr>
            <w:tcW w:w="1055" w:type="pct"/>
            <w:tcBorders>
              <w:top w:val="nil"/>
              <w:left w:val="single" w:sz="4" w:space="0" w:color="808080"/>
              <w:bottom w:val="nil"/>
              <w:right w:val="double" w:sz="4" w:space="0" w:color="auto"/>
            </w:tcBorders>
            <w:vAlign w:val="bottom"/>
          </w:tcPr>
          <w:p w:rsidR="00646EA3" w:rsidRDefault="00646EA3" w:rsidP="004C0C79">
            <w:pPr>
              <w:widowControl w:val="0"/>
              <w:spacing w:beforeLines="20" w:before="48" w:afterLines="20" w:after="4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102,5</w:t>
            </w:r>
          </w:p>
        </w:tc>
      </w:tr>
      <w:tr w:rsidR="00646EA3" w:rsidRPr="008C6FB6" w:rsidTr="00625540">
        <w:trPr>
          <w:jc w:val="center"/>
        </w:trPr>
        <w:tc>
          <w:tcPr>
            <w:tcW w:w="1533" w:type="pct"/>
            <w:tcBorders>
              <w:top w:val="nil"/>
              <w:left w:val="double" w:sz="4" w:space="0" w:color="auto"/>
              <w:bottom w:val="nil"/>
              <w:right w:val="single" w:sz="4" w:space="0" w:color="808080"/>
            </w:tcBorders>
            <w:vAlign w:val="bottom"/>
          </w:tcPr>
          <w:p w:rsidR="00646EA3" w:rsidRPr="00D36C27" w:rsidRDefault="00646EA3" w:rsidP="004C0C79">
            <w:pPr>
              <w:widowControl w:val="0"/>
              <w:spacing w:beforeLines="20" w:before="48" w:afterLines="20" w:after="48"/>
              <w:rPr>
                <w:sz w:val="18"/>
                <w:szCs w:val="18"/>
              </w:rPr>
            </w:pPr>
            <w:r w:rsidRPr="00D36C27">
              <w:rPr>
                <w:sz w:val="18"/>
                <w:szCs w:val="18"/>
              </w:rPr>
              <w:t>Август</w:t>
            </w:r>
          </w:p>
        </w:tc>
        <w:tc>
          <w:tcPr>
            <w:tcW w:w="120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bottom"/>
          </w:tcPr>
          <w:p w:rsidR="00646EA3" w:rsidRDefault="00646EA3" w:rsidP="004C0C79">
            <w:pPr>
              <w:widowControl w:val="0"/>
              <w:spacing w:beforeLines="20" w:before="48" w:afterLines="20" w:after="4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68310,8</w:t>
            </w:r>
          </w:p>
        </w:tc>
        <w:tc>
          <w:tcPr>
            <w:tcW w:w="120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bottom"/>
          </w:tcPr>
          <w:p w:rsidR="00646EA3" w:rsidRDefault="00646EA3" w:rsidP="004C0C79">
            <w:pPr>
              <w:widowControl w:val="0"/>
              <w:spacing w:beforeLines="20" w:before="48" w:afterLines="20" w:after="4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97,4</w:t>
            </w:r>
          </w:p>
        </w:tc>
        <w:tc>
          <w:tcPr>
            <w:tcW w:w="1055" w:type="pct"/>
            <w:tcBorders>
              <w:top w:val="nil"/>
              <w:left w:val="single" w:sz="4" w:space="0" w:color="808080"/>
              <w:bottom w:val="nil"/>
              <w:right w:val="double" w:sz="4" w:space="0" w:color="auto"/>
            </w:tcBorders>
            <w:vAlign w:val="bottom"/>
          </w:tcPr>
          <w:p w:rsidR="00646EA3" w:rsidRDefault="00646EA3" w:rsidP="004C0C79">
            <w:pPr>
              <w:widowControl w:val="0"/>
              <w:spacing w:beforeLines="20" w:before="48" w:afterLines="20" w:after="4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116,5</w:t>
            </w:r>
          </w:p>
        </w:tc>
      </w:tr>
      <w:tr w:rsidR="00646EA3" w:rsidRPr="008C6FB6" w:rsidTr="00625540">
        <w:trPr>
          <w:jc w:val="center"/>
        </w:trPr>
        <w:tc>
          <w:tcPr>
            <w:tcW w:w="1533" w:type="pct"/>
            <w:tcBorders>
              <w:top w:val="nil"/>
              <w:left w:val="double" w:sz="4" w:space="0" w:color="auto"/>
              <w:bottom w:val="nil"/>
              <w:right w:val="single" w:sz="4" w:space="0" w:color="808080"/>
            </w:tcBorders>
            <w:vAlign w:val="bottom"/>
          </w:tcPr>
          <w:p w:rsidR="00646EA3" w:rsidRPr="00D36C27" w:rsidRDefault="00646EA3" w:rsidP="004C0C79">
            <w:pPr>
              <w:widowControl w:val="0"/>
              <w:spacing w:beforeLines="20" w:before="48" w:afterLines="20" w:after="48"/>
              <w:rPr>
                <w:sz w:val="18"/>
                <w:szCs w:val="18"/>
              </w:rPr>
            </w:pPr>
            <w:r w:rsidRPr="00D36C27">
              <w:rPr>
                <w:sz w:val="18"/>
                <w:szCs w:val="18"/>
              </w:rPr>
              <w:t>Сентябрь</w:t>
            </w:r>
          </w:p>
        </w:tc>
        <w:tc>
          <w:tcPr>
            <w:tcW w:w="120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bottom"/>
          </w:tcPr>
          <w:p w:rsidR="00646EA3" w:rsidRPr="006A31AA" w:rsidRDefault="00646EA3" w:rsidP="004C0C79">
            <w:pPr>
              <w:widowControl w:val="0"/>
              <w:spacing w:beforeLines="20" w:before="48" w:afterLines="20" w:after="48"/>
              <w:jc w:val="center"/>
              <w:rPr>
                <w:sz w:val="18"/>
                <w:szCs w:val="18"/>
              </w:rPr>
            </w:pPr>
            <w:r w:rsidRPr="006A31AA">
              <w:rPr>
                <w:sz w:val="18"/>
                <w:szCs w:val="18"/>
              </w:rPr>
              <w:t>66732,4</w:t>
            </w:r>
          </w:p>
        </w:tc>
        <w:tc>
          <w:tcPr>
            <w:tcW w:w="120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bottom"/>
          </w:tcPr>
          <w:p w:rsidR="00646EA3" w:rsidRPr="006A31AA" w:rsidRDefault="00646EA3" w:rsidP="004C0C79">
            <w:pPr>
              <w:widowControl w:val="0"/>
              <w:spacing w:beforeLines="20" w:before="48" w:afterLines="20" w:after="48"/>
              <w:jc w:val="center"/>
              <w:rPr>
                <w:sz w:val="18"/>
                <w:szCs w:val="18"/>
              </w:rPr>
            </w:pPr>
            <w:r w:rsidRPr="006A31AA">
              <w:rPr>
                <w:sz w:val="18"/>
                <w:szCs w:val="18"/>
              </w:rPr>
              <w:t>101,1</w:t>
            </w:r>
          </w:p>
        </w:tc>
        <w:tc>
          <w:tcPr>
            <w:tcW w:w="1055" w:type="pct"/>
            <w:tcBorders>
              <w:top w:val="nil"/>
              <w:left w:val="single" w:sz="4" w:space="0" w:color="808080"/>
              <w:bottom w:val="nil"/>
              <w:right w:val="double" w:sz="4" w:space="0" w:color="auto"/>
            </w:tcBorders>
            <w:vAlign w:val="bottom"/>
          </w:tcPr>
          <w:p w:rsidR="00646EA3" w:rsidRPr="006A31AA" w:rsidRDefault="00646EA3" w:rsidP="004C0C79">
            <w:pPr>
              <w:widowControl w:val="0"/>
              <w:spacing w:beforeLines="20" w:before="48" w:afterLines="20" w:after="48"/>
              <w:jc w:val="center"/>
              <w:rPr>
                <w:sz w:val="18"/>
                <w:szCs w:val="18"/>
              </w:rPr>
            </w:pPr>
            <w:r w:rsidRPr="006A31AA">
              <w:rPr>
                <w:sz w:val="18"/>
                <w:szCs w:val="18"/>
              </w:rPr>
              <w:t>98,5</w:t>
            </w:r>
          </w:p>
        </w:tc>
      </w:tr>
      <w:tr w:rsidR="00646EA3" w:rsidRPr="008C6FB6" w:rsidTr="00625540">
        <w:trPr>
          <w:jc w:val="center"/>
        </w:trPr>
        <w:tc>
          <w:tcPr>
            <w:tcW w:w="1533" w:type="pct"/>
            <w:tcBorders>
              <w:top w:val="nil"/>
              <w:left w:val="double" w:sz="4" w:space="0" w:color="auto"/>
              <w:bottom w:val="nil"/>
              <w:right w:val="single" w:sz="4" w:space="0" w:color="808080"/>
            </w:tcBorders>
            <w:vAlign w:val="bottom"/>
          </w:tcPr>
          <w:p w:rsidR="00646EA3" w:rsidRPr="002408A6" w:rsidRDefault="00646EA3" w:rsidP="004C0C79">
            <w:pPr>
              <w:widowControl w:val="0"/>
              <w:spacing w:beforeLines="20" w:before="48" w:afterLines="20" w:after="48"/>
              <w:rPr>
                <w:b/>
                <w:bCs/>
                <w:sz w:val="18"/>
                <w:szCs w:val="18"/>
              </w:rPr>
            </w:pPr>
            <w:r w:rsidRPr="002408A6">
              <w:rPr>
                <w:b/>
                <w:bCs/>
                <w:sz w:val="18"/>
                <w:szCs w:val="18"/>
              </w:rPr>
              <w:t>III квартал</w:t>
            </w:r>
          </w:p>
        </w:tc>
        <w:tc>
          <w:tcPr>
            <w:tcW w:w="120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bottom"/>
          </w:tcPr>
          <w:p w:rsidR="00646EA3" w:rsidRPr="002408A6" w:rsidRDefault="00646EA3" w:rsidP="004C0C79">
            <w:pPr>
              <w:widowControl w:val="0"/>
              <w:spacing w:beforeLines="20" w:before="48" w:afterLines="20" w:after="48"/>
              <w:jc w:val="center"/>
              <w:rPr>
                <w:b/>
                <w:bCs/>
                <w:sz w:val="18"/>
                <w:szCs w:val="18"/>
              </w:rPr>
            </w:pPr>
            <w:r w:rsidRPr="002408A6">
              <w:rPr>
                <w:b/>
                <w:bCs/>
                <w:sz w:val="18"/>
                <w:szCs w:val="18"/>
              </w:rPr>
              <w:t>193939,3</w:t>
            </w:r>
          </w:p>
        </w:tc>
        <w:tc>
          <w:tcPr>
            <w:tcW w:w="120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bottom"/>
          </w:tcPr>
          <w:p w:rsidR="00646EA3" w:rsidRPr="002408A6" w:rsidRDefault="00646EA3" w:rsidP="004C0C79">
            <w:pPr>
              <w:widowControl w:val="0"/>
              <w:spacing w:beforeLines="20" w:before="48" w:afterLines="20" w:after="48"/>
              <w:jc w:val="center"/>
              <w:rPr>
                <w:b/>
                <w:bCs/>
                <w:sz w:val="18"/>
                <w:szCs w:val="18"/>
              </w:rPr>
            </w:pPr>
            <w:r w:rsidRPr="002408A6">
              <w:rPr>
                <w:b/>
                <w:bCs/>
                <w:sz w:val="18"/>
                <w:szCs w:val="18"/>
              </w:rPr>
              <w:t>101,1</w:t>
            </w:r>
          </w:p>
        </w:tc>
        <w:tc>
          <w:tcPr>
            <w:tcW w:w="1055" w:type="pct"/>
            <w:tcBorders>
              <w:top w:val="nil"/>
              <w:left w:val="single" w:sz="4" w:space="0" w:color="808080"/>
              <w:bottom w:val="nil"/>
              <w:right w:val="double" w:sz="4" w:space="0" w:color="auto"/>
            </w:tcBorders>
            <w:vAlign w:val="bottom"/>
          </w:tcPr>
          <w:p w:rsidR="00646EA3" w:rsidRPr="002408A6" w:rsidRDefault="00646EA3" w:rsidP="004C0C79">
            <w:pPr>
              <w:widowControl w:val="0"/>
              <w:spacing w:beforeLines="20" w:before="48" w:afterLines="20" w:after="48"/>
              <w:jc w:val="center"/>
              <w:rPr>
                <w:b/>
                <w:bCs/>
                <w:sz w:val="18"/>
                <w:szCs w:val="18"/>
              </w:rPr>
            </w:pPr>
            <w:r w:rsidRPr="002408A6">
              <w:rPr>
                <w:b/>
                <w:bCs/>
                <w:sz w:val="18"/>
                <w:szCs w:val="18"/>
              </w:rPr>
              <w:t>115,4</w:t>
            </w:r>
          </w:p>
        </w:tc>
      </w:tr>
      <w:tr w:rsidR="00646EA3" w:rsidRPr="008C6FB6" w:rsidTr="00625540">
        <w:trPr>
          <w:jc w:val="center"/>
        </w:trPr>
        <w:tc>
          <w:tcPr>
            <w:tcW w:w="1533" w:type="pct"/>
            <w:tcBorders>
              <w:top w:val="nil"/>
              <w:left w:val="double" w:sz="4" w:space="0" w:color="auto"/>
              <w:bottom w:val="nil"/>
              <w:right w:val="single" w:sz="4" w:space="0" w:color="808080"/>
            </w:tcBorders>
            <w:vAlign w:val="bottom"/>
          </w:tcPr>
          <w:p w:rsidR="00646EA3" w:rsidRPr="002408A6" w:rsidRDefault="00646EA3" w:rsidP="004C0C79">
            <w:pPr>
              <w:widowControl w:val="0"/>
              <w:spacing w:beforeLines="20" w:before="48" w:afterLines="20" w:after="48"/>
              <w:rPr>
                <w:b/>
                <w:bCs/>
                <w:sz w:val="18"/>
                <w:szCs w:val="18"/>
              </w:rPr>
            </w:pPr>
            <w:r w:rsidRPr="002408A6">
              <w:rPr>
                <w:b/>
                <w:bCs/>
                <w:sz w:val="18"/>
                <w:szCs w:val="18"/>
              </w:rPr>
              <w:t>Январь-сентябрь</w:t>
            </w:r>
          </w:p>
        </w:tc>
        <w:tc>
          <w:tcPr>
            <w:tcW w:w="120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bottom"/>
          </w:tcPr>
          <w:p w:rsidR="00646EA3" w:rsidRPr="002408A6" w:rsidRDefault="00646EA3" w:rsidP="004C0C79">
            <w:pPr>
              <w:widowControl w:val="0"/>
              <w:spacing w:beforeLines="20" w:before="48" w:afterLines="20" w:after="48"/>
              <w:jc w:val="center"/>
              <w:rPr>
                <w:b/>
                <w:bCs/>
                <w:sz w:val="18"/>
                <w:szCs w:val="18"/>
              </w:rPr>
            </w:pPr>
            <w:r w:rsidRPr="002408A6">
              <w:rPr>
                <w:b/>
                <w:bCs/>
                <w:sz w:val="18"/>
                <w:szCs w:val="18"/>
              </w:rPr>
              <w:t>519887,6</w:t>
            </w:r>
          </w:p>
        </w:tc>
        <w:tc>
          <w:tcPr>
            <w:tcW w:w="120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bottom"/>
          </w:tcPr>
          <w:p w:rsidR="00646EA3" w:rsidRPr="002408A6" w:rsidRDefault="00646EA3" w:rsidP="004C0C79">
            <w:pPr>
              <w:widowControl w:val="0"/>
              <w:spacing w:beforeLines="20" w:before="48" w:afterLines="20" w:after="48"/>
              <w:jc w:val="center"/>
              <w:rPr>
                <w:b/>
                <w:bCs/>
                <w:sz w:val="18"/>
                <w:szCs w:val="18"/>
              </w:rPr>
            </w:pPr>
            <w:r w:rsidRPr="002408A6">
              <w:rPr>
                <w:b/>
                <w:bCs/>
                <w:sz w:val="18"/>
                <w:szCs w:val="18"/>
              </w:rPr>
              <w:t>103,9</w:t>
            </w:r>
          </w:p>
        </w:tc>
        <w:tc>
          <w:tcPr>
            <w:tcW w:w="1055" w:type="pct"/>
            <w:tcBorders>
              <w:top w:val="nil"/>
              <w:left w:val="single" w:sz="4" w:space="0" w:color="808080"/>
              <w:bottom w:val="nil"/>
              <w:right w:val="double" w:sz="4" w:space="0" w:color="auto"/>
            </w:tcBorders>
            <w:vAlign w:val="bottom"/>
          </w:tcPr>
          <w:p w:rsidR="00646EA3" w:rsidRPr="002408A6" w:rsidRDefault="00646EA3" w:rsidP="004C0C79">
            <w:pPr>
              <w:widowControl w:val="0"/>
              <w:spacing w:beforeLines="20" w:before="48" w:afterLines="20" w:after="48"/>
              <w:jc w:val="center"/>
              <w:rPr>
                <w:b/>
                <w:bCs/>
                <w:sz w:val="18"/>
                <w:szCs w:val="18"/>
              </w:rPr>
            </w:pPr>
            <w:r w:rsidRPr="002408A6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646EA3" w:rsidRPr="008C6FB6" w:rsidTr="00625540">
        <w:trPr>
          <w:jc w:val="center"/>
        </w:trPr>
        <w:tc>
          <w:tcPr>
            <w:tcW w:w="1533" w:type="pct"/>
            <w:tcBorders>
              <w:top w:val="nil"/>
              <w:left w:val="double" w:sz="4" w:space="0" w:color="auto"/>
              <w:bottom w:val="nil"/>
              <w:right w:val="single" w:sz="4" w:space="0" w:color="808080"/>
            </w:tcBorders>
            <w:vAlign w:val="bottom"/>
          </w:tcPr>
          <w:p w:rsidR="00646EA3" w:rsidRPr="00D36C27" w:rsidRDefault="00646EA3" w:rsidP="004C0C79">
            <w:pPr>
              <w:widowControl w:val="0"/>
              <w:spacing w:beforeLines="20" w:before="48" w:afterLines="20" w:after="48"/>
              <w:rPr>
                <w:sz w:val="18"/>
                <w:szCs w:val="18"/>
              </w:rPr>
            </w:pPr>
            <w:r w:rsidRPr="00D36C27">
              <w:rPr>
                <w:sz w:val="18"/>
                <w:szCs w:val="18"/>
              </w:rPr>
              <w:t>Октябрь</w:t>
            </w:r>
          </w:p>
        </w:tc>
        <w:tc>
          <w:tcPr>
            <w:tcW w:w="120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bottom"/>
          </w:tcPr>
          <w:p w:rsidR="00646EA3" w:rsidRPr="003D0522" w:rsidRDefault="00646EA3" w:rsidP="004C0C79">
            <w:pPr>
              <w:widowControl w:val="0"/>
              <w:spacing w:beforeLines="20" w:before="48" w:afterLines="20" w:after="4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73641,7</w:t>
            </w:r>
          </w:p>
        </w:tc>
        <w:tc>
          <w:tcPr>
            <w:tcW w:w="120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bottom"/>
          </w:tcPr>
          <w:p w:rsidR="00646EA3" w:rsidRPr="003D0522" w:rsidRDefault="00646EA3" w:rsidP="004C0C79">
            <w:pPr>
              <w:widowControl w:val="0"/>
              <w:spacing w:beforeLines="20" w:before="48" w:afterLines="20" w:after="4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101,5</w:t>
            </w:r>
          </w:p>
        </w:tc>
        <w:tc>
          <w:tcPr>
            <w:tcW w:w="1055" w:type="pct"/>
            <w:tcBorders>
              <w:top w:val="nil"/>
              <w:left w:val="single" w:sz="4" w:space="0" w:color="808080"/>
              <w:bottom w:val="nil"/>
              <w:right w:val="double" w:sz="4" w:space="0" w:color="auto"/>
            </w:tcBorders>
            <w:vAlign w:val="bottom"/>
          </w:tcPr>
          <w:p w:rsidR="00646EA3" w:rsidRPr="003D0522" w:rsidRDefault="00646EA3" w:rsidP="004C0C79">
            <w:pPr>
              <w:widowControl w:val="0"/>
              <w:spacing w:beforeLines="20" w:before="48" w:afterLines="20" w:after="4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109,6</w:t>
            </w:r>
          </w:p>
        </w:tc>
      </w:tr>
      <w:tr w:rsidR="00646EA3" w:rsidRPr="008C6FB6" w:rsidTr="00625540">
        <w:trPr>
          <w:jc w:val="center"/>
        </w:trPr>
        <w:tc>
          <w:tcPr>
            <w:tcW w:w="1533" w:type="pct"/>
            <w:tcBorders>
              <w:top w:val="nil"/>
              <w:left w:val="double" w:sz="4" w:space="0" w:color="auto"/>
              <w:bottom w:val="nil"/>
              <w:right w:val="single" w:sz="4" w:space="0" w:color="808080"/>
            </w:tcBorders>
            <w:vAlign w:val="bottom"/>
          </w:tcPr>
          <w:p w:rsidR="00646EA3" w:rsidRPr="00D36C27" w:rsidRDefault="00646EA3" w:rsidP="004C0C79">
            <w:pPr>
              <w:widowControl w:val="0"/>
              <w:spacing w:beforeLines="20" w:before="48" w:afterLines="20" w:after="48"/>
              <w:rPr>
                <w:sz w:val="18"/>
                <w:szCs w:val="18"/>
              </w:rPr>
            </w:pPr>
            <w:r w:rsidRPr="00D36C27">
              <w:rPr>
                <w:sz w:val="18"/>
                <w:szCs w:val="18"/>
              </w:rPr>
              <w:t>Ноябрь</w:t>
            </w:r>
          </w:p>
        </w:tc>
        <w:tc>
          <w:tcPr>
            <w:tcW w:w="120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bottom"/>
          </w:tcPr>
          <w:p w:rsidR="00646EA3" w:rsidRPr="002A26D3" w:rsidRDefault="00646EA3" w:rsidP="004C0C79">
            <w:pPr>
              <w:widowControl w:val="0"/>
              <w:spacing w:beforeLines="20" w:before="48" w:afterLines="20" w:after="48"/>
              <w:jc w:val="center"/>
              <w:rPr>
                <w:sz w:val="18"/>
                <w:szCs w:val="18"/>
              </w:rPr>
            </w:pPr>
            <w:r w:rsidRPr="002A26D3">
              <w:rPr>
                <w:sz w:val="18"/>
                <w:szCs w:val="18"/>
              </w:rPr>
              <w:t>75100,5</w:t>
            </w:r>
          </w:p>
        </w:tc>
        <w:tc>
          <w:tcPr>
            <w:tcW w:w="120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bottom"/>
          </w:tcPr>
          <w:p w:rsidR="00646EA3" w:rsidRPr="002A26D3" w:rsidRDefault="00646EA3" w:rsidP="004C0C79">
            <w:pPr>
              <w:widowControl w:val="0"/>
              <w:spacing w:beforeLines="20" w:before="48" w:afterLines="20" w:after="48"/>
              <w:jc w:val="center"/>
              <w:rPr>
                <w:sz w:val="18"/>
                <w:szCs w:val="18"/>
              </w:rPr>
            </w:pPr>
            <w:r w:rsidRPr="002A26D3">
              <w:rPr>
                <w:sz w:val="18"/>
                <w:szCs w:val="18"/>
              </w:rPr>
              <w:t>96,9</w:t>
            </w:r>
          </w:p>
        </w:tc>
        <w:tc>
          <w:tcPr>
            <w:tcW w:w="1055" w:type="pct"/>
            <w:tcBorders>
              <w:top w:val="nil"/>
              <w:left w:val="single" w:sz="4" w:space="0" w:color="808080"/>
              <w:bottom w:val="nil"/>
              <w:right w:val="double" w:sz="4" w:space="0" w:color="auto"/>
            </w:tcBorders>
            <w:vAlign w:val="bottom"/>
          </w:tcPr>
          <w:p w:rsidR="00646EA3" w:rsidRPr="002A26D3" w:rsidRDefault="00646EA3" w:rsidP="004C0C79">
            <w:pPr>
              <w:widowControl w:val="0"/>
              <w:spacing w:beforeLines="20" w:before="48" w:afterLines="20" w:after="48"/>
              <w:jc w:val="center"/>
              <w:rPr>
                <w:sz w:val="18"/>
                <w:szCs w:val="18"/>
              </w:rPr>
            </w:pPr>
            <w:r w:rsidRPr="002A26D3">
              <w:rPr>
                <w:sz w:val="18"/>
                <w:szCs w:val="18"/>
              </w:rPr>
              <w:t>101,8</w:t>
            </w:r>
          </w:p>
        </w:tc>
      </w:tr>
      <w:tr w:rsidR="00646EA3" w:rsidRPr="008C6FB6" w:rsidTr="00625540">
        <w:trPr>
          <w:jc w:val="center"/>
        </w:trPr>
        <w:tc>
          <w:tcPr>
            <w:tcW w:w="1533" w:type="pct"/>
            <w:tcBorders>
              <w:top w:val="nil"/>
              <w:left w:val="double" w:sz="4" w:space="0" w:color="auto"/>
              <w:bottom w:val="nil"/>
              <w:right w:val="single" w:sz="4" w:space="0" w:color="808080"/>
            </w:tcBorders>
            <w:vAlign w:val="bottom"/>
          </w:tcPr>
          <w:p w:rsidR="00646EA3" w:rsidRPr="00D36C27" w:rsidRDefault="00646EA3" w:rsidP="004C0C79">
            <w:pPr>
              <w:widowControl w:val="0"/>
              <w:spacing w:beforeLines="20" w:before="48" w:afterLines="20" w:after="48"/>
              <w:rPr>
                <w:sz w:val="18"/>
                <w:szCs w:val="18"/>
              </w:rPr>
            </w:pPr>
            <w:r w:rsidRPr="00D36C27">
              <w:rPr>
                <w:sz w:val="18"/>
                <w:szCs w:val="18"/>
              </w:rPr>
              <w:t>Декабрь</w:t>
            </w:r>
          </w:p>
        </w:tc>
        <w:tc>
          <w:tcPr>
            <w:tcW w:w="120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bottom"/>
          </w:tcPr>
          <w:p w:rsidR="00646EA3" w:rsidRPr="009057E7" w:rsidRDefault="00646EA3" w:rsidP="004C0C79">
            <w:pPr>
              <w:widowControl w:val="0"/>
              <w:spacing w:beforeLines="20" w:before="48" w:afterLines="20" w:after="48"/>
              <w:jc w:val="center"/>
              <w:rPr>
                <w:sz w:val="18"/>
                <w:szCs w:val="18"/>
              </w:rPr>
            </w:pPr>
            <w:r w:rsidRPr="009057E7">
              <w:rPr>
                <w:sz w:val="18"/>
                <w:szCs w:val="18"/>
              </w:rPr>
              <w:t>103425,6</w:t>
            </w:r>
          </w:p>
        </w:tc>
        <w:tc>
          <w:tcPr>
            <w:tcW w:w="120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bottom"/>
          </w:tcPr>
          <w:p w:rsidR="00646EA3" w:rsidRPr="009057E7" w:rsidRDefault="00646EA3" w:rsidP="004C0C79">
            <w:pPr>
              <w:widowControl w:val="0"/>
              <w:spacing w:beforeLines="20" w:before="48" w:afterLines="20" w:after="48"/>
              <w:jc w:val="center"/>
              <w:rPr>
                <w:sz w:val="18"/>
                <w:szCs w:val="18"/>
              </w:rPr>
            </w:pPr>
            <w:r w:rsidRPr="009057E7">
              <w:rPr>
                <w:sz w:val="18"/>
                <w:szCs w:val="18"/>
              </w:rPr>
              <w:t>97,4</w:t>
            </w:r>
          </w:p>
        </w:tc>
        <w:tc>
          <w:tcPr>
            <w:tcW w:w="1055" w:type="pct"/>
            <w:tcBorders>
              <w:top w:val="nil"/>
              <w:left w:val="single" w:sz="4" w:space="0" w:color="808080"/>
              <w:bottom w:val="nil"/>
              <w:right w:val="double" w:sz="4" w:space="0" w:color="auto"/>
            </w:tcBorders>
            <w:vAlign w:val="bottom"/>
          </w:tcPr>
          <w:p w:rsidR="00646EA3" w:rsidRPr="009057E7" w:rsidRDefault="00646EA3" w:rsidP="004C0C79">
            <w:pPr>
              <w:widowControl w:val="0"/>
              <w:spacing w:beforeLines="20" w:before="48" w:afterLines="20" w:after="48"/>
              <w:jc w:val="center"/>
              <w:rPr>
                <w:sz w:val="18"/>
                <w:szCs w:val="18"/>
              </w:rPr>
            </w:pPr>
            <w:r w:rsidRPr="009057E7">
              <w:rPr>
                <w:sz w:val="18"/>
                <w:szCs w:val="18"/>
              </w:rPr>
              <w:t>136,7</w:t>
            </w:r>
          </w:p>
        </w:tc>
      </w:tr>
      <w:tr w:rsidR="00646EA3" w:rsidRPr="008C6FB6" w:rsidTr="00625540">
        <w:trPr>
          <w:jc w:val="center"/>
        </w:trPr>
        <w:tc>
          <w:tcPr>
            <w:tcW w:w="1533" w:type="pct"/>
            <w:tcBorders>
              <w:top w:val="nil"/>
              <w:left w:val="double" w:sz="4" w:space="0" w:color="auto"/>
              <w:bottom w:val="nil"/>
              <w:right w:val="single" w:sz="4" w:space="0" w:color="808080"/>
            </w:tcBorders>
            <w:vAlign w:val="bottom"/>
          </w:tcPr>
          <w:p w:rsidR="00646EA3" w:rsidRPr="002408A6" w:rsidRDefault="00646EA3" w:rsidP="004C0C79">
            <w:pPr>
              <w:widowControl w:val="0"/>
              <w:spacing w:beforeLines="20" w:before="48" w:afterLines="20" w:after="48"/>
              <w:rPr>
                <w:b/>
                <w:bCs/>
                <w:sz w:val="18"/>
                <w:szCs w:val="18"/>
              </w:rPr>
            </w:pPr>
            <w:r w:rsidRPr="002408A6">
              <w:rPr>
                <w:b/>
                <w:bCs/>
                <w:sz w:val="18"/>
                <w:szCs w:val="18"/>
              </w:rPr>
              <w:t>IV квартал</w:t>
            </w:r>
          </w:p>
        </w:tc>
        <w:tc>
          <w:tcPr>
            <w:tcW w:w="120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bottom"/>
          </w:tcPr>
          <w:p w:rsidR="00646EA3" w:rsidRPr="002408A6" w:rsidRDefault="00646EA3" w:rsidP="004C0C79">
            <w:pPr>
              <w:widowControl w:val="0"/>
              <w:spacing w:beforeLines="20" w:before="48" w:afterLines="20" w:after="48"/>
              <w:jc w:val="center"/>
              <w:rPr>
                <w:b/>
                <w:bCs/>
                <w:sz w:val="18"/>
                <w:szCs w:val="18"/>
              </w:rPr>
            </w:pPr>
            <w:r w:rsidRPr="002408A6">
              <w:rPr>
                <w:b/>
                <w:bCs/>
                <w:sz w:val="18"/>
                <w:szCs w:val="18"/>
              </w:rPr>
              <w:t>252167,7</w:t>
            </w:r>
          </w:p>
        </w:tc>
        <w:tc>
          <w:tcPr>
            <w:tcW w:w="120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bottom"/>
          </w:tcPr>
          <w:p w:rsidR="00646EA3" w:rsidRPr="002408A6" w:rsidRDefault="00646EA3" w:rsidP="004C0C79">
            <w:pPr>
              <w:widowControl w:val="0"/>
              <w:spacing w:beforeLines="20" w:before="48" w:afterLines="20" w:after="48"/>
              <w:jc w:val="center"/>
              <w:rPr>
                <w:b/>
                <w:bCs/>
                <w:sz w:val="18"/>
                <w:szCs w:val="18"/>
              </w:rPr>
            </w:pPr>
            <w:r w:rsidRPr="002408A6">
              <w:rPr>
                <w:b/>
                <w:bCs/>
                <w:sz w:val="18"/>
                <w:szCs w:val="18"/>
              </w:rPr>
              <w:t>129,9</w:t>
            </w:r>
          </w:p>
        </w:tc>
        <w:tc>
          <w:tcPr>
            <w:tcW w:w="1055" w:type="pct"/>
            <w:tcBorders>
              <w:top w:val="nil"/>
              <w:left w:val="single" w:sz="4" w:space="0" w:color="808080"/>
              <w:bottom w:val="nil"/>
              <w:right w:val="double" w:sz="4" w:space="0" w:color="auto"/>
            </w:tcBorders>
            <w:vAlign w:val="bottom"/>
          </w:tcPr>
          <w:p w:rsidR="00646EA3" w:rsidRPr="002408A6" w:rsidRDefault="00646EA3" w:rsidP="004C0C79">
            <w:pPr>
              <w:widowControl w:val="0"/>
              <w:spacing w:beforeLines="20" w:before="48" w:afterLines="20" w:after="48"/>
              <w:jc w:val="center"/>
              <w:rPr>
                <w:b/>
                <w:bCs/>
                <w:sz w:val="18"/>
                <w:szCs w:val="18"/>
              </w:rPr>
            </w:pPr>
            <w:r w:rsidRPr="002408A6">
              <w:rPr>
                <w:b/>
                <w:bCs/>
                <w:sz w:val="18"/>
                <w:szCs w:val="18"/>
              </w:rPr>
              <w:t>98,2</w:t>
            </w:r>
          </w:p>
        </w:tc>
      </w:tr>
      <w:tr w:rsidR="00646EA3" w:rsidRPr="008C6FB6" w:rsidTr="00625540">
        <w:trPr>
          <w:jc w:val="center"/>
        </w:trPr>
        <w:tc>
          <w:tcPr>
            <w:tcW w:w="1533" w:type="pct"/>
            <w:tcBorders>
              <w:top w:val="nil"/>
              <w:left w:val="double" w:sz="4" w:space="0" w:color="auto"/>
              <w:bottom w:val="nil"/>
              <w:right w:val="single" w:sz="4" w:space="0" w:color="808080"/>
            </w:tcBorders>
            <w:vAlign w:val="bottom"/>
          </w:tcPr>
          <w:p w:rsidR="00646EA3" w:rsidRPr="002408A6" w:rsidRDefault="00646EA3" w:rsidP="004C0C79">
            <w:pPr>
              <w:widowControl w:val="0"/>
              <w:spacing w:beforeLines="20" w:before="48" w:afterLines="20" w:after="48"/>
              <w:rPr>
                <w:b/>
                <w:bCs/>
                <w:sz w:val="18"/>
                <w:szCs w:val="18"/>
              </w:rPr>
            </w:pPr>
            <w:r w:rsidRPr="002408A6">
              <w:rPr>
                <w:b/>
                <w:bCs/>
                <w:sz w:val="18"/>
                <w:szCs w:val="18"/>
              </w:rPr>
              <w:t>Январь-декабрь</w:t>
            </w:r>
          </w:p>
        </w:tc>
        <w:tc>
          <w:tcPr>
            <w:tcW w:w="120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bottom"/>
          </w:tcPr>
          <w:p w:rsidR="00646EA3" w:rsidRPr="002408A6" w:rsidRDefault="00646EA3" w:rsidP="004C0C79">
            <w:pPr>
              <w:widowControl w:val="0"/>
              <w:spacing w:beforeLines="20" w:before="48" w:afterLines="20" w:after="48"/>
              <w:jc w:val="center"/>
              <w:rPr>
                <w:b/>
                <w:bCs/>
                <w:sz w:val="18"/>
                <w:szCs w:val="18"/>
              </w:rPr>
            </w:pPr>
            <w:r w:rsidRPr="002408A6">
              <w:rPr>
                <w:b/>
                <w:bCs/>
                <w:sz w:val="18"/>
                <w:szCs w:val="18"/>
              </w:rPr>
              <w:t>772055,3</w:t>
            </w:r>
          </w:p>
        </w:tc>
        <w:tc>
          <w:tcPr>
            <w:tcW w:w="120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bottom"/>
          </w:tcPr>
          <w:p w:rsidR="00646EA3" w:rsidRPr="002408A6" w:rsidRDefault="00646EA3" w:rsidP="004C0C79">
            <w:pPr>
              <w:widowControl w:val="0"/>
              <w:spacing w:beforeLines="20" w:before="48" w:afterLines="20" w:after="48"/>
              <w:jc w:val="center"/>
              <w:rPr>
                <w:b/>
                <w:bCs/>
                <w:sz w:val="18"/>
                <w:szCs w:val="18"/>
              </w:rPr>
            </w:pPr>
            <w:r w:rsidRPr="002408A6">
              <w:rPr>
                <w:b/>
                <w:bCs/>
                <w:sz w:val="18"/>
                <w:szCs w:val="18"/>
              </w:rPr>
              <w:t>101,5</w:t>
            </w:r>
          </w:p>
        </w:tc>
        <w:tc>
          <w:tcPr>
            <w:tcW w:w="1055" w:type="pct"/>
            <w:tcBorders>
              <w:top w:val="nil"/>
              <w:left w:val="single" w:sz="4" w:space="0" w:color="808080"/>
              <w:bottom w:val="nil"/>
              <w:right w:val="double" w:sz="4" w:space="0" w:color="auto"/>
            </w:tcBorders>
            <w:vAlign w:val="bottom"/>
          </w:tcPr>
          <w:p w:rsidR="00646EA3" w:rsidRPr="002408A6" w:rsidRDefault="00646EA3" w:rsidP="004C0C79">
            <w:pPr>
              <w:widowControl w:val="0"/>
              <w:spacing w:beforeLines="20" w:before="48" w:afterLines="20" w:after="48"/>
              <w:jc w:val="center"/>
              <w:rPr>
                <w:b/>
                <w:bCs/>
                <w:sz w:val="18"/>
                <w:szCs w:val="18"/>
              </w:rPr>
            </w:pPr>
            <w:r w:rsidRPr="002408A6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646EA3" w:rsidRPr="008C6FB6" w:rsidTr="00646EA3">
        <w:trPr>
          <w:trHeight w:val="106"/>
          <w:jc w:val="center"/>
        </w:trPr>
        <w:tc>
          <w:tcPr>
            <w:tcW w:w="5000" w:type="pct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646EA3" w:rsidRPr="008C6FB6" w:rsidRDefault="00646EA3" w:rsidP="004C0C79">
            <w:pPr>
              <w:pStyle w:val="12"/>
              <w:spacing w:beforeLines="20" w:before="48" w:afterLines="20" w:after="48" w:line="220" w:lineRule="exact"/>
              <w:jc w:val="center"/>
              <w:rPr>
                <w:sz w:val="16"/>
                <w:szCs w:val="16"/>
              </w:rPr>
            </w:pPr>
            <w:r w:rsidRPr="00D02E82">
              <w:rPr>
                <w:b/>
              </w:rPr>
              <w:t>20</w:t>
            </w:r>
            <w:r>
              <w:rPr>
                <w:b/>
              </w:rPr>
              <w:t>23</w:t>
            </w:r>
            <w:r w:rsidRPr="00D02E82">
              <w:rPr>
                <w:b/>
              </w:rPr>
              <w:t>г.</w:t>
            </w:r>
          </w:p>
        </w:tc>
      </w:tr>
      <w:tr w:rsidR="00646EA3" w:rsidRPr="00D731E3" w:rsidTr="00625540">
        <w:trPr>
          <w:jc w:val="center"/>
        </w:trPr>
        <w:tc>
          <w:tcPr>
            <w:tcW w:w="1533" w:type="pct"/>
            <w:tcBorders>
              <w:top w:val="nil"/>
              <w:left w:val="double" w:sz="4" w:space="0" w:color="auto"/>
              <w:bottom w:val="nil"/>
              <w:right w:val="single" w:sz="4" w:space="0" w:color="808080"/>
            </w:tcBorders>
            <w:vAlign w:val="bottom"/>
          </w:tcPr>
          <w:p w:rsidR="00646EA3" w:rsidRDefault="00646EA3" w:rsidP="004C0C79">
            <w:pPr>
              <w:widowControl w:val="0"/>
              <w:spacing w:beforeLines="20" w:before="48" w:afterLines="20" w:after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Январь</w:t>
            </w:r>
          </w:p>
        </w:tc>
        <w:tc>
          <w:tcPr>
            <w:tcW w:w="120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bottom"/>
          </w:tcPr>
          <w:p w:rsidR="00646EA3" w:rsidRPr="009057E7" w:rsidRDefault="00646EA3" w:rsidP="004C0C79">
            <w:pPr>
              <w:widowControl w:val="0"/>
              <w:spacing w:beforeLines="20" w:before="48" w:afterLines="20" w:after="4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55104,4</w:t>
            </w:r>
          </w:p>
        </w:tc>
        <w:tc>
          <w:tcPr>
            <w:tcW w:w="120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bottom"/>
          </w:tcPr>
          <w:p w:rsidR="00646EA3" w:rsidRPr="009057E7" w:rsidRDefault="00646EA3" w:rsidP="004C0C79">
            <w:pPr>
              <w:widowControl w:val="0"/>
              <w:spacing w:beforeLines="20" w:before="48" w:afterLines="20" w:after="4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103,1</w:t>
            </w:r>
          </w:p>
        </w:tc>
        <w:tc>
          <w:tcPr>
            <w:tcW w:w="1055" w:type="pct"/>
            <w:tcBorders>
              <w:top w:val="nil"/>
              <w:left w:val="single" w:sz="4" w:space="0" w:color="808080"/>
              <w:bottom w:val="nil"/>
              <w:right w:val="double" w:sz="4" w:space="0" w:color="auto"/>
            </w:tcBorders>
            <w:vAlign w:val="bottom"/>
          </w:tcPr>
          <w:p w:rsidR="00646EA3" w:rsidRPr="009057E7" w:rsidRDefault="00646EA3" w:rsidP="004C0C79">
            <w:pPr>
              <w:widowControl w:val="0"/>
              <w:spacing w:beforeLines="20" w:before="48" w:afterLines="20" w:after="4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52,8</w:t>
            </w:r>
          </w:p>
        </w:tc>
      </w:tr>
      <w:tr w:rsidR="00646EA3" w:rsidRPr="00D731E3" w:rsidTr="00625540">
        <w:trPr>
          <w:jc w:val="center"/>
        </w:trPr>
        <w:tc>
          <w:tcPr>
            <w:tcW w:w="1533" w:type="pct"/>
            <w:tcBorders>
              <w:top w:val="nil"/>
              <w:left w:val="double" w:sz="4" w:space="0" w:color="auto"/>
              <w:bottom w:val="nil"/>
              <w:right w:val="single" w:sz="4" w:space="0" w:color="808080"/>
            </w:tcBorders>
            <w:vAlign w:val="bottom"/>
          </w:tcPr>
          <w:p w:rsidR="00646EA3" w:rsidRPr="00DE6268" w:rsidRDefault="00646EA3" w:rsidP="004C0C79">
            <w:pPr>
              <w:widowControl w:val="0"/>
              <w:spacing w:beforeLines="20" w:before="48" w:afterLines="20" w:after="48"/>
              <w:rPr>
                <w:sz w:val="18"/>
                <w:szCs w:val="18"/>
              </w:rPr>
            </w:pPr>
            <w:r w:rsidRPr="00DE6268">
              <w:rPr>
                <w:sz w:val="18"/>
                <w:szCs w:val="18"/>
              </w:rPr>
              <w:t>Февраль</w:t>
            </w:r>
          </w:p>
        </w:tc>
        <w:tc>
          <w:tcPr>
            <w:tcW w:w="120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bottom"/>
          </w:tcPr>
          <w:p w:rsidR="00646EA3" w:rsidRDefault="00646EA3" w:rsidP="004C0C79">
            <w:pPr>
              <w:widowControl w:val="0"/>
              <w:spacing w:beforeLines="20" w:before="48" w:afterLines="20" w:after="4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54721,6</w:t>
            </w:r>
          </w:p>
        </w:tc>
        <w:tc>
          <w:tcPr>
            <w:tcW w:w="120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bottom"/>
          </w:tcPr>
          <w:p w:rsidR="00646EA3" w:rsidRDefault="00646EA3" w:rsidP="004C0C79">
            <w:pPr>
              <w:widowControl w:val="0"/>
              <w:spacing w:beforeLines="20" w:before="48" w:afterLines="20" w:after="4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102,1</w:t>
            </w:r>
          </w:p>
        </w:tc>
        <w:tc>
          <w:tcPr>
            <w:tcW w:w="1055" w:type="pct"/>
            <w:tcBorders>
              <w:top w:val="nil"/>
              <w:left w:val="single" w:sz="4" w:space="0" w:color="808080"/>
              <w:bottom w:val="nil"/>
              <w:right w:val="double" w:sz="4" w:space="0" w:color="auto"/>
            </w:tcBorders>
            <w:vAlign w:val="bottom"/>
          </w:tcPr>
          <w:p w:rsidR="00646EA3" w:rsidRDefault="00646EA3" w:rsidP="004C0C79">
            <w:pPr>
              <w:widowControl w:val="0"/>
              <w:spacing w:beforeLines="20" w:before="48" w:afterLines="20" w:after="4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98,6</w:t>
            </w:r>
          </w:p>
        </w:tc>
      </w:tr>
      <w:tr w:rsidR="00646EA3" w:rsidRPr="00D731E3" w:rsidTr="00625540">
        <w:trPr>
          <w:jc w:val="center"/>
        </w:trPr>
        <w:tc>
          <w:tcPr>
            <w:tcW w:w="1533" w:type="pct"/>
            <w:tcBorders>
              <w:top w:val="nil"/>
              <w:left w:val="double" w:sz="4" w:space="0" w:color="auto"/>
              <w:bottom w:val="nil"/>
              <w:right w:val="single" w:sz="4" w:space="0" w:color="808080"/>
            </w:tcBorders>
            <w:vAlign w:val="bottom"/>
          </w:tcPr>
          <w:p w:rsidR="00646EA3" w:rsidRPr="00D36C27" w:rsidRDefault="00646EA3" w:rsidP="004C0C79">
            <w:pPr>
              <w:widowControl w:val="0"/>
              <w:spacing w:beforeLines="20" w:before="48" w:afterLines="20" w:after="48"/>
              <w:rPr>
                <w:sz w:val="18"/>
                <w:szCs w:val="18"/>
              </w:rPr>
            </w:pPr>
            <w:r w:rsidRPr="00D36C27">
              <w:rPr>
                <w:sz w:val="18"/>
                <w:szCs w:val="18"/>
              </w:rPr>
              <w:t>Март</w:t>
            </w:r>
          </w:p>
        </w:tc>
        <w:tc>
          <w:tcPr>
            <w:tcW w:w="120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bottom"/>
          </w:tcPr>
          <w:p w:rsidR="00646EA3" w:rsidRDefault="00646EA3" w:rsidP="004C0C79">
            <w:pPr>
              <w:widowControl w:val="0"/>
              <w:spacing w:beforeLines="20" w:before="48" w:afterLines="20" w:after="4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57582,8</w:t>
            </w:r>
          </w:p>
        </w:tc>
        <w:tc>
          <w:tcPr>
            <w:tcW w:w="120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bottom"/>
          </w:tcPr>
          <w:p w:rsidR="00646EA3" w:rsidRDefault="00646EA3" w:rsidP="004C0C79">
            <w:pPr>
              <w:widowControl w:val="0"/>
              <w:spacing w:beforeLines="20" w:before="48" w:afterLines="20" w:after="4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103,3</w:t>
            </w:r>
          </w:p>
        </w:tc>
        <w:tc>
          <w:tcPr>
            <w:tcW w:w="1055" w:type="pct"/>
            <w:tcBorders>
              <w:top w:val="nil"/>
              <w:left w:val="single" w:sz="4" w:space="0" w:color="808080"/>
              <w:bottom w:val="nil"/>
              <w:right w:val="double" w:sz="4" w:space="0" w:color="auto"/>
            </w:tcBorders>
            <w:vAlign w:val="bottom"/>
          </w:tcPr>
          <w:p w:rsidR="00646EA3" w:rsidRDefault="00646EA3" w:rsidP="004C0C79">
            <w:pPr>
              <w:widowControl w:val="0"/>
              <w:spacing w:beforeLines="20" w:before="48" w:afterLines="20" w:after="4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104,9</w:t>
            </w:r>
          </w:p>
        </w:tc>
      </w:tr>
      <w:tr w:rsidR="00646EA3" w:rsidRPr="00D731E3" w:rsidTr="00625540">
        <w:trPr>
          <w:jc w:val="center"/>
        </w:trPr>
        <w:tc>
          <w:tcPr>
            <w:tcW w:w="1533" w:type="pct"/>
            <w:tcBorders>
              <w:top w:val="nil"/>
              <w:left w:val="double" w:sz="4" w:space="0" w:color="auto"/>
              <w:bottom w:val="nil"/>
              <w:right w:val="single" w:sz="4" w:space="0" w:color="808080"/>
            </w:tcBorders>
            <w:vAlign w:val="bottom"/>
          </w:tcPr>
          <w:p w:rsidR="00646EA3" w:rsidRPr="002408A6" w:rsidRDefault="00646EA3" w:rsidP="004C0C79">
            <w:pPr>
              <w:widowControl w:val="0"/>
              <w:spacing w:beforeLines="20" w:before="48" w:afterLines="20" w:after="48"/>
              <w:rPr>
                <w:b/>
                <w:bCs/>
                <w:sz w:val="18"/>
                <w:szCs w:val="18"/>
              </w:rPr>
            </w:pPr>
            <w:r w:rsidRPr="002408A6">
              <w:rPr>
                <w:b/>
                <w:bCs/>
                <w:sz w:val="18"/>
                <w:szCs w:val="18"/>
              </w:rPr>
              <w:t>I квартал</w:t>
            </w:r>
          </w:p>
        </w:tc>
        <w:tc>
          <w:tcPr>
            <w:tcW w:w="120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bottom"/>
          </w:tcPr>
          <w:p w:rsidR="00646EA3" w:rsidRPr="002408A6" w:rsidRDefault="00646EA3" w:rsidP="004C0C79">
            <w:pPr>
              <w:widowControl w:val="0"/>
              <w:spacing w:beforeLines="20" w:before="48" w:afterLines="20" w:after="48"/>
              <w:jc w:val="center"/>
              <w:rPr>
                <w:b/>
                <w:bCs/>
                <w:sz w:val="18"/>
                <w:szCs w:val="18"/>
              </w:rPr>
            </w:pPr>
            <w:r w:rsidRPr="002408A6">
              <w:rPr>
                <w:b/>
                <w:bCs/>
                <w:sz w:val="18"/>
                <w:szCs w:val="18"/>
              </w:rPr>
              <w:t>167408,8</w:t>
            </w:r>
          </w:p>
        </w:tc>
        <w:tc>
          <w:tcPr>
            <w:tcW w:w="120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bottom"/>
          </w:tcPr>
          <w:p w:rsidR="00646EA3" w:rsidRPr="002408A6" w:rsidRDefault="00646EA3" w:rsidP="004C0C79">
            <w:pPr>
              <w:widowControl w:val="0"/>
              <w:spacing w:beforeLines="20" w:before="48" w:afterLines="20" w:after="48"/>
              <w:jc w:val="center"/>
              <w:rPr>
                <w:b/>
                <w:bCs/>
                <w:sz w:val="18"/>
                <w:szCs w:val="18"/>
              </w:rPr>
            </w:pPr>
            <w:r w:rsidRPr="002408A6">
              <w:rPr>
                <w:b/>
                <w:bCs/>
                <w:sz w:val="18"/>
                <w:szCs w:val="18"/>
              </w:rPr>
              <w:t>102,7</w:t>
            </w:r>
          </w:p>
        </w:tc>
        <w:tc>
          <w:tcPr>
            <w:tcW w:w="1055" w:type="pct"/>
            <w:tcBorders>
              <w:top w:val="nil"/>
              <w:left w:val="single" w:sz="4" w:space="0" w:color="808080"/>
              <w:bottom w:val="nil"/>
              <w:right w:val="double" w:sz="4" w:space="0" w:color="auto"/>
            </w:tcBorders>
            <w:vAlign w:val="bottom"/>
          </w:tcPr>
          <w:p w:rsidR="00646EA3" w:rsidRPr="002408A6" w:rsidRDefault="00646EA3" w:rsidP="004C0C79">
            <w:pPr>
              <w:widowControl w:val="0"/>
              <w:spacing w:beforeLines="20" w:before="48" w:afterLines="20" w:after="48"/>
              <w:jc w:val="center"/>
              <w:rPr>
                <w:b/>
                <w:bCs/>
                <w:sz w:val="18"/>
                <w:szCs w:val="18"/>
              </w:rPr>
            </w:pPr>
            <w:r w:rsidRPr="002408A6">
              <w:rPr>
                <w:b/>
                <w:bCs/>
                <w:sz w:val="18"/>
                <w:szCs w:val="18"/>
              </w:rPr>
              <w:t>65,0</w:t>
            </w:r>
          </w:p>
        </w:tc>
      </w:tr>
      <w:tr w:rsidR="00646EA3" w:rsidRPr="00D731E3" w:rsidTr="00625540">
        <w:trPr>
          <w:jc w:val="center"/>
        </w:trPr>
        <w:tc>
          <w:tcPr>
            <w:tcW w:w="1533" w:type="pct"/>
            <w:tcBorders>
              <w:top w:val="nil"/>
              <w:left w:val="double" w:sz="4" w:space="0" w:color="auto"/>
              <w:bottom w:val="nil"/>
              <w:right w:val="single" w:sz="4" w:space="0" w:color="808080"/>
            </w:tcBorders>
            <w:vAlign w:val="bottom"/>
          </w:tcPr>
          <w:p w:rsidR="00646EA3" w:rsidRPr="00D36C27" w:rsidRDefault="00646EA3" w:rsidP="004C0C79">
            <w:pPr>
              <w:widowControl w:val="0"/>
              <w:spacing w:beforeLines="20" w:before="48" w:afterLines="20" w:after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Апрель</w:t>
            </w:r>
          </w:p>
        </w:tc>
        <w:tc>
          <w:tcPr>
            <w:tcW w:w="120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bottom"/>
          </w:tcPr>
          <w:p w:rsidR="00646EA3" w:rsidRDefault="00486ECB" w:rsidP="004C0C79">
            <w:pPr>
              <w:widowControl w:val="0"/>
              <w:spacing w:beforeLines="20" w:before="48" w:afterLines="20" w:after="4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60989</w:t>
            </w:r>
            <w:r w:rsidR="00646EA3">
              <w:rPr>
                <w:sz w:val="18"/>
                <w:szCs w:val="18"/>
              </w:rPr>
              <w:t>,2</w:t>
            </w:r>
          </w:p>
        </w:tc>
        <w:tc>
          <w:tcPr>
            <w:tcW w:w="120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bottom"/>
          </w:tcPr>
          <w:p w:rsidR="00646EA3" w:rsidRDefault="00646EA3" w:rsidP="004C0C79">
            <w:pPr>
              <w:widowControl w:val="0"/>
              <w:spacing w:beforeLines="20" w:before="48" w:afterLines="20" w:after="4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106,4</w:t>
            </w:r>
          </w:p>
        </w:tc>
        <w:tc>
          <w:tcPr>
            <w:tcW w:w="1055" w:type="pct"/>
            <w:tcBorders>
              <w:top w:val="nil"/>
              <w:left w:val="single" w:sz="4" w:space="0" w:color="808080"/>
              <w:bottom w:val="nil"/>
              <w:right w:val="double" w:sz="4" w:space="0" w:color="auto"/>
            </w:tcBorders>
            <w:vAlign w:val="bottom"/>
          </w:tcPr>
          <w:p w:rsidR="00646EA3" w:rsidRDefault="00646EA3" w:rsidP="004C0C79">
            <w:pPr>
              <w:widowControl w:val="0"/>
              <w:spacing w:beforeLines="20" w:before="48" w:afterLines="20" w:after="4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105,5</w:t>
            </w:r>
          </w:p>
        </w:tc>
      </w:tr>
      <w:tr w:rsidR="00646EA3" w:rsidRPr="00D731E3" w:rsidTr="00625540">
        <w:trPr>
          <w:jc w:val="center"/>
        </w:trPr>
        <w:tc>
          <w:tcPr>
            <w:tcW w:w="1533" w:type="pct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808080"/>
            </w:tcBorders>
            <w:vAlign w:val="bottom"/>
          </w:tcPr>
          <w:p w:rsidR="00646EA3" w:rsidRPr="002408A6" w:rsidRDefault="00646EA3" w:rsidP="004C0C79">
            <w:pPr>
              <w:widowControl w:val="0"/>
              <w:spacing w:beforeLines="20" w:before="48" w:afterLines="20" w:after="48"/>
              <w:rPr>
                <w:b/>
                <w:bCs/>
                <w:sz w:val="18"/>
                <w:szCs w:val="18"/>
              </w:rPr>
            </w:pPr>
            <w:r w:rsidRPr="002408A6">
              <w:rPr>
                <w:b/>
                <w:bCs/>
                <w:sz w:val="18"/>
                <w:szCs w:val="18"/>
              </w:rPr>
              <w:t>Январь-апрель</w:t>
            </w:r>
          </w:p>
        </w:tc>
        <w:tc>
          <w:tcPr>
            <w:tcW w:w="1206" w:type="pct"/>
            <w:tcBorders>
              <w:top w:val="nil"/>
              <w:left w:val="single" w:sz="4" w:space="0" w:color="808080"/>
              <w:bottom w:val="double" w:sz="4" w:space="0" w:color="auto"/>
              <w:right w:val="single" w:sz="4" w:space="0" w:color="808080"/>
            </w:tcBorders>
            <w:vAlign w:val="bottom"/>
          </w:tcPr>
          <w:p w:rsidR="00646EA3" w:rsidRPr="002408A6" w:rsidRDefault="00646EA3" w:rsidP="004C0C79">
            <w:pPr>
              <w:widowControl w:val="0"/>
              <w:spacing w:beforeLines="20" w:before="48" w:afterLines="20" w:after="48"/>
              <w:jc w:val="center"/>
              <w:rPr>
                <w:b/>
                <w:bCs/>
                <w:sz w:val="18"/>
                <w:szCs w:val="18"/>
              </w:rPr>
            </w:pPr>
            <w:r w:rsidRPr="002408A6">
              <w:rPr>
                <w:b/>
                <w:bCs/>
                <w:sz w:val="18"/>
                <w:szCs w:val="18"/>
              </w:rPr>
              <w:t>228398,0</w:t>
            </w:r>
          </w:p>
        </w:tc>
        <w:tc>
          <w:tcPr>
            <w:tcW w:w="1206" w:type="pct"/>
            <w:tcBorders>
              <w:top w:val="nil"/>
              <w:left w:val="single" w:sz="4" w:space="0" w:color="808080"/>
              <w:bottom w:val="double" w:sz="4" w:space="0" w:color="auto"/>
              <w:right w:val="single" w:sz="4" w:space="0" w:color="808080"/>
            </w:tcBorders>
            <w:vAlign w:val="bottom"/>
          </w:tcPr>
          <w:p w:rsidR="00646EA3" w:rsidRPr="002408A6" w:rsidRDefault="00646EA3" w:rsidP="004C0C79">
            <w:pPr>
              <w:widowControl w:val="0"/>
              <w:spacing w:beforeLines="20" w:before="48" w:afterLines="20" w:after="48"/>
              <w:jc w:val="center"/>
              <w:rPr>
                <w:b/>
                <w:bCs/>
                <w:sz w:val="18"/>
                <w:szCs w:val="18"/>
              </w:rPr>
            </w:pPr>
            <w:r w:rsidRPr="002408A6">
              <w:rPr>
                <w:b/>
                <w:bCs/>
                <w:sz w:val="18"/>
                <w:szCs w:val="18"/>
              </w:rPr>
              <w:t>103,6</w:t>
            </w:r>
          </w:p>
        </w:tc>
        <w:tc>
          <w:tcPr>
            <w:tcW w:w="1055" w:type="pct"/>
            <w:tcBorders>
              <w:top w:val="nil"/>
              <w:left w:val="single" w:sz="4" w:space="0" w:color="808080"/>
              <w:bottom w:val="double" w:sz="4" w:space="0" w:color="auto"/>
              <w:right w:val="double" w:sz="4" w:space="0" w:color="auto"/>
            </w:tcBorders>
            <w:vAlign w:val="bottom"/>
          </w:tcPr>
          <w:p w:rsidR="00646EA3" w:rsidRPr="002408A6" w:rsidRDefault="00646EA3" w:rsidP="004C0C79">
            <w:pPr>
              <w:widowControl w:val="0"/>
              <w:spacing w:beforeLines="20" w:before="48" w:afterLines="20" w:after="48"/>
              <w:jc w:val="center"/>
              <w:rPr>
                <w:b/>
                <w:bCs/>
                <w:sz w:val="18"/>
                <w:szCs w:val="18"/>
              </w:rPr>
            </w:pPr>
            <w:r w:rsidRPr="002408A6">
              <w:rPr>
                <w:b/>
                <w:bCs/>
                <w:sz w:val="18"/>
                <w:szCs w:val="18"/>
              </w:rPr>
              <w:t>-</w:t>
            </w:r>
          </w:p>
        </w:tc>
      </w:tr>
    </w:tbl>
    <w:p w:rsidR="00646EA3" w:rsidRPr="00D731E3" w:rsidRDefault="00646EA3" w:rsidP="00646EA3">
      <w:pPr>
        <w:pStyle w:val="12"/>
        <w:tabs>
          <w:tab w:val="left" w:pos="3465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:rsidR="00646EA3" w:rsidRPr="00282DA0" w:rsidRDefault="00646EA3" w:rsidP="00646EA3">
      <w:pPr>
        <w:spacing w:line="312" w:lineRule="auto"/>
        <w:ind w:firstLine="567"/>
        <w:jc w:val="both"/>
        <w:rPr>
          <w:sz w:val="6"/>
        </w:rPr>
      </w:pPr>
      <w:r w:rsidRPr="00282DA0">
        <w:rPr>
          <w:bCs/>
          <w:sz w:val="20"/>
        </w:rPr>
        <w:t xml:space="preserve">В </w:t>
      </w:r>
      <w:r>
        <w:rPr>
          <w:bCs/>
          <w:sz w:val="20"/>
        </w:rPr>
        <w:t>январе-апреле</w:t>
      </w:r>
      <w:r w:rsidRPr="00282DA0">
        <w:rPr>
          <w:bCs/>
          <w:sz w:val="20"/>
        </w:rPr>
        <w:t xml:space="preserve"> 2023г. оборот розничной торговли </w:t>
      </w:r>
      <w:r w:rsidRPr="007C32C2">
        <w:rPr>
          <w:bCs/>
          <w:sz w:val="20"/>
        </w:rPr>
        <w:t>на 63,7% формировался торгующими организациями и инд</w:t>
      </w:r>
      <w:r w:rsidRPr="007C32C2">
        <w:rPr>
          <w:bCs/>
          <w:sz w:val="20"/>
        </w:rPr>
        <w:t>и</w:t>
      </w:r>
      <w:r w:rsidRPr="007C32C2">
        <w:rPr>
          <w:bCs/>
          <w:sz w:val="20"/>
        </w:rPr>
        <w:t>видуальными предпринимателями, осуществляющими деятельность вне рынка, доля розничных рынков и ярмарок сост</w:t>
      </w:r>
      <w:r w:rsidRPr="007C32C2">
        <w:rPr>
          <w:bCs/>
          <w:sz w:val="20"/>
        </w:rPr>
        <w:t>а</w:t>
      </w:r>
      <w:r w:rsidRPr="007C32C2">
        <w:rPr>
          <w:bCs/>
          <w:sz w:val="20"/>
        </w:rPr>
        <w:t xml:space="preserve">вила 36,3% (в январе-апреле 2022 </w:t>
      </w:r>
      <w:r w:rsidRPr="00282DA0">
        <w:rPr>
          <w:bCs/>
          <w:sz w:val="20"/>
        </w:rPr>
        <w:t>года 6</w:t>
      </w:r>
      <w:r>
        <w:rPr>
          <w:bCs/>
          <w:sz w:val="20"/>
        </w:rPr>
        <w:t>2,8</w:t>
      </w:r>
      <w:r w:rsidRPr="00282DA0">
        <w:rPr>
          <w:bCs/>
          <w:sz w:val="20"/>
        </w:rPr>
        <w:t>% и 3</w:t>
      </w:r>
      <w:r>
        <w:rPr>
          <w:bCs/>
          <w:sz w:val="20"/>
        </w:rPr>
        <w:t>7,2</w:t>
      </w:r>
      <w:r w:rsidRPr="00282DA0">
        <w:rPr>
          <w:bCs/>
          <w:sz w:val="20"/>
        </w:rPr>
        <w:t>% соответственно).</w:t>
      </w:r>
    </w:p>
    <w:p w:rsidR="00646EA3" w:rsidRPr="00356A1C" w:rsidRDefault="00646EA3" w:rsidP="00646EA3">
      <w:pPr>
        <w:spacing w:line="312" w:lineRule="auto"/>
        <w:ind w:firstLine="567"/>
        <w:rPr>
          <w:color w:val="FF0000"/>
          <w:sz w:val="6"/>
        </w:rPr>
      </w:pPr>
    </w:p>
    <w:p w:rsidR="00646EA3" w:rsidRDefault="00646EA3" w:rsidP="00646EA3">
      <w:pPr>
        <w:pStyle w:val="12"/>
        <w:jc w:val="center"/>
        <w:rPr>
          <w:b/>
          <w:caps/>
          <w:sz w:val="16"/>
          <w:szCs w:val="16"/>
        </w:rPr>
      </w:pPr>
    </w:p>
    <w:p w:rsidR="004C0C79" w:rsidRDefault="004C0C79">
      <w:pPr>
        <w:rPr>
          <w:b/>
          <w:caps/>
          <w:sz w:val="16"/>
          <w:szCs w:val="16"/>
        </w:rPr>
      </w:pPr>
      <w:r>
        <w:rPr>
          <w:b/>
          <w:caps/>
          <w:sz w:val="16"/>
          <w:szCs w:val="16"/>
        </w:rPr>
        <w:br w:type="page"/>
      </w:r>
    </w:p>
    <w:p w:rsidR="00646EA3" w:rsidRDefault="00646EA3" w:rsidP="00646EA3">
      <w:pPr>
        <w:pStyle w:val="12"/>
        <w:jc w:val="center"/>
        <w:rPr>
          <w:b/>
          <w:caps/>
          <w:sz w:val="16"/>
          <w:szCs w:val="16"/>
        </w:rPr>
      </w:pPr>
      <w:r w:rsidRPr="004E1028">
        <w:rPr>
          <w:b/>
          <w:caps/>
          <w:sz w:val="16"/>
          <w:szCs w:val="16"/>
        </w:rPr>
        <w:lastRenderedPageBreak/>
        <w:t xml:space="preserve">Оборот розничной торговли торгующих организаций </w:t>
      </w:r>
      <w:r w:rsidRPr="004E1028">
        <w:rPr>
          <w:b/>
          <w:caps/>
          <w:sz w:val="16"/>
          <w:szCs w:val="16"/>
        </w:rPr>
        <w:br/>
        <w:t>и продажа товаров на розничных рынках и ярмарках</w:t>
      </w:r>
    </w:p>
    <w:p w:rsidR="00646EA3" w:rsidRDefault="00646EA3" w:rsidP="00646EA3">
      <w:pPr>
        <w:pStyle w:val="12"/>
        <w:jc w:val="center"/>
        <w:rPr>
          <w:b/>
          <w:caps/>
          <w:sz w:val="16"/>
          <w:szCs w:val="16"/>
        </w:rPr>
      </w:pPr>
    </w:p>
    <w:tbl>
      <w:tblPr>
        <w:tblW w:w="5000" w:type="pct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17"/>
        <w:gridCol w:w="990"/>
        <w:gridCol w:w="796"/>
        <w:gridCol w:w="906"/>
        <w:gridCol w:w="987"/>
        <w:gridCol w:w="851"/>
        <w:gridCol w:w="792"/>
        <w:gridCol w:w="776"/>
        <w:gridCol w:w="930"/>
      </w:tblGrid>
      <w:tr w:rsidR="00646EA3" w:rsidRPr="006F09F9" w:rsidTr="00625540">
        <w:trPr>
          <w:tblHeader/>
        </w:trPr>
        <w:tc>
          <w:tcPr>
            <w:tcW w:w="933" w:type="pct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646EA3" w:rsidRPr="006F09F9" w:rsidRDefault="00646EA3" w:rsidP="00625540">
            <w:pPr>
              <w:ind w:left="-57" w:right="-57"/>
              <w:jc w:val="center"/>
              <w:rPr>
                <w:rStyle w:val="ab"/>
                <w:sz w:val="18"/>
                <w:szCs w:val="18"/>
              </w:rPr>
            </w:pPr>
          </w:p>
        </w:tc>
        <w:tc>
          <w:tcPr>
            <w:tcW w:w="1558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A3" w:rsidRPr="006F09F9" w:rsidRDefault="00646EA3" w:rsidP="00625540">
            <w:pPr>
              <w:ind w:left="-57" w:right="-57"/>
              <w:jc w:val="center"/>
              <w:rPr>
                <w:rStyle w:val="ab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Апрель </w:t>
            </w:r>
            <w:r w:rsidRPr="006F09F9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23</w:t>
            </w:r>
            <w:r w:rsidRPr="006F09F9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571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646EA3" w:rsidRDefault="00646EA3" w:rsidP="00625540">
            <w:pPr>
              <w:ind w:left="-57" w:right="-57"/>
              <w:jc w:val="center"/>
              <w:rPr>
                <w:sz w:val="18"/>
                <w:szCs w:val="18"/>
              </w:rPr>
            </w:pPr>
            <w:r w:rsidRPr="006F09F9">
              <w:rPr>
                <w:sz w:val="18"/>
                <w:szCs w:val="18"/>
              </w:rPr>
              <w:t>Январь-</w:t>
            </w:r>
            <w:r>
              <w:rPr>
                <w:sz w:val="18"/>
                <w:szCs w:val="18"/>
              </w:rPr>
              <w:t>апрель</w:t>
            </w:r>
          </w:p>
          <w:p w:rsidR="00646EA3" w:rsidRPr="006F09F9" w:rsidRDefault="00646EA3" w:rsidP="00625540">
            <w:pPr>
              <w:ind w:left="-57" w:right="-57"/>
              <w:jc w:val="center"/>
              <w:rPr>
                <w:rStyle w:val="ab"/>
                <w:sz w:val="18"/>
                <w:szCs w:val="18"/>
              </w:rPr>
            </w:pPr>
            <w:r w:rsidRPr="006F09F9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23</w:t>
            </w:r>
            <w:r w:rsidRPr="006F09F9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492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646EA3" w:rsidRDefault="00646EA3" w:rsidP="00625540">
            <w:pPr>
              <w:ind w:left="-57" w:right="-57"/>
              <w:jc w:val="center"/>
              <w:rPr>
                <w:sz w:val="18"/>
                <w:szCs w:val="18"/>
              </w:rPr>
            </w:pPr>
            <w:r w:rsidRPr="006F09F9">
              <w:rPr>
                <w:sz w:val="18"/>
                <w:szCs w:val="18"/>
              </w:rPr>
              <w:t>Январь-</w:t>
            </w:r>
            <w:r>
              <w:rPr>
                <w:sz w:val="18"/>
                <w:szCs w:val="18"/>
              </w:rPr>
              <w:t>апрель</w:t>
            </w:r>
          </w:p>
          <w:p w:rsidR="002408A6" w:rsidRDefault="00646EA3" w:rsidP="00625540">
            <w:pPr>
              <w:widowControl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2023</w:t>
            </w:r>
            <w:r w:rsidRPr="006F09F9">
              <w:rPr>
                <w:sz w:val="18"/>
                <w:szCs w:val="18"/>
              </w:rPr>
              <w:t xml:space="preserve"> г.</w:t>
            </w:r>
          </w:p>
          <w:p w:rsidR="00646EA3" w:rsidRPr="006F09F9" w:rsidRDefault="00646EA3" w:rsidP="00625540">
            <w:pPr>
              <w:widowControl w:val="0"/>
              <w:ind w:left="-57" w:right="-57"/>
              <w:jc w:val="center"/>
              <w:rPr>
                <w:sz w:val="18"/>
                <w:szCs w:val="18"/>
              </w:rPr>
            </w:pPr>
            <w:r w:rsidRPr="006F09F9">
              <w:rPr>
                <w:sz w:val="18"/>
                <w:szCs w:val="18"/>
              </w:rPr>
              <w:t xml:space="preserve">в % к </w:t>
            </w:r>
          </w:p>
          <w:p w:rsidR="00646EA3" w:rsidRDefault="00646EA3" w:rsidP="00625540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</w:t>
            </w:r>
            <w:r w:rsidRPr="006F09F9">
              <w:rPr>
                <w:sz w:val="18"/>
                <w:szCs w:val="18"/>
              </w:rPr>
              <w:t>нвар</w:t>
            </w:r>
            <w:r>
              <w:rPr>
                <w:sz w:val="18"/>
                <w:szCs w:val="18"/>
              </w:rPr>
              <w:t>ю</w:t>
            </w:r>
            <w:r w:rsidRPr="006F09F9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апрелю</w:t>
            </w:r>
          </w:p>
          <w:p w:rsidR="00646EA3" w:rsidRPr="006F09F9" w:rsidRDefault="00646EA3" w:rsidP="00625540">
            <w:pPr>
              <w:ind w:left="-57" w:right="-57"/>
              <w:jc w:val="center"/>
              <w:rPr>
                <w:rStyle w:val="ab"/>
                <w:sz w:val="18"/>
                <w:szCs w:val="18"/>
              </w:rPr>
            </w:pPr>
            <w:r w:rsidRPr="006F09F9">
              <w:rPr>
                <w:sz w:val="18"/>
                <w:szCs w:val="18"/>
              </w:rPr>
              <w:t xml:space="preserve">  20</w:t>
            </w:r>
            <w:r>
              <w:rPr>
                <w:sz w:val="18"/>
                <w:szCs w:val="18"/>
              </w:rPr>
              <w:t>22</w:t>
            </w:r>
            <w:r w:rsidRPr="006F09F9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445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46EA3" w:rsidRPr="006F09F9" w:rsidRDefault="00646EA3" w:rsidP="00625540">
            <w:pPr>
              <w:ind w:left="-57" w:right="-57"/>
              <w:jc w:val="center"/>
              <w:rPr>
                <w:rStyle w:val="ab"/>
                <w:sz w:val="18"/>
                <w:szCs w:val="18"/>
              </w:rPr>
            </w:pPr>
            <w:r w:rsidRPr="006F09F9">
              <w:rPr>
                <w:rStyle w:val="ab"/>
                <w:sz w:val="18"/>
                <w:szCs w:val="18"/>
              </w:rPr>
              <w:t>Справочно:</w:t>
            </w:r>
          </w:p>
        </w:tc>
      </w:tr>
      <w:tr w:rsidR="00646EA3" w:rsidRPr="006F09F9" w:rsidTr="00625540">
        <w:trPr>
          <w:trHeight w:val="205"/>
          <w:tblHeader/>
        </w:trPr>
        <w:tc>
          <w:tcPr>
            <w:tcW w:w="933" w:type="pct"/>
            <w:vMerge/>
            <w:tcBorders>
              <w:left w:val="double" w:sz="4" w:space="0" w:color="auto"/>
              <w:right w:val="single" w:sz="4" w:space="0" w:color="auto"/>
            </w:tcBorders>
          </w:tcPr>
          <w:p w:rsidR="00646EA3" w:rsidRPr="006F09F9" w:rsidRDefault="00646EA3" w:rsidP="00625540">
            <w:pPr>
              <w:ind w:left="-57" w:right="-57"/>
              <w:jc w:val="center"/>
              <w:rPr>
                <w:rStyle w:val="ab"/>
                <w:sz w:val="18"/>
                <w:szCs w:val="18"/>
              </w:rPr>
            </w:pPr>
          </w:p>
        </w:tc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EA3" w:rsidRPr="006F09F9" w:rsidRDefault="00646EA3" w:rsidP="00625540">
            <w:pPr>
              <w:ind w:left="-57" w:right="-57"/>
              <w:jc w:val="center"/>
              <w:rPr>
                <w:rStyle w:val="ab"/>
                <w:sz w:val="18"/>
                <w:szCs w:val="18"/>
              </w:rPr>
            </w:pPr>
            <w:r w:rsidRPr="006F09F9">
              <w:rPr>
                <w:rStyle w:val="ab"/>
                <w:sz w:val="18"/>
                <w:szCs w:val="18"/>
              </w:rPr>
              <w:t>млн. рублей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A3" w:rsidRPr="006F09F9" w:rsidRDefault="00646EA3" w:rsidP="00625540">
            <w:pPr>
              <w:ind w:left="-57" w:right="-57"/>
              <w:jc w:val="center"/>
              <w:rPr>
                <w:rStyle w:val="ab"/>
                <w:sz w:val="18"/>
                <w:szCs w:val="18"/>
              </w:rPr>
            </w:pPr>
            <w:r w:rsidRPr="006F09F9">
              <w:rPr>
                <w:rStyle w:val="ab"/>
                <w:sz w:val="18"/>
                <w:szCs w:val="18"/>
              </w:rPr>
              <w:t>в % к</w:t>
            </w:r>
          </w:p>
        </w:tc>
        <w:tc>
          <w:tcPr>
            <w:tcW w:w="5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EA3" w:rsidRPr="006F09F9" w:rsidRDefault="00646EA3" w:rsidP="00625540">
            <w:pPr>
              <w:ind w:left="-57" w:right="-57"/>
              <w:jc w:val="center"/>
              <w:rPr>
                <w:rStyle w:val="ab"/>
                <w:sz w:val="18"/>
                <w:szCs w:val="18"/>
              </w:rPr>
            </w:pP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EA3" w:rsidRPr="006F09F9" w:rsidRDefault="00646EA3" w:rsidP="00625540">
            <w:pPr>
              <w:ind w:left="-57" w:right="-57"/>
              <w:jc w:val="center"/>
              <w:rPr>
                <w:rStyle w:val="ab"/>
                <w:sz w:val="18"/>
                <w:szCs w:val="18"/>
              </w:rPr>
            </w:pPr>
          </w:p>
        </w:tc>
        <w:tc>
          <w:tcPr>
            <w:tcW w:w="90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EA3" w:rsidRPr="006F09F9" w:rsidRDefault="002408A6" w:rsidP="002408A6">
            <w:pPr>
              <w:ind w:left="-57" w:right="-57"/>
              <w:jc w:val="center"/>
              <w:rPr>
                <w:rStyle w:val="ab"/>
                <w:sz w:val="18"/>
                <w:szCs w:val="18"/>
              </w:rPr>
            </w:pPr>
            <w:r>
              <w:rPr>
                <w:rStyle w:val="ab"/>
                <w:sz w:val="18"/>
                <w:szCs w:val="18"/>
              </w:rPr>
              <w:t>А</w:t>
            </w:r>
            <w:r w:rsidR="00646EA3">
              <w:rPr>
                <w:rStyle w:val="ab"/>
                <w:sz w:val="18"/>
                <w:szCs w:val="18"/>
              </w:rPr>
              <w:t>прель</w:t>
            </w:r>
            <w:r>
              <w:rPr>
                <w:rStyle w:val="ab"/>
                <w:sz w:val="18"/>
                <w:szCs w:val="18"/>
              </w:rPr>
              <w:t xml:space="preserve"> </w:t>
            </w:r>
            <w:r w:rsidR="00646EA3" w:rsidRPr="006F09F9">
              <w:rPr>
                <w:rStyle w:val="ab"/>
                <w:sz w:val="18"/>
                <w:szCs w:val="18"/>
              </w:rPr>
              <w:t>20</w:t>
            </w:r>
            <w:r w:rsidR="00646EA3">
              <w:rPr>
                <w:rStyle w:val="ab"/>
                <w:sz w:val="18"/>
                <w:szCs w:val="18"/>
              </w:rPr>
              <w:t>22</w:t>
            </w:r>
            <w:r w:rsidR="00646EA3" w:rsidRPr="006F09F9">
              <w:rPr>
                <w:rStyle w:val="ab"/>
                <w:sz w:val="18"/>
                <w:szCs w:val="18"/>
              </w:rPr>
              <w:t>г.</w:t>
            </w:r>
            <w:r w:rsidR="00646EA3" w:rsidRPr="006F09F9">
              <w:rPr>
                <w:rStyle w:val="ab"/>
                <w:sz w:val="18"/>
                <w:szCs w:val="18"/>
              </w:rPr>
              <w:br/>
              <w:t>в % к</w:t>
            </w: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646EA3" w:rsidRDefault="00646EA3" w:rsidP="00625540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</w:t>
            </w:r>
            <w:r w:rsidRPr="006F09F9">
              <w:rPr>
                <w:sz w:val="18"/>
                <w:szCs w:val="18"/>
              </w:rPr>
              <w:t>нварь-</w:t>
            </w:r>
            <w:r>
              <w:rPr>
                <w:sz w:val="18"/>
                <w:szCs w:val="18"/>
              </w:rPr>
              <w:t>апрель</w:t>
            </w:r>
          </w:p>
          <w:p w:rsidR="00646EA3" w:rsidRPr="006F09F9" w:rsidRDefault="00646EA3" w:rsidP="00625540">
            <w:pPr>
              <w:widowControl w:val="0"/>
              <w:ind w:left="-57" w:right="-57"/>
              <w:jc w:val="center"/>
              <w:rPr>
                <w:sz w:val="18"/>
                <w:szCs w:val="18"/>
              </w:rPr>
            </w:pPr>
            <w:r w:rsidRPr="006F09F9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22</w:t>
            </w:r>
            <w:r w:rsidRPr="006F09F9">
              <w:rPr>
                <w:sz w:val="18"/>
                <w:szCs w:val="18"/>
              </w:rPr>
              <w:t xml:space="preserve"> г.</w:t>
            </w:r>
            <w:r>
              <w:rPr>
                <w:sz w:val="18"/>
                <w:szCs w:val="18"/>
              </w:rPr>
              <w:t xml:space="preserve"> </w:t>
            </w:r>
            <w:r w:rsidRPr="006F09F9">
              <w:rPr>
                <w:sz w:val="18"/>
                <w:szCs w:val="18"/>
              </w:rPr>
              <w:t xml:space="preserve">в % к </w:t>
            </w:r>
          </w:p>
          <w:p w:rsidR="00646EA3" w:rsidRDefault="00646EA3" w:rsidP="00625540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</w:t>
            </w:r>
            <w:r w:rsidRPr="006F09F9">
              <w:rPr>
                <w:sz w:val="18"/>
                <w:szCs w:val="18"/>
              </w:rPr>
              <w:t>нвар</w:t>
            </w:r>
            <w:r>
              <w:rPr>
                <w:sz w:val="18"/>
                <w:szCs w:val="18"/>
              </w:rPr>
              <w:t>ю</w:t>
            </w:r>
            <w:r w:rsidRPr="006F09F9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апрелю</w:t>
            </w:r>
          </w:p>
          <w:p w:rsidR="00646EA3" w:rsidRPr="006F09F9" w:rsidRDefault="00646EA3" w:rsidP="00625540">
            <w:pPr>
              <w:ind w:left="-57" w:right="-57"/>
              <w:jc w:val="center"/>
              <w:rPr>
                <w:rStyle w:val="ab"/>
                <w:sz w:val="18"/>
                <w:szCs w:val="18"/>
              </w:rPr>
            </w:pPr>
            <w:r w:rsidRPr="006F09F9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  <w:r w:rsidRPr="006F09F9">
              <w:rPr>
                <w:sz w:val="18"/>
                <w:szCs w:val="18"/>
              </w:rPr>
              <w:t xml:space="preserve"> г.</w:t>
            </w:r>
          </w:p>
        </w:tc>
      </w:tr>
      <w:tr w:rsidR="00646EA3" w:rsidRPr="006F09F9" w:rsidTr="00625540">
        <w:trPr>
          <w:trHeight w:val="420"/>
          <w:tblHeader/>
        </w:trPr>
        <w:tc>
          <w:tcPr>
            <w:tcW w:w="933" w:type="pct"/>
            <w:vMerge/>
            <w:tcBorders>
              <w:left w:val="double" w:sz="4" w:space="0" w:color="auto"/>
              <w:bottom w:val="nil"/>
              <w:right w:val="single" w:sz="4" w:space="0" w:color="auto"/>
            </w:tcBorders>
          </w:tcPr>
          <w:p w:rsidR="00646EA3" w:rsidRPr="006F09F9" w:rsidRDefault="00646EA3" w:rsidP="00625540">
            <w:pPr>
              <w:ind w:left="-57" w:right="-57"/>
              <w:jc w:val="center"/>
              <w:rPr>
                <w:rStyle w:val="ab"/>
                <w:sz w:val="18"/>
                <w:szCs w:val="18"/>
              </w:rPr>
            </w:pPr>
          </w:p>
        </w:tc>
        <w:tc>
          <w:tcPr>
            <w:tcW w:w="57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46EA3" w:rsidRPr="006F09F9" w:rsidRDefault="00646EA3" w:rsidP="00625540">
            <w:pPr>
              <w:ind w:left="-57" w:right="-57"/>
              <w:jc w:val="center"/>
              <w:rPr>
                <w:rStyle w:val="ab"/>
                <w:sz w:val="18"/>
                <w:szCs w:val="18"/>
              </w:rPr>
            </w:pP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6EA3" w:rsidRDefault="00646EA3" w:rsidP="00625540">
            <w:pPr>
              <w:widowControl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апрелю</w:t>
            </w:r>
          </w:p>
          <w:p w:rsidR="00646EA3" w:rsidRPr="006F09F9" w:rsidRDefault="00646EA3" w:rsidP="00625540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6F09F9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22</w:t>
            </w:r>
            <w:r w:rsidRPr="006F09F9">
              <w:rPr>
                <w:sz w:val="18"/>
                <w:szCs w:val="18"/>
              </w:rPr>
              <w:t>г.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6EA3" w:rsidRDefault="00646EA3" w:rsidP="00625540">
            <w:pPr>
              <w:widowControl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марту</w:t>
            </w:r>
          </w:p>
          <w:p w:rsidR="00646EA3" w:rsidRPr="006F09F9" w:rsidRDefault="00646EA3" w:rsidP="00625540">
            <w:pPr>
              <w:widowControl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6F09F9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23</w:t>
            </w:r>
            <w:r w:rsidRPr="006F09F9">
              <w:rPr>
                <w:sz w:val="18"/>
                <w:szCs w:val="18"/>
              </w:rPr>
              <w:t>г.</w:t>
            </w:r>
          </w:p>
        </w:tc>
        <w:tc>
          <w:tcPr>
            <w:tcW w:w="571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46EA3" w:rsidRPr="006F09F9" w:rsidRDefault="00646EA3" w:rsidP="00625540">
            <w:pPr>
              <w:ind w:left="-57" w:right="-57"/>
              <w:jc w:val="center"/>
              <w:rPr>
                <w:rStyle w:val="ab"/>
                <w:sz w:val="18"/>
                <w:szCs w:val="18"/>
              </w:rPr>
            </w:pPr>
          </w:p>
        </w:tc>
        <w:tc>
          <w:tcPr>
            <w:tcW w:w="492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46EA3" w:rsidRPr="006F09F9" w:rsidRDefault="00646EA3" w:rsidP="00625540">
            <w:pPr>
              <w:ind w:left="-57" w:right="-57"/>
              <w:jc w:val="center"/>
              <w:rPr>
                <w:rStyle w:val="ab"/>
                <w:sz w:val="18"/>
                <w:szCs w:val="18"/>
              </w:rPr>
            </w:pPr>
          </w:p>
        </w:tc>
        <w:tc>
          <w:tcPr>
            <w:tcW w:w="90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A3" w:rsidRPr="006F09F9" w:rsidRDefault="00646EA3" w:rsidP="00625540">
            <w:pPr>
              <w:ind w:left="-57" w:right="-57"/>
              <w:jc w:val="center"/>
              <w:rPr>
                <w:rStyle w:val="ab"/>
                <w:sz w:val="18"/>
                <w:szCs w:val="18"/>
              </w:rPr>
            </w:pPr>
          </w:p>
        </w:tc>
        <w:tc>
          <w:tcPr>
            <w:tcW w:w="538" w:type="pct"/>
            <w:vMerge/>
            <w:tcBorders>
              <w:left w:val="single" w:sz="4" w:space="0" w:color="auto"/>
              <w:bottom w:val="nil"/>
              <w:right w:val="double" w:sz="4" w:space="0" w:color="auto"/>
            </w:tcBorders>
          </w:tcPr>
          <w:p w:rsidR="00646EA3" w:rsidRPr="006F09F9" w:rsidRDefault="00646EA3" w:rsidP="00625540">
            <w:pPr>
              <w:ind w:left="-57" w:right="-57"/>
              <w:jc w:val="center"/>
              <w:rPr>
                <w:rStyle w:val="ab"/>
                <w:sz w:val="18"/>
                <w:szCs w:val="18"/>
              </w:rPr>
            </w:pPr>
          </w:p>
        </w:tc>
      </w:tr>
      <w:tr w:rsidR="00646EA3" w:rsidRPr="006F09F9" w:rsidTr="00625540">
        <w:trPr>
          <w:trHeight w:val="551"/>
          <w:tblHeader/>
        </w:trPr>
        <w:tc>
          <w:tcPr>
            <w:tcW w:w="933" w:type="pct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46EA3" w:rsidRPr="006F09F9" w:rsidRDefault="00646EA3" w:rsidP="00625540">
            <w:pPr>
              <w:ind w:left="-57" w:right="-57"/>
              <w:jc w:val="center"/>
              <w:rPr>
                <w:rStyle w:val="ab"/>
                <w:i/>
                <w:iCs/>
                <w:sz w:val="18"/>
                <w:szCs w:val="18"/>
              </w:rPr>
            </w:pPr>
          </w:p>
        </w:tc>
        <w:tc>
          <w:tcPr>
            <w:tcW w:w="5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A3" w:rsidRPr="006F09F9" w:rsidRDefault="00646EA3" w:rsidP="00625540">
            <w:pPr>
              <w:ind w:left="-57" w:right="-57"/>
              <w:jc w:val="center"/>
              <w:rPr>
                <w:rStyle w:val="ab"/>
                <w:i/>
                <w:iCs/>
                <w:sz w:val="18"/>
                <w:szCs w:val="18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A3" w:rsidRPr="006F09F9" w:rsidRDefault="00646EA3" w:rsidP="00625540">
            <w:pPr>
              <w:ind w:left="-57" w:right="-57"/>
              <w:jc w:val="center"/>
              <w:rPr>
                <w:rStyle w:val="ab"/>
                <w:sz w:val="18"/>
                <w:szCs w:val="18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A3" w:rsidRPr="006F09F9" w:rsidRDefault="00646EA3" w:rsidP="00625540">
            <w:pPr>
              <w:ind w:left="-57" w:right="-57"/>
              <w:jc w:val="center"/>
              <w:rPr>
                <w:rStyle w:val="ab"/>
                <w:sz w:val="18"/>
                <w:szCs w:val="18"/>
              </w:rPr>
            </w:pPr>
          </w:p>
        </w:tc>
        <w:tc>
          <w:tcPr>
            <w:tcW w:w="5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A3" w:rsidRPr="006F09F9" w:rsidRDefault="00646EA3" w:rsidP="00625540">
            <w:pPr>
              <w:ind w:left="-57" w:right="-57"/>
              <w:jc w:val="center"/>
              <w:rPr>
                <w:rStyle w:val="ab"/>
                <w:i/>
                <w:iCs/>
                <w:sz w:val="18"/>
                <w:szCs w:val="18"/>
              </w:rPr>
            </w:pPr>
          </w:p>
        </w:tc>
        <w:tc>
          <w:tcPr>
            <w:tcW w:w="4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A3" w:rsidRPr="006F09F9" w:rsidRDefault="00646EA3" w:rsidP="00625540">
            <w:pPr>
              <w:ind w:left="-57" w:right="-57"/>
              <w:jc w:val="center"/>
              <w:rPr>
                <w:rStyle w:val="ab"/>
                <w:i/>
                <w:iCs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A3" w:rsidRPr="006F09F9" w:rsidRDefault="00646EA3" w:rsidP="00625540">
            <w:pPr>
              <w:ind w:left="-57" w:right="-57"/>
              <w:jc w:val="center"/>
              <w:rPr>
                <w:rStyle w:val="ab"/>
                <w:sz w:val="18"/>
                <w:szCs w:val="18"/>
              </w:rPr>
            </w:pPr>
            <w:r>
              <w:rPr>
                <w:rStyle w:val="ab"/>
                <w:sz w:val="18"/>
                <w:szCs w:val="18"/>
              </w:rPr>
              <w:t>апрелю</w:t>
            </w:r>
          </w:p>
          <w:p w:rsidR="00646EA3" w:rsidRPr="006F09F9" w:rsidRDefault="00646EA3" w:rsidP="00625540">
            <w:pPr>
              <w:ind w:left="-57" w:right="-57"/>
              <w:jc w:val="center"/>
              <w:rPr>
                <w:rStyle w:val="ab"/>
                <w:sz w:val="18"/>
                <w:szCs w:val="18"/>
              </w:rPr>
            </w:pPr>
            <w:r w:rsidRPr="006F09F9">
              <w:rPr>
                <w:rStyle w:val="ab"/>
                <w:sz w:val="18"/>
                <w:szCs w:val="18"/>
              </w:rPr>
              <w:t>20</w:t>
            </w:r>
            <w:r>
              <w:rPr>
                <w:rStyle w:val="ab"/>
                <w:sz w:val="18"/>
                <w:szCs w:val="18"/>
              </w:rPr>
              <w:t>21</w:t>
            </w:r>
            <w:r w:rsidRPr="006F09F9">
              <w:rPr>
                <w:rStyle w:val="ab"/>
                <w:sz w:val="18"/>
                <w:szCs w:val="18"/>
              </w:rPr>
              <w:t>г</w:t>
            </w:r>
            <w:r>
              <w:rPr>
                <w:rStyle w:val="ab"/>
                <w:sz w:val="18"/>
                <w:szCs w:val="18"/>
              </w:rPr>
              <w:t>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A3" w:rsidRDefault="00646EA3" w:rsidP="00625540">
            <w:pPr>
              <w:ind w:left="-57" w:right="-57"/>
              <w:jc w:val="center"/>
              <w:rPr>
                <w:rStyle w:val="ab"/>
                <w:sz w:val="18"/>
                <w:szCs w:val="18"/>
              </w:rPr>
            </w:pPr>
            <w:r>
              <w:rPr>
                <w:rStyle w:val="ab"/>
                <w:sz w:val="18"/>
                <w:szCs w:val="18"/>
              </w:rPr>
              <w:t>марту</w:t>
            </w:r>
          </w:p>
          <w:p w:rsidR="00646EA3" w:rsidRPr="006F09F9" w:rsidRDefault="00646EA3" w:rsidP="00625540">
            <w:pPr>
              <w:ind w:left="-57" w:right="-57"/>
              <w:jc w:val="center"/>
              <w:rPr>
                <w:rStyle w:val="ab"/>
                <w:sz w:val="18"/>
                <w:szCs w:val="18"/>
              </w:rPr>
            </w:pPr>
            <w:r w:rsidRPr="006F09F9">
              <w:rPr>
                <w:rStyle w:val="ab"/>
                <w:sz w:val="18"/>
                <w:szCs w:val="18"/>
              </w:rPr>
              <w:t>20</w:t>
            </w:r>
            <w:r>
              <w:rPr>
                <w:rStyle w:val="ab"/>
                <w:sz w:val="18"/>
                <w:szCs w:val="18"/>
              </w:rPr>
              <w:t>22г.</w:t>
            </w:r>
          </w:p>
        </w:tc>
        <w:tc>
          <w:tcPr>
            <w:tcW w:w="538" w:type="pct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46EA3" w:rsidRPr="006F09F9" w:rsidRDefault="00646EA3" w:rsidP="00625540">
            <w:pPr>
              <w:ind w:left="-57" w:right="-57"/>
              <w:jc w:val="center"/>
              <w:rPr>
                <w:rStyle w:val="ab"/>
                <w:i/>
                <w:iCs/>
                <w:sz w:val="18"/>
                <w:szCs w:val="18"/>
              </w:rPr>
            </w:pPr>
          </w:p>
        </w:tc>
      </w:tr>
      <w:tr w:rsidR="00646EA3" w:rsidRPr="00DD5984" w:rsidTr="00625540">
        <w:tc>
          <w:tcPr>
            <w:tcW w:w="933" w:type="pc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646EA3" w:rsidRPr="00C442EA" w:rsidRDefault="00646EA3" w:rsidP="00625540">
            <w:pPr>
              <w:widowControl w:val="0"/>
              <w:ind w:right="-57"/>
              <w:rPr>
                <w:rStyle w:val="ab"/>
                <w:sz w:val="18"/>
                <w:szCs w:val="18"/>
              </w:rPr>
            </w:pPr>
            <w:r w:rsidRPr="00C442EA">
              <w:rPr>
                <w:rStyle w:val="ab"/>
                <w:sz w:val="18"/>
                <w:szCs w:val="18"/>
              </w:rPr>
              <w:t>Оборот розничной то</w:t>
            </w:r>
            <w:r w:rsidRPr="00C442EA">
              <w:rPr>
                <w:rStyle w:val="ab"/>
                <w:sz w:val="18"/>
                <w:szCs w:val="18"/>
              </w:rPr>
              <w:t>р</w:t>
            </w:r>
            <w:r w:rsidRPr="00C442EA">
              <w:rPr>
                <w:rStyle w:val="ab"/>
                <w:sz w:val="18"/>
                <w:szCs w:val="18"/>
              </w:rPr>
              <w:t>говли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46EA3" w:rsidRPr="00694B43" w:rsidRDefault="00646EA3" w:rsidP="00625540">
            <w:pPr>
              <w:widowControl w:val="0"/>
              <w:ind w:left="-57" w:right="-57"/>
              <w:jc w:val="center"/>
              <w:rPr>
                <w:sz w:val="18"/>
              </w:rPr>
            </w:pPr>
            <w:r>
              <w:rPr>
                <w:sz w:val="18"/>
              </w:rPr>
              <w:t>60989,2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46EA3" w:rsidRPr="00694B43" w:rsidRDefault="00646EA3" w:rsidP="00625540">
            <w:pPr>
              <w:widowControl w:val="0"/>
              <w:ind w:left="-57" w:right="-57"/>
              <w:jc w:val="center"/>
              <w:rPr>
                <w:sz w:val="18"/>
              </w:rPr>
            </w:pPr>
            <w:r>
              <w:rPr>
                <w:sz w:val="18"/>
              </w:rPr>
              <w:t>106,4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46EA3" w:rsidRPr="00694B43" w:rsidRDefault="00646EA3" w:rsidP="00625540">
            <w:pPr>
              <w:widowControl w:val="0"/>
              <w:ind w:left="-57" w:right="-57"/>
              <w:jc w:val="center"/>
              <w:rPr>
                <w:sz w:val="18"/>
              </w:rPr>
            </w:pPr>
            <w:r>
              <w:rPr>
                <w:sz w:val="18"/>
              </w:rPr>
              <w:t>105,5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46EA3" w:rsidRPr="00694B43" w:rsidRDefault="00646EA3" w:rsidP="00625540">
            <w:pPr>
              <w:widowControl w:val="0"/>
              <w:ind w:left="-57" w:right="-57"/>
              <w:jc w:val="center"/>
              <w:rPr>
                <w:sz w:val="18"/>
              </w:rPr>
            </w:pPr>
            <w:r>
              <w:rPr>
                <w:sz w:val="18"/>
              </w:rPr>
              <w:t>228398,0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46EA3" w:rsidRPr="00694B43" w:rsidRDefault="00646EA3" w:rsidP="00625540">
            <w:pPr>
              <w:widowControl w:val="0"/>
              <w:ind w:left="-57" w:right="-57"/>
              <w:jc w:val="center"/>
              <w:rPr>
                <w:sz w:val="18"/>
              </w:rPr>
            </w:pPr>
            <w:r>
              <w:rPr>
                <w:sz w:val="18"/>
              </w:rPr>
              <w:t>103,6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46EA3" w:rsidRPr="00694B43" w:rsidRDefault="00646EA3" w:rsidP="00625540">
            <w:pPr>
              <w:widowControl w:val="0"/>
              <w:ind w:left="-57" w:right="-57"/>
              <w:jc w:val="center"/>
              <w:rPr>
                <w:sz w:val="18"/>
              </w:rPr>
            </w:pPr>
            <w:r>
              <w:rPr>
                <w:sz w:val="18"/>
              </w:rPr>
              <w:t>106,3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46EA3" w:rsidRPr="00694B43" w:rsidRDefault="00646EA3" w:rsidP="00625540">
            <w:pPr>
              <w:widowControl w:val="0"/>
              <w:ind w:left="-57" w:right="-57"/>
              <w:jc w:val="center"/>
              <w:rPr>
                <w:sz w:val="18"/>
              </w:rPr>
            </w:pPr>
            <w:r>
              <w:rPr>
                <w:sz w:val="18"/>
              </w:rPr>
              <w:t>102,5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bottom"/>
          </w:tcPr>
          <w:p w:rsidR="00646EA3" w:rsidRPr="00694B43" w:rsidRDefault="00646EA3" w:rsidP="00625540">
            <w:pPr>
              <w:widowControl w:val="0"/>
              <w:ind w:left="-57" w:right="-57"/>
              <w:jc w:val="center"/>
              <w:rPr>
                <w:sz w:val="18"/>
              </w:rPr>
            </w:pPr>
            <w:r>
              <w:rPr>
                <w:sz w:val="18"/>
              </w:rPr>
              <w:t>105,3</w:t>
            </w:r>
          </w:p>
        </w:tc>
      </w:tr>
      <w:tr w:rsidR="00646EA3" w:rsidRPr="007B0E96" w:rsidTr="00625540">
        <w:trPr>
          <w:trHeight w:val="74"/>
        </w:trPr>
        <w:tc>
          <w:tcPr>
            <w:tcW w:w="933" w:type="pct"/>
            <w:tcBorders>
              <w:left w:val="double" w:sz="4" w:space="0" w:color="auto"/>
              <w:right w:val="single" w:sz="4" w:space="0" w:color="auto"/>
            </w:tcBorders>
          </w:tcPr>
          <w:p w:rsidR="00646EA3" w:rsidRPr="006F09F9" w:rsidRDefault="00646EA3" w:rsidP="00625540">
            <w:pPr>
              <w:widowControl w:val="0"/>
              <w:ind w:left="57" w:right="-113"/>
              <w:rPr>
                <w:rStyle w:val="ab"/>
                <w:sz w:val="18"/>
                <w:szCs w:val="18"/>
              </w:rPr>
            </w:pPr>
            <w:r w:rsidRPr="006F09F9">
              <w:rPr>
                <w:rStyle w:val="ab"/>
                <w:sz w:val="18"/>
                <w:szCs w:val="18"/>
              </w:rPr>
              <w:t>в том числе:</w:t>
            </w:r>
          </w:p>
        </w:tc>
        <w:tc>
          <w:tcPr>
            <w:tcW w:w="57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46EA3" w:rsidRPr="00694B43" w:rsidRDefault="00646EA3" w:rsidP="00625540">
            <w:pPr>
              <w:widowControl w:val="0"/>
              <w:ind w:left="-57" w:right="-57"/>
              <w:jc w:val="center"/>
              <w:rPr>
                <w:sz w:val="18"/>
              </w:rPr>
            </w:pPr>
          </w:p>
        </w:tc>
        <w:tc>
          <w:tcPr>
            <w:tcW w:w="4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46EA3" w:rsidRPr="00694B43" w:rsidRDefault="00646EA3" w:rsidP="00625540">
            <w:pPr>
              <w:widowControl w:val="0"/>
              <w:ind w:left="-57" w:right="-57"/>
              <w:jc w:val="center"/>
              <w:rPr>
                <w:sz w:val="18"/>
              </w:rPr>
            </w:pPr>
          </w:p>
        </w:tc>
        <w:tc>
          <w:tcPr>
            <w:tcW w:w="52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46EA3" w:rsidRPr="00694B43" w:rsidRDefault="00646EA3" w:rsidP="00625540">
            <w:pPr>
              <w:widowControl w:val="0"/>
              <w:ind w:left="-57" w:right="-57"/>
              <w:jc w:val="center"/>
              <w:rPr>
                <w:sz w:val="18"/>
              </w:rPr>
            </w:pPr>
          </w:p>
        </w:tc>
        <w:tc>
          <w:tcPr>
            <w:tcW w:w="57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46EA3" w:rsidRPr="00694B43" w:rsidRDefault="00646EA3" w:rsidP="00625540">
            <w:pPr>
              <w:widowControl w:val="0"/>
              <w:ind w:left="-57" w:right="-57"/>
              <w:jc w:val="center"/>
              <w:rPr>
                <w:sz w:val="18"/>
              </w:rPr>
            </w:pPr>
          </w:p>
        </w:tc>
        <w:tc>
          <w:tcPr>
            <w:tcW w:w="49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46EA3" w:rsidRPr="00694B43" w:rsidRDefault="00646EA3" w:rsidP="00625540">
            <w:pPr>
              <w:widowControl w:val="0"/>
              <w:ind w:left="-57" w:right="-57"/>
              <w:jc w:val="center"/>
              <w:rPr>
                <w:sz w:val="18"/>
              </w:rPr>
            </w:pPr>
          </w:p>
        </w:tc>
        <w:tc>
          <w:tcPr>
            <w:tcW w:w="45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46EA3" w:rsidRPr="00694B43" w:rsidRDefault="00646EA3" w:rsidP="00625540">
            <w:pPr>
              <w:widowControl w:val="0"/>
              <w:ind w:left="-57" w:right="-57"/>
              <w:jc w:val="center"/>
              <w:rPr>
                <w:sz w:val="18"/>
              </w:rPr>
            </w:pPr>
          </w:p>
        </w:tc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46EA3" w:rsidRPr="00694B43" w:rsidRDefault="00646EA3" w:rsidP="00625540">
            <w:pPr>
              <w:widowControl w:val="0"/>
              <w:ind w:left="-57" w:right="-57"/>
              <w:jc w:val="center"/>
              <w:rPr>
                <w:sz w:val="18"/>
              </w:rPr>
            </w:pPr>
          </w:p>
        </w:tc>
        <w:tc>
          <w:tcPr>
            <w:tcW w:w="538" w:type="pct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646EA3" w:rsidRPr="00694B43" w:rsidRDefault="00646EA3" w:rsidP="00625540">
            <w:pPr>
              <w:widowControl w:val="0"/>
              <w:ind w:left="-57" w:right="-57"/>
              <w:jc w:val="center"/>
              <w:rPr>
                <w:sz w:val="18"/>
              </w:rPr>
            </w:pPr>
          </w:p>
        </w:tc>
      </w:tr>
      <w:tr w:rsidR="00646EA3" w:rsidRPr="007B0E96" w:rsidTr="00646EA3">
        <w:trPr>
          <w:trHeight w:val="496"/>
        </w:trPr>
        <w:tc>
          <w:tcPr>
            <w:tcW w:w="933" w:type="pct"/>
            <w:tcBorders>
              <w:left w:val="double" w:sz="4" w:space="0" w:color="auto"/>
              <w:right w:val="single" w:sz="4" w:space="0" w:color="auto"/>
            </w:tcBorders>
          </w:tcPr>
          <w:p w:rsidR="00646EA3" w:rsidRPr="006F09F9" w:rsidRDefault="00646EA3" w:rsidP="00625540">
            <w:pPr>
              <w:widowControl w:val="0"/>
              <w:ind w:right="-57"/>
              <w:rPr>
                <w:rStyle w:val="ab"/>
                <w:sz w:val="18"/>
                <w:szCs w:val="18"/>
              </w:rPr>
            </w:pPr>
            <w:r w:rsidRPr="006F09F9">
              <w:rPr>
                <w:rStyle w:val="ab"/>
                <w:sz w:val="18"/>
                <w:szCs w:val="18"/>
              </w:rPr>
              <w:t>оборот розничной торговли торгу</w:t>
            </w:r>
            <w:r w:rsidRPr="006F09F9">
              <w:rPr>
                <w:rStyle w:val="ab"/>
                <w:sz w:val="18"/>
                <w:szCs w:val="18"/>
              </w:rPr>
              <w:t>ю</w:t>
            </w:r>
            <w:r w:rsidRPr="006F09F9">
              <w:rPr>
                <w:rStyle w:val="ab"/>
                <w:sz w:val="18"/>
                <w:szCs w:val="18"/>
              </w:rPr>
              <w:t>щих орг</w:t>
            </w:r>
            <w:r w:rsidRPr="006F09F9">
              <w:rPr>
                <w:rStyle w:val="ab"/>
                <w:sz w:val="18"/>
                <w:szCs w:val="18"/>
              </w:rPr>
              <w:t>а</w:t>
            </w:r>
            <w:r w:rsidRPr="006F09F9">
              <w:rPr>
                <w:rStyle w:val="ab"/>
                <w:sz w:val="18"/>
                <w:szCs w:val="18"/>
              </w:rPr>
              <w:t>низаций</w:t>
            </w:r>
          </w:p>
        </w:tc>
        <w:tc>
          <w:tcPr>
            <w:tcW w:w="57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46EA3" w:rsidRPr="00694B43" w:rsidRDefault="00646EA3" w:rsidP="00625540">
            <w:pPr>
              <w:widowControl w:val="0"/>
              <w:ind w:left="-57" w:right="-57"/>
              <w:jc w:val="center"/>
              <w:rPr>
                <w:sz w:val="18"/>
              </w:rPr>
            </w:pPr>
            <w:r>
              <w:rPr>
                <w:sz w:val="18"/>
              </w:rPr>
              <w:t>38179,4</w:t>
            </w:r>
          </w:p>
        </w:tc>
        <w:tc>
          <w:tcPr>
            <w:tcW w:w="4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46EA3" w:rsidRPr="00694B43" w:rsidRDefault="00646EA3" w:rsidP="00625540">
            <w:pPr>
              <w:widowControl w:val="0"/>
              <w:ind w:left="-57" w:right="-57"/>
              <w:jc w:val="center"/>
              <w:rPr>
                <w:sz w:val="18"/>
              </w:rPr>
            </w:pPr>
            <w:r>
              <w:rPr>
                <w:sz w:val="18"/>
              </w:rPr>
              <w:t>108,9</w:t>
            </w:r>
          </w:p>
        </w:tc>
        <w:tc>
          <w:tcPr>
            <w:tcW w:w="52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46EA3" w:rsidRPr="00694B43" w:rsidRDefault="00646EA3" w:rsidP="00625540">
            <w:pPr>
              <w:widowControl w:val="0"/>
              <w:ind w:left="-57" w:right="-57"/>
              <w:jc w:val="center"/>
              <w:rPr>
                <w:sz w:val="18"/>
              </w:rPr>
            </w:pPr>
            <w:r>
              <w:rPr>
                <w:sz w:val="18"/>
              </w:rPr>
              <w:t>104,3</w:t>
            </w:r>
          </w:p>
        </w:tc>
        <w:tc>
          <w:tcPr>
            <w:tcW w:w="57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46EA3" w:rsidRPr="00694B43" w:rsidRDefault="00646EA3" w:rsidP="00625540">
            <w:pPr>
              <w:widowControl w:val="0"/>
              <w:ind w:left="-57" w:right="-57"/>
              <w:jc w:val="center"/>
              <w:rPr>
                <w:sz w:val="18"/>
              </w:rPr>
            </w:pPr>
            <w:r>
              <w:rPr>
                <w:sz w:val="18"/>
              </w:rPr>
              <w:t>145544,0</w:t>
            </w:r>
          </w:p>
        </w:tc>
        <w:tc>
          <w:tcPr>
            <w:tcW w:w="49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46EA3" w:rsidRPr="00694B43" w:rsidRDefault="00646EA3" w:rsidP="00625540">
            <w:pPr>
              <w:widowControl w:val="0"/>
              <w:ind w:left="-57" w:right="-57"/>
              <w:jc w:val="center"/>
              <w:rPr>
                <w:sz w:val="18"/>
              </w:rPr>
            </w:pPr>
            <w:r>
              <w:rPr>
                <w:sz w:val="18"/>
              </w:rPr>
              <w:t>105,1</w:t>
            </w:r>
          </w:p>
        </w:tc>
        <w:tc>
          <w:tcPr>
            <w:tcW w:w="45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46EA3" w:rsidRPr="00694B43" w:rsidRDefault="00646EA3" w:rsidP="00625540">
            <w:pPr>
              <w:widowControl w:val="0"/>
              <w:ind w:left="-57" w:right="-57"/>
              <w:jc w:val="center"/>
              <w:rPr>
                <w:sz w:val="18"/>
              </w:rPr>
            </w:pPr>
            <w:r>
              <w:rPr>
                <w:sz w:val="18"/>
              </w:rPr>
              <w:t>108,4</w:t>
            </w:r>
          </w:p>
        </w:tc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46EA3" w:rsidRPr="00694B43" w:rsidRDefault="00646EA3" w:rsidP="00625540">
            <w:pPr>
              <w:widowControl w:val="0"/>
              <w:ind w:left="-57" w:right="-57"/>
              <w:jc w:val="center"/>
              <w:rPr>
                <w:sz w:val="18"/>
              </w:rPr>
            </w:pPr>
            <w:r>
              <w:rPr>
                <w:sz w:val="18"/>
              </w:rPr>
              <w:t>100,3</w:t>
            </w:r>
          </w:p>
        </w:tc>
        <w:tc>
          <w:tcPr>
            <w:tcW w:w="538" w:type="pct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646EA3" w:rsidRPr="00694B43" w:rsidRDefault="00646EA3" w:rsidP="00625540">
            <w:pPr>
              <w:widowControl w:val="0"/>
              <w:ind w:left="-57" w:right="-57"/>
              <w:jc w:val="center"/>
              <w:rPr>
                <w:sz w:val="18"/>
              </w:rPr>
            </w:pPr>
            <w:r>
              <w:rPr>
                <w:sz w:val="18"/>
              </w:rPr>
              <w:t>107,8</w:t>
            </w:r>
          </w:p>
        </w:tc>
      </w:tr>
      <w:tr w:rsidR="00646EA3" w:rsidRPr="007B0E96" w:rsidTr="00625540">
        <w:tc>
          <w:tcPr>
            <w:tcW w:w="933" w:type="pct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46EA3" w:rsidRPr="006F09F9" w:rsidRDefault="00646EA3" w:rsidP="00625540">
            <w:pPr>
              <w:widowControl w:val="0"/>
              <w:ind w:right="-57"/>
              <w:rPr>
                <w:rStyle w:val="ab"/>
                <w:sz w:val="18"/>
                <w:szCs w:val="18"/>
              </w:rPr>
            </w:pPr>
            <w:r w:rsidRPr="006F09F9">
              <w:rPr>
                <w:rStyle w:val="ab"/>
                <w:sz w:val="18"/>
                <w:szCs w:val="18"/>
              </w:rPr>
              <w:t>продажа товаров на вещевых, смеша</w:t>
            </w:r>
            <w:r w:rsidRPr="006F09F9">
              <w:rPr>
                <w:rStyle w:val="ab"/>
                <w:sz w:val="18"/>
                <w:szCs w:val="18"/>
              </w:rPr>
              <w:t>н</w:t>
            </w:r>
            <w:r w:rsidRPr="006F09F9">
              <w:rPr>
                <w:rStyle w:val="ab"/>
                <w:sz w:val="18"/>
                <w:szCs w:val="18"/>
              </w:rPr>
              <w:t>ных и продовол</w:t>
            </w:r>
            <w:r w:rsidRPr="006F09F9">
              <w:rPr>
                <w:rStyle w:val="ab"/>
                <w:sz w:val="18"/>
                <w:szCs w:val="18"/>
              </w:rPr>
              <w:t>ь</w:t>
            </w:r>
            <w:r w:rsidRPr="006F09F9">
              <w:rPr>
                <w:rStyle w:val="ab"/>
                <w:sz w:val="18"/>
                <w:szCs w:val="18"/>
              </w:rPr>
              <w:t>ственных рынках</w:t>
            </w:r>
          </w:p>
        </w:tc>
        <w:tc>
          <w:tcPr>
            <w:tcW w:w="573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646EA3" w:rsidRPr="00694B43" w:rsidRDefault="00646EA3" w:rsidP="00625540">
            <w:pPr>
              <w:widowControl w:val="0"/>
              <w:ind w:left="-57" w:right="-57"/>
              <w:jc w:val="center"/>
              <w:rPr>
                <w:sz w:val="18"/>
              </w:rPr>
            </w:pPr>
            <w:r>
              <w:rPr>
                <w:sz w:val="18"/>
              </w:rPr>
              <w:t>22809,8</w:t>
            </w:r>
          </w:p>
        </w:tc>
        <w:tc>
          <w:tcPr>
            <w:tcW w:w="461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646EA3" w:rsidRPr="00694B43" w:rsidRDefault="00646EA3" w:rsidP="00625540">
            <w:pPr>
              <w:widowControl w:val="0"/>
              <w:ind w:left="-57" w:right="-57"/>
              <w:jc w:val="center"/>
              <w:rPr>
                <w:sz w:val="18"/>
              </w:rPr>
            </w:pPr>
            <w:r>
              <w:rPr>
                <w:sz w:val="18"/>
              </w:rPr>
              <w:t>102,4</w:t>
            </w:r>
          </w:p>
        </w:tc>
        <w:tc>
          <w:tcPr>
            <w:tcW w:w="524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646EA3" w:rsidRPr="00694B43" w:rsidRDefault="00646EA3" w:rsidP="00625540">
            <w:pPr>
              <w:widowControl w:val="0"/>
              <w:ind w:left="-57" w:right="-57"/>
              <w:jc w:val="center"/>
              <w:rPr>
                <w:sz w:val="18"/>
              </w:rPr>
            </w:pPr>
            <w:r>
              <w:rPr>
                <w:sz w:val="18"/>
              </w:rPr>
              <w:t>107,4</w:t>
            </w:r>
          </w:p>
        </w:tc>
        <w:tc>
          <w:tcPr>
            <w:tcW w:w="571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646EA3" w:rsidRPr="00694B43" w:rsidRDefault="00646EA3" w:rsidP="00625540">
            <w:pPr>
              <w:widowControl w:val="0"/>
              <w:ind w:left="-57" w:right="-57"/>
              <w:jc w:val="center"/>
              <w:rPr>
                <w:sz w:val="18"/>
              </w:rPr>
            </w:pPr>
            <w:r>
              <w:rPr>
                <w:sz w:val="18"/>
              </w:rPr>
              <w:t>82854,0</w:t>
            </w:r>
          </w:p>
        </w:tc>
        <w:tc>
          <w:tcPr>
            <w:tcW w:w="492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646EA3" w:rsidRPr="00694B43" w:rsidRDefault="00646EA3" w:rsidP="00625540">
            <w:pPr>
              <w:widowControl w:val="0"/>
              <w:ind w:left="-57" w:right="-57"/>
              <w:jc w:val="center"/>
              <w:rPr>
                <w:sz w:val="18"/>
              </w:rPr>
            </w:pPr>
            <w:r>
              <w:rPr>
                <w:sz w:val="18"/>
              </w:rPr>
              <w:t>101,1</w:t>
            </w:r>
          </w:p>
        </w:tc>
        <w:tc>
          <w:tcPr>
            <w:tcW w:w="458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646EA3" w:rsidRPr="00694B43" w:rsidRDefault="00646EA3" w:rsidP="00625540">
            <w:pPr>
              <w:widowControl w:val="0"/>
              <w:ind w:left="-57" w:right="-57"/>
              <w:jc w:val="center"/>
              <w:rPr>
                <w:sz w:val="18"/>
              </w:rPr>
            </w:pPr>
            <w:r>
              <w:rPr>
                <w:sz w:val="18"/>
              </w:rPr>
              <w:t>103,2</w:t>
            </w:r>
          </w:p>
        </w:tc>
        <w:tc>
          <w:tcPr>
            <w:tcW w:w="449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646EA3" w:rsidRPr="00694B43" w:rsidRDefault="00646EA3" w:rsidP="00625540">
            <w:pPr>
              <w:widowControl w:val="0"/>
              <w:ind w:left="-57" w:right="-57"/>
              <w:jc w:val="center"/>
              <w:rPr>
                <w:sz w:val="18"/>
              </w:rPr>
            </w:pPr>
            <w:r>
              <w:rPr>
                <w:sz w:val="18"/>
              </w:rPr>
              <w:t>106,1</w:t>
            </w:r>
          </w:p>
        </w:tc>
        <w:tc>
          <w:tcPr>
            <w:tcW w:w="538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646EA3" w:rsidRPr="00694B43" w:rsidRDefault="00646EA3" w:rsidP="00625540">
            <w:pPr>
              <w:widowControl w:val="0"/>
              <w:ind w:left="-57" w:right="-57"/>
              <w:jc w:val="center"/>
              <w:rPr>
                <w:sz w:val="18"/>
              </w:rPr>
            </w:pPr>
            <w:r>
              <w:rPr>
                <w:sz w:val="18"/>
              </w:rPr>
              <w:t>101,2</w:t>
            </w:r>
          </w:p>
        </w:tc>
      </w:tr>
    </w:tbl>
    <w:p w:rsidR="00646EA3" w:rsidRPr="002A5466" w:rsidRDefault="00646EA3" w:rsidP="00646EA3">
      <w:pPr>
        <w:widowControl w:val="0"/>
        <w:spacing w:line="312" w:lineRule="auto"/>
        <w:ind w:firstLine="567"/>
        <w:jc w:val="both"/>
        <w:rPr>
          <w:b/>
          <w:color w:val="FF0000"/>
          <w:sz w:val="18"/>
        </w:rPr>
      </w:pPr>
    </w:p>
    <w:p w:rsidR="00646EA3" w:rsidRPr="00035CD8" w:rsidRDefault="00646EA3" w:rsidP="00646EA3">
      <w:pPr>
        <w:spacing w:line="312" w:lineRule="auto"/>
        <w:ind w:firstLine="567"/>
        <w:jc w:val="both"/>
        <w:rPr>
          <w:rStyle w:val="af3"/>
          <w:sz w:val="20"/>
          <w:szCs w:val="20"/>
        </w:rPr>
      </w:pPr>
      <w:r w:rsidRPr="00035CD8">
        <w:rPr>
          <w:rStyle w:val="af3"/>
          <w:sz w:val="20"/>
          <w:szCs w:val="20"/>
        </w:rPr>
        <w:t>В январе-</w:t>
      </w:r>
      <w:r>
        <w:rPr>
          <w:rStyle w:val="af3"/>
          <w:sz w:val="20"/>
          <w:szCs w:val="20"/>
        </w:rPr>
        <w:t>апреле</w:t>
      </w:r>
      <w:r w:rsidRPr="00035CD8">
        <w:rPr>
          <w:rStyle w:val="af3"/>
          <w:sz w:val="20"/>
          <w:szCs w:val="20"/>
        </w:rPr>
        <w:t xml:space="preserve"> 2023г. в структуре оборота розничной торговли по республике удельный вес пищевых продуктов, включая напитки, и табачных изделий </w:t>
      </w:r>
      <w:r w:rsidRPr="00FB5763">
        <w:rPr>
          <w:rStyle w:val="af3"/>
          <w:sz w:val="20"/>
          <w:szCs w:val="20"/>
        </w:rPr>
        <w:t>составил 55,0%, непродовол</w:t>
      </w:r>
      <w:r w:rsidRPr="00FB5763">
        <w:rPr>
          <w:rStyle w:val="af3"/>
          <w:sz w:val="20"/>
          <w:szCs w:val="20"/>
        </w:rPr>
        <w:t>ь</w:t>
      </w:r>
      <w:r w:rsidRPr="00FB5763">
        <w:rPr>
          <w:rStyle w:val="af3"/>
          <w:sz w:val="20"/>
          <w:szCs w:val="20"/>
        </w:rPr>
        <w:t xml:space="preserve">ственных товаров – 45,0% </w:t>
      </w:r>
      <w:r w:rsidRPr="00035CD8">
        <w:rPr>
          <w:rStyle w:val="af3"/>
          <w:sz w:val="20"/>
          <w:szCs w:val="20"/>
        </w:rPr>
        <w:t>(в январе-</w:t>
      </w:r>
      <w:r>
        <w:rPr>
          <w:rStyle w:val="af3"/>
          <w:sz w:val="20"/>
          <w:szCs w:val="20"/>
        </w:rPr>
        <w:t>апреле</w:t>
      </w:r>
      <w:r w:rsidRPr="00035CD8">
        <w:rPr>
          <w:rStyle w:val="af3"/>
          <w:sz w:val="20"/>
          <w:szCs w:val="20"/>
        </w:rPr>
        <w:t xml:space="preserve"> 2022г. –  5</w:t>
      </w:r>
      <w:r>
        <w:rPr>
          <w:rStyle w:val="af3"/>
          <w:sz w:val="20"/>
          <w:szCs w:val="20"/>
        </w:rPr>
        <w:t>4,6</w:t>
      </w:r>
      <w:r w:rsidRPr="00035CD8">
        <w:rPr>
          <w:rStyle w:val="af3"/>
          <w:sz w:val="20"/>
          <w:szCs w:val="20"/>
        </w:rPr>
        <w:t>% и 4</w:t>
      </w:r>
      <w:r>
        <w:rPr>
          <w:rStyle w:val="af3"/>
          <w:sz w:val="20"/>
          <w:szCs w:val="20"/>
        </w:rPr>
        <w:t>5,4</w:t>
      </w:r>
      <w:r w:rsidRPr="00035CD8">
        <w:rPr>
          <w:rStyle w:val="af3"/>
          <w:sz w:val="20"/>
          <w:szCs w:val="20"/>
        </w:rPr>
        <w:t>% соответственно).</w:t>
      </w:r>
    </w:p>
    <w:p w:rsidR="00646EA3" w:rsidRPr="001E1E2C" w:rsidRDefault="00646EA3" w:rsidP="00646EA3">
      <w:pPr>
        <w:spacing w:line="312" w:lineRule="auto"/>
        <w:ind w:firstLine="567"/>
        <w:jc w:val="both"/>
        <w:rPr>
          <w:b/>
          <w:color w:val="FF0000"/>
          <w:sz w:val="8"/>
        </w:rPr>
      </w:pPr>
    </w:p>
    <w:p w:rsidR="00646EA3" w:rsidRPr="00454D95" w:rsidRDefault="00646EA3" w:rsidP="00646EA3">
      <w:pPr>
        <w:pStyle w:val="12"/>
        <w:jc w:val="center"/>
        <w:rPr>
          <w:b/>
          <w:caps/>
          <w:sz w:val="16"/>
          <w:szCs w:val="16"/>
        </w:rPr>
      </w:pPr>
      <w:r w:rsidRPr="00454D95">
        <w:rPr>
          <w:b/>
          <w:caps/>
          <w:sz w:val="16"/>
          <w:szCs w:val="16"/>
        </w:rPr>
        <w:t xml:space="preserve">Динамика оборота розничной торговли пищевыми продуктами, </w:t>
      </w:r>
      <w:r w:rsidRPr="00454D95">
        <w:rPr>
          <w:b/>
          <w:caps/>
          <w:sz w:val="16"/>
          <w:szCs w:val="16"/>
        </w:rPr>
        <w:br/>
        <w:t xml:space="preserve">включая напитки, и табачными изделиями, </w:t>
      </w:r>
      <w:r w:rsidRPr="00454D95">
        <w:rPr>
          <w:b/>
          <w:caps/>
          <w:sz w:val="16"/>
          <w:szCs w:val="16"/>
        </w:rPr>
        <w:br/>
        <w:t>непродовольственными товарами</w:t>
      </w:r>
    </w:p>
    <w:p w:rsidR="00646EA3" w:rsidRPr="00454D95" w:rsidRDefault="00646EA3" w:rsidP="00646EA3">
      <w:pPr>
        <w:pStyle w:val="12"/>
        <w:rPr>
          <w:sz w:val="16"/>
          <w:szCs w:val="16"/>
        </w:rPr>
      </w:pPr>
    </w:p>
    <w:tbl>
      <w:tblPr>
        <w:tblW w:w="5000" w:type="pct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69"/>
        <w:gridCol w:w="1034"/>
        <w:gridCol w:w="1243"/>
        <w:gridCol w:w="1243"/>
        <w:gridCol w:w="1174"/>
        <w:gridCol w:w="1241"/>
        <w:gridCol w:w="1241"/>
      </w:tblGrid>
      <w:tr w:rsidR="00646EA3" w:rsidRPr="002408A6" w:rsidTr="00625540">
        <w:trPr>
          <w:tblHeader/>
        </w:trPr>
        <w:tc>
          <w:tcPr>
            <w:tcW w:w="849" w:type="pct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646EA3" w:rsidRPr="002408A6" w:rsidRDefault="00646EA3" w:rsidP="00625540">
            <w:pPr>
              <w:spacing w:line="216" w:lineRule="auto"/>
              <w:ind w:left="-57" w:right="-57"/>
              <w:jc w:val="center"/>
              <w:rPr>
                <w:rStyle w:val="ab"/>
                <w:sz w:val="18"/>
                <w:szCs w:val="18"/>
              </w:rPr>
            </w:pPr>
          </w:p>
        </w:tc>
        <w:tc>
          <w:tcPr>
            <w:tcW w:w="2036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A3" w:rsidRPr="002408A6" w:rsidRDefault="00646EA3" w:rsidP="00625540">
            <w:pPr>
              <w:spacing w:line="216" w:lineRule="auto"/>
              <w:ind w:left="-57" w:right="-57"/>
              <w:jc w:val="center"/>
              <w:rPr>
                <w:rStyle w:val="ab"/>
                <w:sz w:val="18"/>
                <w:szCs w:val="18"/>
              </w:rPr>
            </w:pPr>
            <w:r w:rsidRPr="002408A6">
              <w:rPr>
                <w:sz w:val="18"/>
                <w:szCs w:val="18"/>
              </w:rPr>
              <w:t>Пищевые продукты, включая напитки и табачные изделия</w:t>
            </w:r>
          </w:p>
        </w:tc>
        <w:tc>
          <w:tcPr>
            <w:tcW w:w="2115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46EA3" w:rsidRPr="002408A6" w:rsidRDefault="00646EA3" w:rsidP="00625540">
            <w:pPr>
              <w:spacing w:line="216" w:lineRule="auto"/>
              <w:ind w:left="-57" w:right="-57"/>
              <w:jc w:val="center"/>
              <w:rPr>
                <w:sz w:val="18"/>
                <w:szCs w:val="18"/>
              </w:rPr>
            </w:pPr>
            <w:r w:rsidRPr="002408A6">
              <w:rPr>
                <w:sz w:val="18"/>
                <w:szCs w:val="18"/>
              </w:rPr>
              <w:t>Непродовольственные товары</w:t>
            </w:r>
          </w:p>
        </w:tc>
      </w:tr>
      <w:tr w:rsidR="00646EA3" w:rsidRPr="002408A6" w:rsidTr="00625540">
        <w:trPr>
          <w:trHeight w:val="205"/>
          <w:tblHeader/>
        </w:trPr>
        <w:tc>
          <w:tcPr>
            <w:tcW w:w="849" w:type="pct"/>
            <w:vMerge/>
            <w:tcBorders>
              <w:left w:val="double" w:sz="4" w:space="0" w:color="auto"/>
              <w:right w:val="single" w:sz="4" w:space="0" w:color="auto"/>
            </w:tcBorders>
          </w:tcPr>
          <w:p w:rsidR="00646EA3" w:rsidRPr="002408A6" w:rsidRDefault="00646EA3" w:rsidP="00625540">
            <w:pPr>
              <w:spacing w:line="216" w:lineRule="auto"/>
              <w:ind w:left="-57" w:right="-57"/>
              <w:jc w:val="center"/>
              <w:rPr>
                <w:rStyle w:val="ab"/>
                <w:sz w:val="18"/>
                <w:szCs w:val="18"/>
              </w:rPr>
            </w:pPr>
          </w:p>
        </w:tc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EA3" w:rsidRPr="002408A6" w:rsidRDefault="00646EA3" w:rsidP="00625540">
            <w:pPr>
              <w:spacing w:line="216" w:lineRule="auto"/>
              <w:ind w:left="-57" w:right="-57"/>
              <w:jc w:val="center"/>
              <w:rPr>
                <w:rStyle w:val="ab"/>
                <w:sz w:val="18"/>
                <w:szCs w:val="18"/>
              </w:rPr>
            </w:pPr>
            <w:r w:rsidRPr="002408A6">
              <w:rPr>
                <w:rStyle w:val="ab"/>
                <w:sz w:val="18"/>
                <w:szCs w:val="18"/>
              </w:rPr>
              <w:t xml:space="preserve">млн. </w:t>
            </w:r>
          </w:p>
          <w:p w:rsidR="00646EA3" w:rsidRPr="002408A6" w:rsidRDefault="00646EA3" w:rsidP="00625540">
            <w:pPr>
              <w:spacing w:line="216" w:lineRule="auto"/>
              <w:ind w:left="-57" w:right="-57"/>
              <w:jc w:val="center"/>
              <w:rPr>
                <w:rStyle w:val="ab"/>
                <w:sz w:val="18"/>
                <w:szCs w:val="18"/>
              </w:rPr>
            </w:pPr>
            <w:r w:rsidRPr="002408A6">
              <w:rPr>
                <w:rStyle w:val="ab"/>
                <w:sz w:val="18"/>
                <w:szCs w:val="18"/>
              </w:rPr>
              <w:t>рублей</w:t>
            </w:r>
          </w:p>
        </w:tc>
        <w:tc>
          <w:tcPr>
            <w:tcW w:w="1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A3" w:rsidRPr="002408A6" w:rsidRDefault="00646EA3" w:rsidP="00625540">
            <w:pPr>
              <w:spacing w:line="216" w:lineRule="auto"/>
              <w:ind w:left="-57" w:right="-57"/>
              <w:jc w:val="center"/>
              <w:rPr>
                <w:rStyle w:val="ab"/>
                <w:sz w:val="18"/>
                <w:szCs w:val="18"/>
              </w:rPr>
            </w:pPr>
            <w:r w:rsidRPr="002408A6">
              <w:rPr>
                <w:rStyle w:val="ab"/>
                <w:sz w:val="18"/>
                <w:szCs w:val="18"/>
              </w:rPr>
              <w:t>в % к</w:t>
            </w:r>
          </w:p>
        </w:tc>
        <w:tc>
          <w:tcPr>
            <w:tcW w:w="6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EA3" w:rsidRPr="002408A6" w:rsidRDefault="00646EA3" w:rsidP="00625540">
            <w:pPr>
              <w:spacing w:line="216" w:lineRule="auto"/>
              <w:ind w:left="-57" w:right="-57"/>
              <w:jc w:val="center"/>
              <w:rPr>
                <w:rStyle w:val="ab"/>
                <w:sz w:val="18"/>
                <w:szCs w:val="18"/>
              </w:rPr>
            </w:pPr>
            <w:r w:rsidRPr="002408A6">
              <w:rPr>
                <w:rStyle w:val="ab"/>
                <w:sz w:val="18"/>
                <w:szCs w:val="18"/>
              </w:rPr>
              <w:t xml:space="preserve">млн. </w:t>
            </w:r>
          </w:p>
          <w:p w:rsidR="00646EA3" w:rsidRPr="002408A6" w:rsidRDefault="00646EA3" w:rsidP="00625540">
            <w:pPr>
              <w:spacing w:line="216" w:lineRule="auto"/>
              <w:ind w:left="-57" w:right="-57"/>
              <w:jc w:val="center"/>
              <w:rPr>
                <w:rStyle w:val="ab"/>
                <w:sz w:val="18"/>
                <w:szCs w:val="18"/>
              </w:rPr>
            </w:pPr>
            <w:r w:rsidRPr="002408A6">
              <w:rPr>
                <w:rStyle w:val="ab"/>
                <w:sz w:val="18"/>
                <w:szCs w:val="18"/>
              </w:rPr>
              <w:t>рублей</w:t>
            </w:r>
          </w:p>
        </w:tc>
        <w:tc>
          <w:tcPr>
            <w:tcW w:w="1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46EA3" w:rsidRPr="002408A6" w:rsidRDefault="00646EA3" w:rsidP="00625540">
            <w:pPr>
              <w:spacing w:line="216" w:lineRule="auto"/>
              <w:ind w:left="-57" w:right="-57"/>
              <w:jc w:val="center"/>
              <w:rPr>
                <w:rStyle w:val="ab"/>
                <w:sz w:val="18"/>
                <w:szCs w:val="18"/>
              </w:rPr>
            </w:pPr>
            <w:r w:rsidRPr="002408A6">
              <w:rPr>
                <w:rStyle w:val="ab"/>
                <w:sz w:val="18"/>
                <w:szCs w:val="18"/>
              </w:rPr>
              <w:t>в % к</w:t>
            </w:r>
          </w:p>
        </w:tc>
      </w:tr>
      <w:tr w:rsidR="00646EA3" w:rsidRPr="002408A6" w:rsidTr="00625540">
        <w:trPr>
          <w:trHeight w:val="1000"/>
          <w:tblHeader/>
        </w:trPr>
        <w:tc>
          <w:tcPr>
            <w:tcW w:w="849" w:type="pct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46EA3" w:rsidRPr="002408A6" w:rsidRDefault="00646EA3" w:rsidP="00625540">
            <w:pPr>
              <w:spacing w:line="216" w:lineRule="auto"/>
              <w:ind w:left="-57" w:right="-57"/>
              <w:jc w:val="center"/>
              <w:rPr>
                <w:rStyle w:val="ab"/>
                <w:sz w:val="18"/>
                <w:szCs w:val="18"/>
              </w:rPr>
            </w:pPr>
          </w:p>
        </w:tc>
        <w:tc>
          <w:tcPr>
            <w:tcW w:w="5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A3" w:rsidRPr="002408A6" w:rsidRDefault="00646EA3" w:rsidP="00625540">
            <w:pPr>
              <w:spacing w:line="216" w:lineRule="auto"/>
              <w:ind w:left="-57" w:right="-57"/>
              <w:jc w:val="center"/>
              <w:rPr>
                <w:rStyle w:val="ab"/>
                <w:sz w:val="18"/>
                <w:szCs w:val="18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A3" w:rsidRPr="002408A6" w:rsidRDefault="00646EA3" w:rsidP="00625540">
            <w:pPr>
              <w:spacing w:line="216" w:lineRule="auto"/>
              <w:ind w:left="-57" w:right="-57"/>
              <w:jc w:val="center"/>
              <w:rPr>
                <w:rStyle w:val="ab"/>
                <w:sz w:val="18"/>
                <w:szCs w:val="18"/>
              </w:rPr>
            </w:pPr>
            <w:r w:rsidRPr="002408A6">
              <w:rPr>
                <w:rStyle w:val="ab"/>
                <w:sz w:val="18"/>
                <w:szCs w:val="18"/>
              </w:rPr>
              <w:t>соответству</w:t>
            </w:r>
            <w:r w:rsidRPr="002408A6">
              <w:rPr>
                <w:rStyle w:val="ab"/>
                <w:sz w:val="18"/>
                <w:szCs w:val="18"/>
              </w:rPr>
              <w:t>ю</w:t>
            </w:r>
            <w:r w:rsidRPr="002408A6">
              <w:rPr>
                <w:rStyle w:val="ab"/>
                <w:sz w:val="18"/>
                <w:szCs w:val="18"/>
              </w:rPr>
              <w:t>щему периоду предыд</w:t>
            </w:r>
            <w:r w:rsidRPr="002408A6">
              <w:rPr>
                <w:rStyle w:val="ab"/>
                <w:sz w:val="18"/>
                <w:szCs w:val="18"/>
              </w:rPr>
              <w:t>у</w:t>
            </w:r>
            <w:r w:rsidRPr="002408A6">
              <w:rPr>
                <w:rStyle w:val="ab"/>
                <w:sz w:val="18"/>
                <w:szCs w:val="18"/>
              </w:rPr>
              <w:t>щего года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A3" w:rsidRPr="002408A6" w:rsidRDefault="00646EA3" w:rsidP="00625540">
            <w:pPr>
              <w:spacing w:line="216" w:lineRule="auto"/>
              <w:ind w:left="-57" w:right="-57"/>
              <w:jc w:val="center"/>
              <w:rPr>
                <w:rStyle w:val="ab"/>
                <w:sz w:val="18"/>
                <w:szCs w:val="18"/>
              </w:rPr>
            </w:pPr>
            <w:r w:rsidRPr="002408A6">
              <w:rPr>
                <w:rStyle w:val="ab"/>
                <w:sz w:val="18"/>
                <w:szCs w:val="18"/>
              </w:rPr>
              <w:t>предыдущему периоду</w:t>
            </w:r>
          </w:p>
          <w:p w:rsidR="00646EA3" w:rsidRPr="002408A6" w:rsidRDefault="00646EA3" w:rsidP="00625540">
            <w:pPr>
              <w:spacing w:line="216" w:lineRule="auto"/>
              <w:ind w:left="-57" w:right="-57"/>
              <w:jc w:val="center"/>
              <w:rPr>
                <w:rStyle w:val="ab"/>
                <w:sz w:val="18"/>
                <w:szCs w:val="18"/>
              </w:rPr>
            </w:pPr>
          </w:p>
        </w:tc>
        <w:tc>
          <w:tcPr>
            <w:tcW w:w="6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A3" w:rsidRPr="002408A6" w:rsidRDefault="00646EA3" w:rsidP="00625540">
            <w:pPr>
              <w:spacing w:line="216" w:lineRule="auto"/>
              <w:ind w:left="-57" w:right="-57"/>
              <w:jc w:val="center"/>
              <w:rPr>
                <w:rStyle w:val="ab"/>
                <w:sz w:val="18"/>
                <w:szCs w:val="18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A3" w:rsidRPr="002408A6" w:rsidRDefault="00646EA3" w:rsidP="00625540">
            <w:pPr>
              <w:spacing w:line="216" w:lineRule="auto"/>
              <w:ind w:left="-57" w:right="-57"/>
              <w:jc w:val="center"/>
              <w:rPr>
                <w:rStyle w:val="ab"/>
                <w:sz w:val="18"/>
                <w:szCs w:val="18"/>
              </w:rPr>
            </w:pPr>
            <w:r w:rsidRPr="002408A6">
              <w:rPr>
                <w:rStyle w:val="ab"/>
                <w:sz w:val="18"/>
                <w:szCs w:val="18"/>
              </w:rPr>
              <w:t>соответству</w:t>
            </w:r>
            <w:r w:rsidRPr="002408A6">
              <w:rPr>
                <w:rStyle w:val="ab"/>
                <w:sz w:val="18"/>
                <w:szCs w:val="18"/>
              </w:rPr>
              <w:t>ю</w:t>
            </w:r>
            <w:r w:rsidRPr="002408A6">
              <w:rPr>
                <w:rStyle w:val="ab"/>
                <w:sz w:val="18"/>
                <w:szCs w:val="18"/>
              </w:rPr>
              <w:t>щему периоду предыд</w:t>
            </w:r>
            <w:r w:rsidRPr="002408A6">
              <w:rPr>
                <w:rStyle w:val="ab"/>
                <w:sz w:val="18"/>
                <w:szCs w:val="18"/>
              </w:rPr>
              <w:t>у</w:t>
            </w:r>
            <w:r w:rsidRPr="002408A6">
              <w:rPr>
                <w:rStyle w:val="ab"/>
                <w:sz w:val="18"/>
                <w:szCs w:val="18"/>
              </w:rPr>
              <w:t>щего года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46EA3" w:rsidRPr="002408A6" w:rsidRDefault="00646EA3" w:rsidP="00625540">
            <w:pPr>
              <w:spacing w:line="216" w:lineRule="auto"/>
              <w:ind w:left="-57" w:right="-57"/>
              <w:jc w:val="center"/>
              <w:rPr>
                <w:rStyle w:val="ab"/>
                <w:sz w:val="18"/>
                <w:szCs w:val="18"/>
              </w:rPr>
            </w:pPr>
            <w:r w:rsidRPr="002408A6">
              <w:rPr>
                <w:rStyle w:val="ab"/>
                <w:sz w:val="18"/>
                <w:szCs w:val="18"/>
              </w:rPr>
              <w:t>предыдущему периоду</w:t>
            </w:r>
          </w:p>
          <w:p w:rsidR="00646EA3" w:rsidRPr="002408A6" w:rsidRDefault="00646EA3" w:rsidP="00625540">
            <w:pPr>
              <w:spacing w:line="216" w:lineRule="auto"/>
              <w:ind w:left="-57" w:right="-57"/>
              <w:jc w:val="center"/>
              <w:rPr>
                <w:rStyle w:val="ab"/>
                <w:sz w:val="18"/>
                <w:szCs w:val="18"/>
              </w:rPr>
            </w:pPr>
          </w:p>
        </w:tc>
      </w:tr>
      <w:tr w:rsidR="00646EA3" w:rsidRPr="002408A6" w:rsidTr="00625540">
        <w:tc>
          <w:tcPr>
            <w:tcW w:w="5000" w:type="pct"/>
            <w:gridSpan w:val="7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646EA3" w:rsidRPr="002408A6" w:rsidRDefault="00646EA3" w:rsidP="00625540">
            <w:pPr>
              <w:ind w:left="-57" w:right="-57"/>
              <w:jc w:val="center"/>
              <w:rPr>
                <w:rStyle w:val="ab"/>
                <w:b/>
                <w:sz w:val="18"/>
                <w:szCs w:val="18"/>
              </w:rPr>
            </w:pPr>
            <w:r w:rsidRPr="002408A6">
              <w:rPr>
                <w:rStyle w:val="ab"/>
                <w:b/>
                <w:sz w:val="18"/>
                <w:szCs w:val="18"/>
              </w:rPr>
              <w:t>2022г.</w:t>
            </w:r>
          </w:p>
        </w:tc>
      </w:tr>
      <w:tr w:rsidR="00646EA3" w:rsidRPr="002408A6" w:rsidTr="00625540">
        <w:tc>
          <w:tcPr>
            <w:tcW w:w="849" w:type="pct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646EA3" w:rsidRPr="002408A6" w:rsidRDefault="00646EA3" w:rsidP="00625540">
            <w:pPr>
              <w:pStyle w:val="12"/>
              <w:spacing w:before="60" w:line="220" w:lineRule="exact"/>
              <w:jc w:val="both"/>
              <w:rPr>
                <w:sz w:val="18"/>
                <w:szCs w:val="18"/>
              </w:rPr>
            </w:pPr>
            <w:r w:rsidRPr="002408A6">
              <w:rPr>
                <w:sz w:val="18"/>
                <w:szCs w:val="18"/>
              </w:rPr>
              <w:t>Январь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46EA3" w:rsidRPr="002408A6" w:rsidRDefault="00646EA3" w:rsidP="00625540">
            <w:pPr>
              <w:widowControl w:val="0"/>
              <w:ind w:left="-57" w:right="-57"/>
              <w:jc w:val="center"/>
              <w:rPr>
                <w:sz w:val="18"/>
                <w:szCs w:val="18"/>
              </w:rPr>
            </w:pPr>
            <w:r w:rsidRPr="002408A6">
              <w:rPr>
                <w:sz w:val="18"/>
                <w:szCs w:val="18"/>
              </w:rPr>
              <w:t>25878,9</w:t>
            </w:r>
          </w:p>
        </w:tc>
        <w:tc>
          <w:tcPr>
            <w:tcW w:w="71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46EA3" w:rsidRPr="002408A6" w:rsidRDefault="00646EA3" w:rsidP="00625540">
            <w:pPr>
              <w:widowControl w:val="0"/>
              <w:ind w:left="-57" w:right="-57"/>
              <w:jc w:val="center"/>
              <w:rPr>
                <w:sz w:val="18"/>
                <w:szCs w:val="18"/>
              </w:rPr>
            </w:pPr>
            <w:r w:rsidRPr="002408A6">
              <w:rPr>
                <w:sz w:val="18"/>
                <w:szCs w:val="18"/>
              </w:rPr>
              <w:t>100,6</w:t>
            </w:r>
          </w:p>
        </w:tc>
        <w:tc>
          <w:tcPr>
            <w:tcW w:w="71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46EA3" w:rsidRPr="002408A6" w:rsidRDefault="00646EA3" w:rsidP="00625540">
            <w:pPr>
              <w:widowControl w:val="0"/>
              <w:ind w:left="-57" w:right="-57"/>
              <w:jc w:val="center"/>
              <w:rPr>
                <w:sz w:val="18"/>
                <w:szCs w:val="18"/>
              </w:rPr>
            </w:pPr>
            <w:r w:rsidRPr="002408A6">
              <w:rPr>
                <w:sz w:val="18"/>
                <w:szCs w:val="18"/>
              </w:rPr>
              <w:t>47,7</w:t>
            </w:r>
          </w:p>
        </w:tc>
        <w:tc>
          <w:tcPr>
            <w:tcW w:w="67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46EA3" w:rsidRPr="002408A6" w:rsidRDefault="00646EA3" w:rsidP="00625540">
            <w:pPr>
              <w:widowControl w:val="0"/>
              <w:ind w:left="-57" w:right="-57"/>
              <w:jc w:val="center"/>
              <w:rPr>
                <w:sz w:val="18"/>
                <w:szCs w:val="18"/>
              </w:rPr>
            </w:pPr>
            <w:r w:rsidRPr="002408A6">
              <w:rPr>
                <w:sz w:val="18"/>
                <w:szCs w:val="18"/>
              </w:rPr>
              <w:t>22396,4</w:t>
            </w:r>
          </w:p>
        </w:tc>
        <w:tc>
          <w:tcPr>
            <w:tcW w:w="71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46EA3" w:rsidRPr="002408A6" w:rsidRDefault="00646EA3" w:rsidP="00625540">
            <w:pPr>
              <w:widowControl w:val="0"/>
              <w:ind w:left="-57" w:right="-57"/>
              <w:jc w:val="center"/>
              <w:rPr>
                <w:sz w:val="18"/>
                <w:szCs w:val="18"/>
              </w:rPr>
            </w:pPr>
            <w:r w:rsidRPr="002408A6">
              <w:rPr>
                <w:sz w:val="18"/>
                <w:szCs w:val="18"/>
              </w:rPr>
              <w:t>103,9</w:t>
            </w:r>
          </w:p>
        </w:tc>
        <w:tc>
          <w:tcPr>
            <w:tcW w:w="718" w:type="pct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646EA3" w:rsidRPr="002408A6" w:rsidRDefault="00646EA3" w:rsidP="00625540">
            <w:pPr>
              <w:widowControl w:val="0"/>
              <w:ind w:left="-57" w:right="-57"/>
              <w:jc w:val="center"/>
              <w:rPr>
                <w:sz w:val="18"/>
                <w:szCs w:val="18"/>
              </w:rPr>
            </w:pPr>
            <w:r w:rsidRPr="002408A6">
              <w:rPr>
                <w:sz w:val="18"/>
                <w:szCs w:val="18"/>
              </w:rPr>
              <w:t>52,5</w:t>
            </w:r>
          </w:p>
        </w:tc>
      </w:tr>
      <w:tr w:rsidR="00646EA3" w:rsidRPr="002408A6" w:rsidTr="00625540">
        <w:tc>
          <w:tcPr>
            <w:tcW w:w="849" w:type="pct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646EA3" w:rsidRPr="002408A6" w:rsidRDefault="00646EA3" w:rsidP="00625540">
            <w:pPr>
              <w:pStyle w:val="12"/>
              <w:spacing w:before="60" w:line="220" w:lineRule="exact"/>
              <w:jc w:val="both"/>
              <w:rPr>
                <w:sz w:val="18"/>
                <w:szCs w:val="18"/>
              </w:rPr>
            </w:pPr>
            <w:r w:rsidRPr="002408A6">
              <w:rPr>
                <w:sz w:val="18"/>
                <w:szCs w:val="18"/>
              </w:rPr>
              <w:t>Февраль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46EA3" w:rsidRPr="002408A6" w:rsidRDefault="00646EA3" w:rsidP="00625540">
            <w:pPr>
              <w:widowControl w:val="0"/>
              <w:ind w:left="-57" w:right="-57"/>
              <w:jc w:val="center"/>
              <w:rPr>
                <w:sz w:val="18"/>
                <w:szCs w:val="18"/>
              </w:rPr>
            </w:pPr>
            <w:r w:rsidRPr="002408A6">
              <w:rPr>
                <w:sz w:val="18"/>
                <w:szCs w:val="18"/>
              </w:rPr>
              <w:t>26001,3</w:t>
            </w:r>
          </w:p>
        </w:tc>
        <w:tc>
          <w:tcPr>
            <w:tcW w:w="71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46EA3" w:rsidRPr="002408A6" w:rsidRDefault="00646EA3" w:rsidP="00625540">
            <w:pPr>
              <w:widowControl w:val="0"/>
              <w:ind w:left="-57" w:right="-57"/>
              <w:jc w:val="center"/>
              <w:rPr>
                <w:sz w:val="18"/>
                <w:szCs w:val="18"/>
              </w:rPr>
            </w:pPr>
            <w:r w:rsidRPr="002408A6">
              <w:rPr>
                <w:sz w:val="18"/>
                <w:szCs w:val="18"/>
              </w:rPr>
              <w:t>110,3</w:t>
            </w:r>
          </w:p>
        </w:tc>
        <w:tc>
          <w:tcPr>
            <w:tcW w:w="71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46EA3" w:rsidRPr="002408A6" w:rsidRDefault="00646EA3" w:rsidP="00625540">
            <w:pPr>
              <w:widowControl w:val="0"/>
              <w:ind w:left="-57" w:right="-57"/>
              <w:jc w:val="center"/>
              <w:rPr>
                <w:sz w:val="18"/>
                <w:szCs w:val="18"/>
              </w:rPr>
            </w:pPr>
            <w:r w:rsidRPr="002408A6">
              <w:rPr>
                <w:sz w:val="18"/>
                <w:szCs w:val="18"/>
              </w:rPr>
              <w:t>98,8</w:t>
            </w:r>
          </w:p>
        </w:tc>
        <w:tc>
          <w:tcPr>
            <w:tcW w:w="67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46EA3" w:rsidRPr="002408A6" w:rsidRDefault="00646EA3" w:rsidP="00625540">
            <w:pPr>
              <w:widowControl w:val="0"/>
              <w:ind w:left="-57" w:right="-57"/>
              <w:jc w:val="center"/>
              <w:rPr>
                <w:sz w:val="18"/>
                <w:szCs w:val="18"/>
              </w:rPr>
            </w:pPr>
            <w:r w:rsidRPr="002408A6">
              <w:rPr>
                <w:sz w:val="18"/>
                <w:szCs w:val="18"/>
              </w:rPr>
              <w:t>22559,2</w:t>
            </w:r>
          </w:p>
        </w:tc>
        <w:tc>
          <w:tcPr>
            <w:tcW w:w="71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46EA3" w:rsidRPr="002408A6" w:rsidRDefault="00646EA3" w:rsidP="00625540">
            <w:pPr>
              <w:widowControl w:val="0"/>
              <w:ind w:left="-57" w:right="-57"/>
              <w:jc w:val="center"/>
              <w:rPr>
                <w:sz w:val="18"/>
                <w:szCs w:val="18"/>
              </w:rPr>
            </w:pPr>
            <w:r w:rsidRPr="002408A6">
              <w:rPr>
                <w:sz w:val="18"/>
                <w:szCs w:val="18"/>
              </w:rPr>
              <w:t>106,1</w:t>
            </w:r>
          </w:p>
        </w:tc>
        <w:tc>
          <w:tcPr>
            <w:tcW w:w="718" w:type="pct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646EA3" w:rsidRPr="002408A6" w:rsidRDefault="00646EA3" w:rsidP="00625540">
            <w:pPr>
              <w:widowControl w:val="0"/>
              <w:ind w:left="-57" w:right="-57"/>
              <w:jc w:val="center"/>
              <w:rPr>
                <w:sz w:val="18"/>
                <w:szCs w:val="18"/>
              </w:rPr>
            </w:pPr>
            <w:r w:rsidRPr="002408A6">
              <w:rPr>
                <w:sz w:val="18"/>
                <w:szCs w:val="18"/>
              </w:rPr>
              <w:t>100,2</w:t>
            </w:r>
          </w:p>
        </w:tc>
      </w:tr>
      <w:tr w:rsidR="00646EA3" w:rsidRPr="002408A6" w:rsidTr="00625540">
        <w:tc>
          <w:tcPr>
            <w:tcW w:w="849" w:type="pct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646EA3" w:rsidRPr="002408A6" w:rsidRDefault="00646EA3" w:rsidP="00625540">
            <w:pPr>
              <w:pStyle w:val="12"/>
              <w:spacing w:before="60" w:line="220" w:lineRule="exact"/>
              <w:jc w:val="both"/>
              <w:rPr>
                <w:sz w:val="18"/>
                <w:szCs w:val="18"/>
              </w:rPr>
            </w:pPr>
            <w:r w:rsidRPr="002408A6">
              <w:rPr>
                <w:sz w:val="18"/>
                <w:szCs w:val="18"/>
              </w:rPr>
              <w:t>Март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46EA3" w:rsidRPr="002408A6" w:rsidRDefault="00646EA3" w:rsidP="00625540">
            <w:pPr>
              <w:widowControl w:val="0"/>
              <w:ind w:left="-57" w:right="-57"/>
              <w:jc w:val="center"/>
              <w:rPr>
                <w:sz w:val="18"/>
                <w:szCs w:val="18"/>
              </w:rPr>
            </w:pPr>
            <w:r w:rsidRPr="002408A6">
              <w:rPr>
                <w:sz w:val="18"/>
                <w:szCs w:val="18"/>
              </w:rPr>
              <w:t>30562,7</w:t>
            </w:r>
          </w:p>
        </w:tc>
        <w:tc>
          <w:tcPr>
            <w:tcW w:w="71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46EA3" w:rsidRPr="002408A6" w:rsidRDefault="00646EA3" w:rsidP="00625540">
            <w:pPr>
              <w:widowControl w:val="0"/>
              <w:ind w:left="-57" w:right="-57"/>
              <w:jc w:val="center"/>
              <w:rPr>
                <w:sz w:val="18"/>
                <w:szCs w:val="18"/>
              </w:rPr>
            </w:pPr>
            <w:r w:rsidRPr="002408A6">
              <w:rPr>
                <w:sz w:val="18"/>
                <w:szCs w:val="18"/>
              </w:rPr>
              <w:t>95,9</w:t>
            </w:r>
          </w:p>
        </w:tc>
        <w:tc>
          <w:tcPr>
            <w:tcW w:w="71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46EA3" w:rsidRPr="002408A6" w:rsidRDefault="00646EA3" w:rsidP="00625540">
            <w:pPr>
              <w:widowControl w:val="0"/>
              <w:ind w:left="-57" w:right="-57"/>
              <w:jc w:val="center"/>
              <w:rPr>
                <w:sz w:val="18"/>
                <w:szCs w:val="18"/>
              </w:rPr>
            </w:pPr>
            <w:r w:rsidRPr="002408A6">
              <w:rPr>
                <w:sz w:val="18"/>
                <w:szCs w:val="18"/>
              </w:rPr>
              <w:t>105,4</w:t>
            </w:r>
          </w:p>
        </w:tc>
        <w:tc>
          <w:tcPr>
            <w:tcW w:w="67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46EA3" w:rsidRPr="002408A6" w:rsidRDefault="00646EA3" w:rsidP="00625540">
            <w:pPr>
              <w:widowControl w:val="0"/>
              <w:ind w:left="-57" w:right="-57"/>
              <w:jc w:val="center"/>
              <w:rPr>
                <w:sz w:val="18"/>
                <w:szCs w:val="18"/>
              </w:rPr>
            </w:pPr>
            <w:r w:rsidRPr="002408A6">
              <w:rPr>
                <w:sz w:val="18"/>
                <w:szCs w:val="18"/>
              </w:rPr>
              <w:t>25188,6</w:t>
            </w:r>
          </w:p>
        </w:tc>
        <w:tc>
          <w:tcPr>
            <w:tcW w:w="71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46EA3" w:rsidRPr="002408A6" w:rsidRDefault="00646EA3" w:rsidP="00625540">
            <w:pPr>
              <w:widowControl w:val="0"/>
              <w:ind w:left="-57" w:right="-57"/>
              <w:jc w:val="center"/>
              <w:rPr>
                <w:sz w:val="18"/>
                <w:szCs w:val="18"/>
              </w:rPr>
            </w:pPr>
            <w:r w:rsidRPr="002408A6">
              <w:rPr>
                <w:sz w:val="18"/>
                <w:szCs w:val="18"/>
              </w:rPr>
              <w:t>115,0</w:t>
            </w:r>
          </w:p>
        </w:tc>
        <w:tc>
          <w:tcPr>
            <w:tcW w:w="718" w:type="pct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646EA3" w:rsidRPr="002408A6" w:rsidRDefault="00646EA3" w:rsidP="00625540">
            <w:pPr>
              <w:widowControl w:val="0"/>
              <w:ind w:left="-57" w:right="-57"/>
              <w:jc w:val="center"/>
              <w:rPr>
                <w:sz w:val="18"/>
                <w:szCs w:val="18"/>
              </w:rPr>
            </w:pPr>
            <w:r w:rsidRPr="002408A6">
              <w:rPr>
                <w:sz w:val="18"/>
                <w:szCs w:val="18"/>
              </w:rPr>
              <w:t>101,9</w:t>
            </w:r>
          </w:p>
        </w:tc>
      </w:tr>
      <w:tr w:rsidR="00646EA3" w:rsidRPr="002408A6" w:rsidTr="00625540">
        <w:tc>
          <w:tcPr>
            <w:tcW w:w="849" w:type="pct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646EA3" w:rsidRPr="002408A6" w:rsidRDefault="00646EA3" w:rsidP="00625540">
            <w:pPr>
              <w:pStyle w:val="12"/>
              <w:spacing w:before="60" w:line="220" w:lineRule="exact"/>
              <w:jc w:val="both"/>
              <w:rPr>
                <w:b/>
                <w:bCs/>
                <w:sz w:val="18"/>
                <w:szCs w:val="18"/>
              </w:rPr>
            </w:pPr>
            <w:r w:rsidRPr="002408A6">
              <w:rPr>
                <w:b/>
                <w:bCs/>
                <w:sz w:val="18"/>
                <w:szCs w:val="18"/>
              </w:rPr>
              <w:t>I квартал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46EA3" w:rsidRPr="002408A6" w:rsidRDefault="00646EA3" w:rsidP="00625540">
            <w:pPr>
              <w:widowControl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2408A6">
              <w:rPr>
                <w:b/>
                <w:bCs/>
                <w:sz w:val="18"/>
                <w:szCs w:val="18"/>
              </w:rPr>
              <w:t>82442,9</w:t>
            </w:r>
          </w:p>
        </w:tc>
        <w:tc>
          <w:tcPr>
            <w:tcW w:w="71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46EA3" w:rsidRPr="002408A6" w:rsidRDefault="00646EA3" w:rsidP="00625540">
            <w:pPr>
              <w:widowControl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2408A6">
              <w:rPr>
                <w:b/>
                <w:bCs/>
                <w:sz w:val="18"/>
                <w:szCs w:val="18"/>
              </w:rPr>
              <w:t>101,9</w:t>
            </w:r>
          </w:p>
        </w:tc>
        <w:tc>
          <w:tcPr>
            <w:tcW w:w="71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46EA3" w:rsidRPr="002408A6" w:rsidRDefault="00646EA3" w:rsidP="00625540">
            <w:pPr>
              <w:widowControl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2408A6">
              <w:rPr>
                <w:b/>
                <w:bCs/>
                <w:sz w:val="18"/>
                <w:szCs w:val="18"/>
              </w:rPr>
              <w:t>38,1</w:t>
            </w:r>
          </w:p>
        </w:tc>
        <w:tc>
          <w:tcPr>
            <w:tcW w:w="67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46EA3" w:rsidRPr="002408A6" w:rsidRDefault="00646EA3" w:rsidP="00625540">
            <w:pPr>
              <w:widowControl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2408A6">
              <w:rPr>
                <w:b/>
                <w:bCs/>
                <w:sz w:val="18"/>
                <w:szCs w:val="18"/>
              </w:rPr>
              <w:t>70144,2</w:t>
            </w:r>
          </w:p>
        </w:tc>
        <w:tc>
          <w:tcPr>
            <w:tcW w:w="71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46EA3" w:rsidRPr="002408A6" w:rsidRDefault="00646EA3" w:rsidP="00625540">
            <w:pPr>
              <w:widowControl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2408A6">
              <w:rPr>
                <w:b/>
                <w:bCs/>
                <w:sz w:val="18"/>
                <w:szCs w:val="18"/>
              </w:rPr>
              <w:t>108,3</w:t>
            </w:r>
          </w:p>
        </w:tc>
        <w:tc>
          <w:tcPr>
            <w:tcW w:w="718" w:type="pct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646EA3" w:rsidRPr="002408A6" w:rsidRDefault="00646EA3" w:rsidP="00625540">
            <w:pPr>
              <w:widowControl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2408A6">
              <w:rPr>
                <w:b/>
                <w:bCs/>
                <w:sz w:val="18"/>
                <w:szCs w:val="18"/>
              </w:rPr>
              <w:t>92,2</w:t>
            </w:r>
          </w:p>
        </w:tc>
      </w:tr>
      <w:tr w:rsidR="00646EA3" w:rsidRPr="002408A6" w:rsidTr="00625540">
        <w:tc>
          <w:tcPr>
            <w:tcW w:w="849" w:type="pct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646EA3" w:rsidRPr="002408A6" w:rsidRDefault="00646EA3" w:rsidP="00625540">
            <w:pPr>
              <w:pStyle w:val="12"/>
              <w:spacing w:before="60" w:line="220" w:lineRule="exact"/>
              <w:jc w:val="both"/>
              <w:rPr>
                <w:sz w:val="18"/>
                <w:szCs w:val="18"/>
              </w:rPr>
            </w:pPr>
            <w:r w:rsidRPr="002408A6">
              <w:rPr>
                <w:sz w:val="18"/>
                <w:szCs w:val="18"/>
              </w:rPr>
              <w:t>Апрель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46EA3" w:rsidRPr="002408A6" w:rsidRDefault="00646EA3" w:rsidP="00625540">
            <w:pPr>
              <w:widowControl w:val="0"/>
              <w:ind w:left="-57" w:right="-57"/>
              <w:jc w:val="center"/>
              <w:rPr>
                <w:sz w:val="18"/>
                <w:szCs w:val="18"/>
              </w:rPr>
            </w:pPr>
            <w:r w:rsidRPr="002408A6">
              <w:rPr>
                <w:sz w:val="18"/>
                <w:szCs w:val="18"/>
              </w:rPr>
              <w:t>32242,6</w:t>
            </w:r>
          </w:p>
        </w:tc>
        <w:tc>
          <w:tcPr>
            <w:tcW w:w="71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46EA3" w:rsidRPr="002408A6" w:rsidRDefault="00646EA3" w:rsidP="00625540">
            <w:pPr>
              <w:widowControl w:val="0"/>
              <w:ind w:left="-57" w:right="-57"/>
              <w:jc w:val="center"/>
              <w:rPr>
                <w:sz w:val="18"/>
                <w:szCs w:val="18"/>
              </w:rPr>
            </w:pPr>
            <w:r w:rsidRPr="002408A6">
              <w:rPr>
                <w:sz w:val="18"/>
                <w:szCs w:val="18"/>
              </w:rPr>
              <w:t>99,3</w:t>
            </w:r>
          </w:p>
        </w:tc>
        <w:tc>
          <w:tcPr>
            <w:tcW w:w="71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46EA3" w:rsidRPr="002408A6" w:rsidRDefault="00646EA3" w:rsidP="00625540">
            <w:pPr>
              <w:widowControl w:val="0"/>
              <w:ind w:left="-57" w:right="-57"/>
              <w:jc w:val="center"/>
              <w:rPr>
                <w:sz w:val="18"/>
                <w:szCs w:val="18"/>
              </w:rPr>
            </w:pPr>
            <w:r w:rsidRPr="002408A6">
              <w:rPr>
                <w:sz w:val="18"/>
                <w:szCs w:val="18"/>
              </w:rPr>
              <w:t>104,4</w:t>
            </w:r>
          </w:p>
        </w:tc>
        <w:tc>
          <w:tcPr>
            <w:tcW w:w="67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46EA3" w:rsidRPr="002408A6" w:rsidRDefault="00646EA3" w:rsidP="00625540">
            <w:pPr>
              <w:widowControl w:val="0"/>
              <w:ind w:left="-57" w:right="-57"/>
              <w:jc w:val="center"/>
              <w:rPr>
                <w:sz w:val="18"/>
                <w:szCs w:val="18"/>
              </w:rPr>
            </w:pPr>
            <w:r w:rsidRPr="002408A6">
              <w:rPr>
                <w:sz w:val="18"/>
                <w:szCs w:val="18"/>
              </w:rPr>
              <w:t>25287,3</w:t>
            </w:r>
          </w:p>
        </w:tc>
        <w:tc>
          <w:tcPr>
            <w:tcW w:w="71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46EA3" w:rsidRPr="002408A6" w:rsidRDefault="00646EA3" w:rsidP="00625540">
            <w:pPr>
              <w:widowControl w:val="0"/>
              <w:ind w:left="-57" w:right="-57"/>
              <w:jc w:val="center"/>
              <w:rPr>
                <w:sz w:val="18"/>
                <w:szCs w:val="18"/>
              </w:rPr>
            </w:pPr>
            <w:r w:rsidRPr="002408A6">
              <w:rPr>
                <w:sz w:val="18"/>
                <w:szCs w:val="18"/>
              </w:rPr>
              <w:t>116,1</w:t>
            </w:r>
          </w:p>
        </w:tc>
        <w:tc>
          <w:tcPr>
            <w:tcW w:w="718" w:type="pct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646EA3" w:rsidRPr="002408A6" w:rsidRDefault="00646EA3" w:rsidP="00625540">
            <w:pPr>
              <w:widowControl w:val="0"/>
              <w:ind w:left="-57" w:right="-57"/>
              <w:jc w:val="center"/>
              <w:rPr>
                <w:sz w:val="18"/>
                <w:szCs w:val="18"/>
              </w:rPr>
            </w:pPr>
            <w:r w:rsidRPr="002408A6">
              <w:rPr>
                <w:sz w:val="18"/>
                <w:szCs w:val="18"/>
              </w:rPr>
              <w:t>100,1</w:t>
            </w:r>
          </w:p>
        </w:tc>
      </w:tr>
      <w:tr w:rsidR="00646EA3" w:rsidRPr="002408A6" w:rsidTr="00625540">
        <w:tc>
          <w:tcPr>
            <w:tcW w:w="849" w:type="pct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646EA3" w:rsidRPr="002408A6" w:rsidRDefault="00646EA3" w:rsidP="00625540">
            <w:pPr>
              <w:pStyle w:val="12"/>
              <w:spacing w:before="60" w:line="220" w:lineRule="exact"/>
              <w:jc w:val="both"/>
              <w:rPr>
                <w:sz w:val="18"/>
                <w:szCs w:val="18"/>
              </w:rPr>
            </w:pPr>
            <w:r w:rsidRPr="002408A6">
              <w:rPr>
                <w:sz w:val="18"/>
                <w:szCs w:val="18"/>
              </w:rPr>
              <w:t>Май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46EA3" w:rsidRPr="002408A6" w:rsidRDefault="00646EA3" w:rsidP="00625540">
            <w:pPr>
              <w:widowControl w:val="0"/>
              <w:ind w:left="-57" w:right="-57"/>
              <w:jc w:val="center"/>
              <w:rPr>
                <w:sz w:val="18"/>
                <w:szCs w:val="18"/>
              </w:rPr>
            </w:pPr>
            <w:r w:rsidRPr="002408A6">
              <w:rPr>
                <w:sz w:val="18"/>
                <w:szCs w:val="18"/>
              </w:rPr>
              <w:t>32054,8</w:t>
            </w:r>
          </w:p>
        </w:tc>
        <w:tc>
          <w:tcPr>
            <w:tcW w:w="71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46EA3" w:rsidRPr="002408A6" w:rsidRDefault="00646EA3" w:rsidP="00625540">
            <w:pPr>
              <w:widowControl w:val="0"/>
              <w:ind w:left="-57" w:right="-57"/>
              <w:jc w:val="center"/>
              <w:rPr>
                <w:sz w:val="18"/>
                <w:szCs w:val="18"/>
              </w:rPr>
            </w:pPr>
            <w:r w:rsidRPr="002408A6">
              <w:rPr>
                <w:sz w:val="18"/>
                <w:szCs w:val="18"/>
              </w:rPr>
              <w:t>97,7</w:t>
            </w:r>
          </w:p>
        </w:tc>
        <w:tc>
          <w:tcPr>
            <w:tcW w:w="71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46EA3" w:rsidRPr="002408A6" w:rsidRDefault="00646EA3" w:rsidP="00625540">
            <w:pPr>
              <w:widowControl w:val="0"/>
              <w:ind w:left="-57" w:right="-57"/>
              <w:jc w:val="center"/>
              <w:rPr>
                <w:sz w:val="18"/>
                <w:szCs w:val="18"/>
              </w:rPr>
            </w:pPr>
            <w:r w:rsidRPr="002408A6">
              <w:rPr>
                <w:sz w:val="18"/>
                <w:szCs w:val="18"/>
              </w:rPr>
              <w:t>99,9</w:t>
            </w:r>
          </w:p>
        </w:tc>
        <w:tc>
          <w:tcPr>
            <w:tcW w:w="67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46EA3" w:rsidRPr="002408A6" w:rsidRDefault="00646EA3" w:rsidP="00625540">
            <w:pPr>
              <w:widowControl w:val="0"/>
              <w:ind w:left="-57" w:right="-57"/>
              <w:jc w:val="center"/>
              <w:rPr>
                <w:sz w:val="18"/>
                <w:szCs w:val="18"/>
              </w:rPr>
            </w:pPr>
            <w:r w:rsidRPr="002408A6">
              <w:rPr>
                <w:sz w:val="18"/>
                <w:szCs w:val="18"/>
              </w:rPr>
              <w:t>25693,1</w:t>
            </w:r>
          </w:p>
        </w:tc>
        <w:tc>
          <w:tcPr>
            <w:tcW w:w="71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46EA3" w:rsidRPr="002408A6" w:rsidRDefault="00646EA3" w:rsidP="00625540">
            <w:pPr>
              <w:widowControl w:val="0"/>
              <w:ind w:left="-57" w:right="-57"/>
              <w:jc w:val="center"/>
              <w:rPr>
                <w:sz w:val="18"/>
                <w:szCs w:val="18"/>
              </w:rPr>
            </w:pPr>
            <w:r w:rsidRPr="002408A6">
              <w:rPr>
                <w:sz w:val="18"/>
                <w:szCs w:val="18"/>
              </w:rPr>
              <w:t>117,8</w:t>
            </w:r>
          </w:p>
        </w:tc>
        <w:tc>
          <w:tcPr>
            <w:tcW w:w="718" w:type="pct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646EA3" w:rsidRPr="002408A6" w:rsidRDefault="00646EA3" w:rsidP="00625540">
            <w:pPr>
              <w:widowControl w:val="0"/>
              <w:ind w:left="-57" w:right="-57"/>
              <w:jc w:val="center"/>
              <w:rPr>
                <w:sz w:val="18"/>
                <w:szCs w:val="18"/>
              </w:rPr>
            </w:pPr>
            <w:r w:rsidRPr="002408A6">
              <w:rPr>
                <w:sz w:val="18"/>
                <w:szCs w:val="18"/>
              </w:rPr>
              <w:t>101,2</w:t>
            </w:r>
          </w:p>
        </w:tc>
      </w:tr>
      <w:tr w:rsidR="00646EA3" w:rsidRPr="002408A6" w:rsidTr="00625540">
        <w:tc>
          <w:tcPr>
            <w:tcW w:w="849" w:type="pct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646EA3" w:rsidRPr="002408A6" w:rsidRDefault="00646EA3" w:rsidP="00625540">
            <w:pPr>
              <w:pStyle w:val="12"/>
              <w:spacing w:before="60" w:line="220" w:lineRule="exact"/>
              <w:jc w:val="both"/>
              <w:rPr>
                <w:sz w:val="18"/>
                <w:szCs w:val="18"/>
              </w:rPr>
            </w:pPr>
            <w:r w:rsidRPr="002408A6">
              <w:rPr>
                <w:sz w:val="18"/>
                <w:szCs w:val="18"/>
              </w:rPr>
              <w:t>Июнь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46EA3" w:rsidRPr="002408A6" w:rsidRDefault="00646EA3" w:rsidP="00625540">
            <w:pPr>
              <w:widowControl w:val="0"/>
              <w:ind w:left="-57" w:right="-57"/>
              <w:jc w:val="center"/>
              <w:rPr>
                <w:sz w:val="18"/>
                <w:szCs w:val="18"/>
              </w:rPr>
            </w:pPr>
            <w:r w:rsidRPr="002408A6">
              <w:rPr>
                <w:sz w:val="18"/>
                <w:szCs w:val="18"/>
              </w:rPr>
              <w:t>32757,8</w:t>
            </w:r>
          </w:p>
        </w:tc>
        <w:tc>
          <w:tcPr>
            <w:tcW w:w="71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46EA3" w:rsidRPr="002408A6" w:rsidRDefault="00646EA3" w:rsidP="00625540">
            <w:pPr>
              <w:widowControl w:val="0"/>
              <w:ind w:left="-57" w:right="-57"/>
              <w:jc w:val="center"/>
              <w:rPr>
                <w:sz w:val="18"/>
                <w:szCs w:val="18"/>
              </w:rPr>
            </w:pPr>
            <w:r w:rsidRPr="002408A6">
              <w:rPr>
                <w:sz w:val="18"/>
                <w:szCs w:val="18"/>
              </w:rPr>
              <w:t>102,2</w:t>
            </w:r>
          </w:p>
        </w:tc>
        <w:tc>
          <w:tcPr>
            <w:tcW w:w="71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46EA3" w:rsidRPr="002408A6" w:rsidRDefault="00646EA3" w:rsidP="00625540">
            <w:pPr>
              <w:widowControl w:val="0"/>
              <w:ind w:left="-57" w:right="-57"/>
              <w:jc w:val="center"/>
              <w:rPr>
                <w:sz w:val="18"/>
                <w:szCs w:val="18"/>
              </w:rPr>
            </w:pPr>
            <w:r w:rsidRPr="002408A6">
              <w:rPr>
                <w:sz w:val="18"/>
                <w:szCs w:val="18"/>
              </w:rPr>
              <w:t>106,2</w:t>
            </w:r>
          </w:p>
        </w:tc>
        <w:tc>
          <w:tcPr>
            <w:tcW w:w="67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46EA3" w:rsidRPr="002408A6" w:rsidRDefault="00646EA3" w:rsidP="00625540">
            <w:pPr>
              <w:widowControl w:val="0"/>
              <w:ind w:left="-57" w:right="-57"/>
              <w:jc w:val="center"/>
              <w:rPr>
                <w:sz w:val="18"/>
                <w:szCs w:val="18"/>
              </w:rPr>
            </w:pPr>
            <w:r w:rsidRPr="002408A6">
              <w:rPr>
                <w:sz w:val="18"/>
                <w:szCs w:val="18"/>
              </w:rPr>
              <w:t>25325,6</w:t>
            </w:r>
          </w:p>
        </w:tc>
        <w:tc>
          <w:tcPr>
            <w:tcW w:w="71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46EA3" w:rsidRPr="002408A6" w:rsidRDefault="00646EA3" w:rsidP="00625540">
            <w:pPr>
              <w:widowControl w:val="0"/>
              <w:ind w:left="-57" w:right="-57"/>
              <w:jc w:val="center"/>
              <w:rPr>
                <w:sz w:val="18"/>
                <w:szCs w:val="18"/>
              </w:rPr>
            </w:pPr>
            <w:r w:rsidRPr="002408A6">
              <w:rPr>
                <w:sz w:val="18"/>
                <w:szCs w:val="18"/>
              </w:rPr>
              <w:t>113,8</w:t>
            </w:r>
          </w:p>
        </w:tc>
        <w:tc>
          <w:tcPr>
            <w:tcW w:w="718" w:type="pct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646EA3" w:rsidRPr="002408A6" w:rsidRDefault="00646EA3" w:rsidP="00625540">
            <w:pPr>
              <w:widowControl w:val="0"/>
              <w:ind w:left="-57" w:right="-57"/>
              <w:jc w:val="center"/>
              <w:rPr>
                <w:sz w:val="18"/>
                <w:szCs w:val="18"/>
              </w:rPr>
            </w:pPr>
            <w:r w:rsidRPr="002408A6">
              <w:rPr>
                <w:sz w:val="18"/>
                <w:szCs w:val="18"/>
              </w:rPr>
              <w:t>98,2</w:t>
            </w:r>
          </w:p>
        </w:tc>
      </w:tr>
      <w:tr w:rsidR="00646EA3" w:rsidRPr="002408A6" w:rsidTr="00625540">
        <w:tc>
          <w:tcPr>
            <w:tcW w:w="849" w:type="pct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646EA3" w:rsidRPr="002408A6" w:rsidRDefault="00646EA3" w:rsidP="00625540">
            <w:pPr>
              <w:pStyle w:val="12"/>
              <w:spacing w:before="60" w:line="220" w:lineRule="exact"/>
              <w:jc w:val="both"/>
              <w:rPr>
                <w:b/>
                <w:bCs/>
                <w:sz w:val="18"/>
                <w:szCs w:val="18"/>
              </w:rPr>
            </w:pPr>
            <w:r w:rsidRPr="002408A6">
              <w:rPr>
                <w:b/>
                <w:bCs/>
                <w:sz w:val="18"/>
                <w:szCs w:val="18"/>
              </w:rPr>
              <w:t>II квартал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46EA3" w:rsidRPr="002408A6" w:rsidRDefault="00646EA3" w:rsidP="00625540">
            <w:pPr>
              <w:widowControl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2408A6">
              <w:rPr>
                <w:b/>
                <w:bCs/>
                <w:sz w:val="18"/>
                <w:szCs w:val="18"/>
              </w:rPr>
              <w:t>97055,2</w:t>
            </w:r>
          </w:p>
        </w:tc>
        <w:tc>
          <w:tcPr>
            <w:tcW w:w="71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46EA3" w:rsidRPr="002408A6" w:rsidRDefault="00646EA3" w:rsidP="00625540">
            <w:pPr>
              <w:widowControl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2408A6">
              <w:rPr>
                <w:b/>
                <w:bCs/>
                <w:sz w:val="18"/>
                <w:szCs w:val="18"/>
              </w:rPr>
              <w:t>99,5</w:t>
            </w:r>
          </w:p>
        </w:tc>
        <w:tc>
          <w:tcPr>
            <w:tcW w:w="71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46EA3" w:rsidRPr="002408A6" w:rsidRDefault="00646EA3" w:rsidP="00625540">
            <w:pPr>
              <w:widowControl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2408A6">
              <w:rPr>
                <w:b/>
                <w:bCs/>
                <w:sz w:val="18"/>
                <w:szCs w:val="18"/>
              </w:rPr>
              <w:t>109,4</w:t>
            </w:r>
          </w:p>
        </w:tc>
        <w:tc>
          <w:tcPr>
            <w:tcW w:w="67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46EA3" w:rsidRPr="002408A6" w:rsidRDefault="00646EA3" w:rsidP="00625540">
            <w:pPr>
              <w:widowControl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2408A6">
              <w:rPr>
                <w:b/>
                <w:bCs/>
                <w:sz w:val="18"/>
                <w:szCs w:val="18"/>
              </w:rPr>
              <w:t>76306,1</w:t>
            </w:r>
          </w:p>
        </w:tc>
        <w:tc>
          <w:tcPr>
            <w:tcW w:w="71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46EA3" w:rsidRPr="002408A6" w:rsidRDefault="00646EA3" w:rsidP="00625540">
            <w:pPr>
              <w:widowControl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2408A6">
              <w:rPr>
                <w:b/>
                <w:bCs/>
                <w:sz w:val="18"/>
                <w:szCs w:val="18"/>
              </w:rPr>
              <w:t>115,9</w:t>
            </w:r>
          </w:p>
        </w:tc>
        <w:tc>
          <w:tcPr>
            <w:tcW w:w="718" w:type="pct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646EA3" w:rsidRPr="002408A6" w:rsidRDefault="00646EA3" w:rsidP="00625540">
            <w:pPr>
              <w:widowControl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2408A6">
              <w:rPr>
                <w:b/>
                <w:bCs/>
                <w:sz w:val="18"/>
                <w:szCs w:val="18"/>
              </w:rPr>
              <w:t>101,6</w:t>
            </w:r>
          </w:p>
        </w:tc>
      </w:tr>
      <w:tr w:rsidR="00646EA3" w:rsidRPr="002408A6" w:rsidTr="00625540">
        <w:tc>
          <w:tcPr>
            <w:tcW w:w="849" w:type="pct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646EA3" w:rsidRPr="002408A6" w:rsidRDefault="00646EA3" w:rsidP="00625540">
            <w:pPr>
              <w:pStyle w:val="12"/>
              <w:spacing w:before="60" w:line="220" w:lineRule="exact"/>
              <w:jc w:val="both"/>
              <w:rPr>
                <w:b/>
                <w:bCs/>
                <w:sz w:val="18"/>
                <w:szCs w:val="18"/>
              </w:rPr>
            </w:pPr>
            <w:r w:rsidRPr="002408A6">
              <w:rPr>
                <w:b/>
                <w:bCs/>
                <w:sz w:val="18"/>
                <w:szCs w:val="18"/>
              </w:rPr>
              <w:t>I полугодие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46EA3" w:rsidRPr="002408A6" w:rsidRDefault="00646EA3" w:rsidP="00625540">
            <w:pPr>
              <w:widowControl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2408A6">
              <w:rPr>
                <w:b/>
                <w:bCs/>
                <w:sz w:val="18"/>
                <w:szCs w:val="18"/>
              </w:rPr>
              <w:t>179498,1</w:t>
            </w:r>
          </w:p>
        </w:tc>
        <w:tc>
          <w:tcPr>
            <w:tcW w:w="71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46EA3" w:rsidRPr="002408A6" w:rsidRDefault="00646EA3" w:rsidP="00625540">
            <w:pPr>
              <w:widowControl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2408A6">
              <w:rPr>
                <w:b/>
                <w:bCs/>
                <w:sz w:val="18"/>
                <w:szCs w:val="18"/>
              </w:rPr>
              <w:t>100,8</w:t>
            </w:r>
          </w:p>
        </w:tc>
        <w:tc>
          <w:tcPr>
            <w:tcW w:w="71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46EA3" w:rsidRPr="002408A6" w:rsidRDefault="00646EA3" w:rsidP="00625540">
            <w:pPr>
              <w:widowControl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2408A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67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46EA3" w:rsidRPr="002408A6" w:rsidRDefault="00646EA3" w:rsidP="00625540">
            <w:pPr>
              <w:widowControl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2408A6">
              <w:rPr>
                <w:b/>
                <w:bCs/>
                <w:sz w:val="18"/>
                <w:szCs w:val="18"/>
              </w:rPr>
              <w:t>146450,2</w:t>
            </w:r>
          </w:p>
        </w:tc>
        <w:tc>
          <w:tcPr>
            <w:tcW w:w="71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46EA3" w:rsidRPr="002408A6" w:rsidRDefault="00646EA3" w:rsidP="00625540">
            <w:pPr>
              <w:widowControl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2408A6">
              <w:rPr>
                <w:b/>
                <w:bCs/>
                <w:sz w:val="18"/>
                <w:szCs w:val="18"/>
              </w:rPr>
              <w:t>112,0</w:t>
            </w:r>
          </w:p>
        </w:tc>
        <w:tc>
          <w:tcPr>
            <w:tcW w:w="718" w:type="pct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646EA3" w:rsidRPr="002408A6" w:rsidRDefault="00646EA3" w:rsidP="00625540">
            <w:pPr>
              <w:widowControl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2408A6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646EA3" w:rsidRPr="002408A6" w:rsidTr="00625540">
        <w:tc>
          <w:tcPr>
            <w:tcW w:w="849" w:type="pct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646EA3" w:rsidRPr="002408A6" w:rsidRDefault="00646EA3" w:rsidP="00625540">
            <w:pPr>
              <w:pStyle w:val="12"/>
              <w:spacing w:before="60" w:line="220" w:lineRule="exact"/>
              <w:jc w:val="both"/>
              <w:rPr>
                <w:sz w:val="18"/>
                <w:szCs w:val="18"/>
              </w:rPr>
            </w:pPr>
            <w:r w:rsidRPr="002408A6">
              <w:rPr>
                <w:sz w:val="18"/>
                <w:szCs w:val="18"/>
              </w:rPr>
              <w:t>Июль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46EA3" w:rsidRPr="002408A6" w:rsidRDefault="00646EA3" w:rsidP="00625540">
            <w:pPr>
              <w:widowControl w:val="0"/>
              <w:ind w:left="-57" w:right="-57"/>
              <w:jc w:val="center"/>
              <w:rPr>
                <w:sz w:val="18"/>
                <w:szCs w:val="18"/>
              </w:rPr>
            </w:pPr>
            <w:r w:rsidRPr="002408A6">
              <w:rPr>
                <w:sz w:val="18"/>
                <w:szCs w:val="18"/>
              </w:rPr>
              <w:t>33936,6</w:t>
            </w:r>
          </w:p>
        </w:tc>
        <w:tc>
          <w:tcPr>
            <w:tcW w:w="71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46EA3" w:rsidRPr="002408A6" w:rsidRDefault="00646EA3" w:rsidP="00625540">
            <w:pPr>
              <w:widowControl w:val="0"/>
              <w:ind w:left="-57" w:right="-57"/>
              <w:jc w:val="center"/>
              <w:rPr>
                <w:sz w:val="18"/>
                <w:szCs w:val="18"/>
              </w:rPr>
            </w:pPr>
            <w:r w:rsidRPr="002408A6">
              <w:rPr>
                <w:sz w:val="18"/>
                <w:szCs w:val="18"/>
              </w:rPr>
              <w:t>102,2</w:t>
            </w:r>
          </w:p>
        </w:tc>
        <w:tc>
          <w:tcPr>
            <w:tcW w:w="71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46EA3" w:rsidRPr="002408A6" w:rsidRDefault="00646EA3" w:rsidP="00625540">
            <w:pPr>
              <w:widowControl w:val="0"/>
              <w:ind w:left="-57" w:right="-57"/>
              <w:jc w:val="center"/>
              <w:rPr>
                <w:sz w:val="18"/>
                <w:szCs w:val="18"/>
              </w:rPr>
            </w:pPr>
            <w:r w:rsidRPr="002408A6">
              <w:rPr>
                <w:sz w:val="18"/>
                <w:szCs w:val="18"/>
              </w:rPr>
              <w:t>105,7</w:t>
            </w:r>
          </w:p>
        </w:tc>
        <w:tc>
          <w:tcPr>
            <w:tcW w:w="67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46EA3" w:rsidRPr="002408A6" w:rsidRDefault="00646EA3" w:rsidP="00625540">
            <w:pPr>
              <w:widowControl w:val="0"/>
              <w:ind w:left="-57" w:right="-57"/>
              <w:jc w:val="center"/>
              <w:rPr>
                <w:sz w:val="18"/>
                <w:szCs w:val="18"/>
              </w:rPr>
            </w:pPr>
            <w:r w:rsidRPr="002408A6">
              <w:rPr>
                <w:sz w:val="18"/>
                <w:szCs w:val="18"/>
              </w:rPr>
              <w:t>24959,5</w:t>
            </w:r>
          </w:p>
        </w:tc>
        <w:tc>
          <w:tcPr>
            <w:tcW w:w="71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46EA3" w:rsidRPr="002408A6" w:rsidRDefault="00646EA3" w:rsidP="00625540">
            <w:pPr>
              <w:widowControl w:val="0"/>
              <w:ind w:left="-57" w:right="-57"/>
              <w:jc w:val="center"/>
              <w:rPr>
                <w:sz w:val="18"/>
                <w:szCs w:val="18"/>
              </w:rPr>
            </w:pPr>
            <w:r w:rsidRPr="002408A6">
              <w:rPr>
                <w:sz w:val="18"/>
                <w:szCs w:val="18"/>
              </w:rPr>
              <w:t>112,6</w:t>
            </w:r>
          </w:p>
        </w:tc>
        <w:tc>
          <w:tcPr>
            <w:tcW w:w="718" w:type="pct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646EA3" w:rsidRPr="002408A6" w:rsidRDefault="00646EA3" w:rsidP="00625540">
            <w:pPr>
              <w:widowControl w:val="0"/>
              <w:ind w:left="-57" w:right="-57"/>
              <w:jc w:val="center"/>
              <w:rPr>
                <w:sz w:val="18"/>
                <w:szCs w:val="18"/>
              </w:rPr>
            </w:pPr>
            <w:r w:rsidRPr="002408A6">
              <w:rPr>
                <w:sz w:val="18"/>
                <w:szCs w:val="18"/>
              </w:rPr>
              <w:t>98,5</w:t>
            </w:r>
          </w:p>
        </w:tc>
      </w:tr>
      <w:tr w:rsidR="00646EA3" w:rsidRPr="002408A6" w:rsidTr="00625540">
        <w:tc>
          <w:tcPr>
            <w:tcW w:w="849" w:type="pct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646EA3" w:rsidRPr="002408A6" w:rsidRDefault="00646EA3" w:rsidP="00625540">
            <w:pPr>
              <w:pStyle w:val="12"/>
              <w:spacing w:before="60" w:line="220" w:lineRule="exact"/>
              <w:jc w:val="both"/>
              <w:rPr>
                <w:sz w:val="18"/>
                <w:szCs w:val="18"/>
              </w:rPr>
            </w:pPr>
            <w:r w:rsidRPr="002408A6">
              <w:rPr>
                <w:sz w:val="18"/>
                <w:szCs w:val="18"/>
              </w:rPr>
              <w:t>Август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46EA3" w:rsidRPr="002408A6" w:rsidRDefault="00646EA3" w:rsidP="00625540">
            <w:pPr>
              <w:widowControl w:val="0"/>
              <w:ind w:left="-57" w:right="-57"/>
              <w:jc w:val="center"/>
              <w:rPr>
                <w:sz w:val="18"/>
                <w:szCs w:val="18"/>
              </w:rPr>
            </w:pPr>
            <w:r w:rsidRPr="002408A6">
              <w:rPr>
                <w:sz w:val="18"/>
                <w:szCs w:val="18"/>
              </w:rPr>
              <w:t>38412,2</w:t>
            </w:r>
          </w:p>
        </w:tc>
        <w:tc>
          <w:tcPr>
            <w:tcW w:w="71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46EA3" w:rsidRPr="002408A6" w:rsidRDefault="00646EA3" w:rsidP="00625540">
            <w:pPr>
              <w:widowControl w:val="0"/>
              <w:ind w:left="-57" w:right="-57"/>
              <w:jc w:val="center"/>
              <w:rPr>
                <w:sz w:val="18"/>
                <w:szCs w:val="18"/>
              </w:rPr>
            </w:pPr>
            <w:r w:rsidRPr="002408A6">
              <w:rPr>
                <w:sz w:val="18"/>
                <w:szCs w:val="18"/>
              </w:rPr>
              <w:t>103,4</w:t>
            </w:r>
          </w:p>
        </w:tc>
        <w:tc>
          <w:tcPr>
            <w:tcW w:w="71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46EA3" w:rsidRPr="002408A6" w:rsidRDefault="00646EA3" w:rsidP="00625540">
            <w:pPr>
              <w:widowControl w:val="0"/>
              <w:ind w:left="-57" w:right="-57"/>
              <w:jc w:val="center"/>
              <w:rPr>
                <w:sz w:val="18"/>
                <w:szCs w:val="18"/>
              </w:rPr>
            </w:pPr>
            <w:r w:rsidRPr="002408A6">
              <w:rPr>
                <w:sz w:val="18"/>
                <w:szCs w:val="18"/>
              </w:rPr>
              <w:t>114,6</w:t>
            </w:r>
          </w:p>
        </w:tc>
        <w:tc>
          <w:tcPr>
            <w:tcW w:w="67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46EA3" w:rsidRPr="002408A6" w:rsidRDefault="00646EA3" w:rsidP="00625540">
            <w:pPr>
              <w:widowControl w:val="0"/>
              <w:ind w:left="-57" w:right="-57"/>
              <w:jc w:val="center"/>
              <w:rPr>
                <w:sz w:val="18"/>
                <w:szCs w:val="18"/>
              </w:rPr>
            </w:pPr>
            <w:r w:rsidRPr="002408A6">
              <w:rPr>
                <w:sz w:val="18"/>
                <w:szCs w:val="18"/>
              </w:rPr>
              <w:t>29898,5</w:t>
            </w:r>
          </w:p>
        </w:tc>
        <w:tc>
          <w:tcPr>
            <w:tcW w:w="71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46EA3" w:rsidRPr="002408A6" w:rsidRDefault="00646EA3" w:rsidP="00625540">
            <w:pPr>
              <w:widowControl w:val="0"/>
              <w:ind w:left="-57" w:right="-57"/>
              <w:jc w:val="center"/>
              <w:rPr>
                <w:sz w:val="18"/>
                <w:szCs w:val="18"/>
              </w:rPr>
            </w:pPr>
            <w:r w:rsidRPr="002408A6">
              <w:rPr>
                <w:sz w:val="18"/>
                <w:szCs w:val="18"/>
              </w:rPr>
              <w:t>91,8</w:t>
            </w:r>
          </w:p>
        </w:tc>
        <w:tc>
          <w:tcPr>
            <w:tcW w:w="718" w:type="pct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646EA3" w:rsidRPr="002408A6" w:rsidRDefault="00646EA3" w:rsidP="00625540">
            <w:pPr>
              <w:widowControl w:val="0"/>
              <w:ind w:left="-57" w:right="-57"/>
              <w:jc w:val="center"/>
              <w:rPr>
                <w:sz w:val="18"/>
                <w:szCs w:val="18"/>
              </w:rPr>
            </w:pPr>
            <w:r w:rsidRPr="002408A6">
              <w:rPr>
                <w:sz w:val="18"/>
                <w:szCs w:val="18"/>
              </w:rPr>
              <w:t>119,1</w:t>
            </w:r>
          </w:p>
        </w:tc>
      </w:tr>
      <w:tr w:rsidR="00646EA3" w:rsidRPr="002408A6" w:rsidTr="00625540">
        <w:tc>
          <w:tcPr>
            <w:tcW w:w="849" w:type="pct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646EA3" w:rsidRPr="002408A6" w:rsidRDefault="00646EA3" w:rsidP="00625540">
            <w:pPr>
              <w:pStyle w:val="12"/>
              <w:spacing w:before="60" w:line="220" w:lineRule="exact"/>
              <w:jc w:val="both"/>
              <w:rPr>
                <w:sz w:val="18"/>
                <w:szCs w:val="18"/>
              </w:rPr>
            </w:pPr>
            <w:r w:rsidRPr="002408A6">
              <w:rPr>
                <w:sz w:val="18"/>
                <w:szCs w:val="18"/>
              </w:rPr>
              <w:t>Сентябрь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46EA3" w:rsidRPr="002408A6" w:rsidRDefault="00646EA3" w:rsidP="00625540">
            <w:pPr>
              <w:widowControl w:val="0"/>
              <w:ind w:left="-57" w:right="-57"/>
              <w:jc w:val="center"/>
              <w:rPr>
                <w:sz w:val="18"/>
                <w:szCs w:val="18"/>
              </w:rPr>
            </w:pPr>
            <w:r w:rsidRPr="002408A6">
              <w:rPr>
                <w:sz w:val="18"/>
                <w:szCs w:val="18"/>
              </w:rPr>
              <w:t>37732,8</w:t>
            </w:r>
          </w:p>
        </w:tc>
        <w:tc>
          <w:tcPr>
            <w:tcW w:w="71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46EA3" w:rsidRPr="002408A6" w:rsidRDefault="00646EA3" w:rsidP="00625540">
            <w:pPr>
              <w:widowControl w:val="0"/>
              <w:ind w:left="-57" w:right="-57"/>
              <w:jc w:val="center"/>
              <w:rPr>
                <w:sz w:val="18"/>
                <w:szCs w:val="18"/>
              </w:rPr>
            </w:pPr>
            <w:r w:rsidRPr="002408A6">
              <w:rPr>
                <w:sz w:val="18"/>
                <w:szCs w:val="18"/>
              </w:rPr>
              <w:t>104,4</w:t>
            </w:r>
          </w:p>
        </w:tc>
        <w:tc>
          <w:tcPr>
            <w:tcW w:w="71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46EA3" w:rsidRPr="002408A6" w:rsidRDefault="00646EA3" w:rsidP="00625540">
            <w:pPr>
              <w:widowControl w:val="0"/>
              <w:ind w:left="-57" w:right="-57"/>
              <w:jc w:val="center"/>
              <w:rPr>
                <w:sz w:val="18"/>
                <w:szCs w:val="18"/>
              </w:rPr>
            </w:pPr>
            <w:r w:rsidRPr="002408A6">
              <w:rPr>
                <w:sz w:val="18"/>
                <w:szCs w:val="18"/>
              </w:rPr>
              <w:t>99,5</w:t>
            </w:r>
          </w:p>
        </w:tc>
        <w:tc>
          <w:tcPr>
            <w:tcW w:w="67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46EA3" w:rsidRPr="002408A6" w:rsidRDefault="00646EA3" w:rsidP="00625540">
            <w:pPr>
              <w:widowControl w:val="0"/>
              <w:ind w:left="-57" w:right="-57"/>
              <w:jc w:val="center"/>
              <w:rPr>
                <w:sz w:val="18"/>
                <w:szCs w:val="18"/>
              </w:rPr>
            </w:pPr>
            <w:r w:rsidRPr="002408A6">
              <w:rPr>
                <w:sz w:val="18"/>
                <w:szCs w:val="18"/>
              </w:rPr>
              <w:t>28999,6</w:t>
            </w:r>
          </w:p>
        </w:tc>
        <w:tc>
          <w:tcPr>
            <w:tcW w:w="71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46EA3" w:rsidRPr="002408A6" w:rsidRDefault="00646EA3" w:rsidP="00625540">
            <w:pPr>
              <w:widowControl w:val="0"/>
              <w:ind w:left="-57" w:right="-57"/>
              <w:jc w:val="center"/>
              <w:rPr>
                <w:sz w:val="18"/>
                <w:szCs w:val="18"/>
              </w:rPr>
            </w:pPr>
            <w:r w:rsidRPr="002408A6">
              <w:rPr>
                <w:sz w:val="18"/>
                <w:szCs w:val="18"/>
              </w:rPr>
              <w:t>97,0</w:t>
            </w:r>
          </w:p>
        </w:tc>
        <w:tc>
          <w:tcPr>
            <w:tcW w:w="718" w:type="pct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646EA3" w:rsidRPr="002408A6" w:rsidRDefault="00646EA3" w:rsidP="00625540">
            <w:pPr>
              <w:widowControl w:val="0"/>
              <w:ind w:left="-57" w:right="-57"/>
              <w:jc w:val="center"/>
              <w:rPr>
                <w:sz w:val="18"/>
                <w:szCs w:val="18"/>
              </w:rPr>
            </w:pPr>
            <w:r w:rsidRPr="002408A6">
              <w:rPr>
                <w:sz w:val="18"/>
                <w:szCs w:val="18"/>
              </w:rPr>
              <w:t>97,3</w:t>
            </w:r>
          </w:p>
        </w:tc>
      </w:tr>
      <w:tr w:rsidR="00646EA3" w:rsidRPr="002408A6" w:rsidTr="00625540">
        <w:tc>
          <w:tcPr>
            <w:tcW w:w="849" w:type="pct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646EA3" w:rsidRPr="002408A6" w:rsidRDefault="00646EA3" w:rsidP="00625540">
            <w:pPr>
              <w:pStyle w:val="12"/>
              <w:spacing w:before="60" w:line="220" w:lineRule="exact"/>
              <w:jc w:val="both"/>
              <w:rPr>
                <w:b/>
                <w:bCs/>
                <w:sz w:val="18"/>
                <w:szCs w:val="18"/>
              </w:rPr>
            </w:pPr>
            <w:r w:rsidRPr="002408A6">
              <w:rPr>
                <w:b/>
                <w:bCs/>
                <w:sz w:val="18"/>
                <w:szCs w:val="18"/>
              </w:rPr>
              <w:t>III квартал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46EA3" w:rsidRPr="002408A6" w:rsidRDefault="00646EA3" w:rsidP="00625540">
            <w:pPr>
              <w:widowControl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2408A6">
              <w:rPr>
                <w:b/>
                <w:bCs/>
                <w:sz w:val="18"/>
                <w:szCs w:val="18"/>
              </w:rPr>
              <w:t>110081,6</w:t>
            </w:r>
          </w:p>
        </w:tc>
        <w:tc>
          <w:tcPr>
            <w:tcW w:w="71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46EA3" w:rsidRPr="002408A6" w:rsidRDefault="00646EA3" w:rsidP="00625540">
            <w:pPr>
              <w:widowControl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2408A6">
              <w:rPr>
                <w:b/>
                <w:bCs/>
                <w:sz w:val="18"/>
                <w:szCs w:val="18"/>
              </w:rPr>
              <w:t>102,8</w:t>
            </w:r>
          </w:p>
        </w:tc>
        <w:tc>
          <w:tcPr>
            <w:tcW w:w="71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46EA3" w:rsidRPr="002408A6" w:rsidRDefault="00646EA3" w:rsidP="00625540">
            <w:pPr>
              <w:widowControl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2408A6">
              <w:rPr>
                <w:b/>
                <w:bCs/>
                <w:sz w:val="18"/>
                <w:szCs w:val="18"/>
              </w:rPr>
              <w:t>120,3</w:t>
            </w:r>
          </w:p>
        </w:tc>
        <w:tc>
          <w:tcPr>
            <w:tcW w:w="67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46EA3" w:rsidRPr="002408A6" w:rsidRDefault="00646EA3" w:rsidP="00625540">
            <w:pPr>
              <w:widowControl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2408A6">
              <w:rPr>
                <w:b/>
                <w:bCs/>
                <w:sz w:val="18"/>
                <w:szCs w:val="18"/>
              </w:rPr>
              <w:t>83857,7</w:t>
            </w:r>
          </w:p>
        </w:tc>
        <w:tc>
          <w:tcPr>
            <w:tcW w:w="71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46EA3" w:rsidRPr="002408A6" w:rsidRDefault="00646EA3" w:rsidP="00625540">
            <w:pPr>
              <w:widowControl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2408A6">
              <w:rPr>
                <w:b/>
                <w:bCs/>
                <w:sz w:val="18"/>
                <w:szCs w:val="18"/>
              </w:rPr>
              <w:t>98,9</w:t>
            </w:r>
          </w:p>
        </w:tc>
        <w:tc>
          <w:tcPr>
            <w:tcW w:w="718" w:type="pct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646EA3" w:rsidRPr="002408A6" w:rsidRDefault="00646EA3" w:rsidP="00625540">
            <w:pPr>
              <w:widowControl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2408A6">
              <w:rPr>
                <w:b/>
                <w:bCs/>
                <w:sz w:val="18"/>
                <w:szCs w:val="18"/>
              </w:rPr>
              <w:t>109,1</w:t>
            </w:r>
          </w:p>
        </w:tc>
      </w:tr>
      <w:tr w:rsidR="00646EA3" w:rsidRPr="002408A6" w:rsidTr="00625540">
        <w:tc>
          <w:tcPr>
            <w:tcW w:w="849" w:type="pct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646EA3" w:rsidRPr="002408A6" w:rsidRDefault="00646EA3" w:rsidP="00625540">
            <w:pPr>
              <w:pStyle w:val="12"/>
              <w:spacing w:before="60" w:line="220" w:lineRule="exact"/>
              <w:jc w:val="both"/>
              <w:rPr>
                <w:b/>
                <w:bCs/>
                <w:sz w:val="18"/>
                <w:szCs w:val="18"/>
              </w:rPr>
            </w:pPr>
            <w:r w:rsidRPr="002408A6">
              <w:rPr>
                <w:b/>
                <w:bCs/>
                <w:sz w:val="18"/>
                <w:szCs w:val="18"/>
              </w:rPr>
              <w:t>Январь-сентябрь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46EA3" w:rsidRPr="002408A6" w:rsidRDefault="00646EA3" w:rsidP="00625540">
            <w:pPr>
              <w:widowControl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2408A6">
              <w:rPr>
                <w:b/>
                <w:bCs/>
                <w:sz w:val="18"/>
                <w:szCs w:val="18"/>
              </w:rPr>
              <w:t>289579,7</w:t>
            </w:r>
          </w:p>
        </w:tc>
        <w:tc>
          <w:tcPr>
            <w:tcW w:w="71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46EA3" w:rsidRPr="002408A6" w:rsidRDefault="00646EA3" w:rsidP="00625540">
            <w:pPr>
              <w:widowControl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2408A6">
              <w:rPr>
                <w:b/>
                <w:bCs/>
                <w:sz w:val="18"/>
                <w:szCs w:val="18"/>
              </w:rPr>
              <w:t>101,5</w:t>
            </w:r>
          </w:p>
        </w:tc>
        <w:tc>
          <w:tcPr>
            <w:tcW w:w="71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46EA3" w:rsidRPr="002408A6" w:rsidRDefault="00646EA3" w:rsidP="00625540">
            <w:pPr>
              <w:widowControl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2408A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67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46EA3" w:rsidRPr="002408A6" w:rsidRDefault="00646EA3" w:rsidP="00625540">
            <w:pPr>
              <w:widowControl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2408A6">
              <w:rPr>
                <w:b/>
                <w:bCs/>
                <w:sz w:val="18"/>
                <w:szCs w:val="18"/>
              </w:rPr>
              <w:t>230307,9</w:t>
            </w:r>
          </w:p>
        </w:tc>
        <w:tc>
          <w:tcPr>
            <w:tcW w:w="71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46EA3" w:rsidRPr="002408A6" w:rsidRDefault="00646EA3" w:rsidP="00625540">
            <w:pPr>
              <w:widowControl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2408A6">
              <w:rPr>
                <w:b/>
                <w:bCs/>
                <w:sz w:val="18"/>
                <w:szCs w:val="18"/>
              </w:rPr>
              <w:t>106,9</w:t>
            </w:r>
          </w:p>
        </w:tc>
        <w:tc>
          <w:tcPr>
            <w:tcW w:w="718" w:type="pct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646EA3" w:rsidRPr="002408A6" w:rsidRDefault="00646EA3" w:rsidP="00625540">
            <w:pPr>
              <w:widowControl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2408A6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646EA3" w:rsidRPr="002408A6" w:rsidTr="00625540">
        <w:tc>
          <w:tcPr>
            <w:tcW w:w="849" w:type="pct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646EA3" w:rsidRPr="002408A6" w:rsidRDefault="00646EA3" w:rsidP="00625540">
            <w:pPr>
              <w:pStyle w:val="12"/>
              <w:spacing w:before="60" w:line="220" w:lineRule="exact"/>
              <w:jc w:val="both"/>
              <w:rPr>
                <w:sz w:val="18"/>
                <w:szCs w:val="18"/>
              </w:rPr>
            </w:pPr>
            <w:r w:rsidRPr="002408A6">
              <w:rPr>
                <w:sz w:val="18"/>
                <w:szCs w:val="18"/>
              </w:rPr>
              <w:t>Октябрь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46EA3" w:rsidRPr="002408A6" w:rsidRDefault="00646EA3" w:rsidP="00625540">
            <w:pPr>
              <w:widowControl w:val="0"/>
              <w:ind w:left="-57" w:right="-57"/>
              <w:jc w:val="center"/>
              <w:rPr>
                <w:sz w:val="18"/>
                <w:szCs w:val="18"/>
              </w:rPr>
            </w:pPr>
            <w:r w:rsidRPr="002408A6">
              <w:rPr>
                <w:sz w:val="18"/>
                <w:szCs w:val="18"/>
              </w:rPr>
              <w:t>40202,9</w:t>
            </w:r>
          </w:p>
        </w:tc>
        <w:tc>
          <w:tcPr>
            <w:tcW w:w="71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46EA3" w:rsidRPr="002408A6" w:rsidRDefault="00646EA3" w:rsidP="00625540">
            <w:pPr>
              <w:widowControl w:val="0"/>
              <w:ind w:left="-57" w:right="-57"/>
              <w:jc w:val="center"/>
              <w:rPr>
                <w:sz w:val="18"/>
                <w:szCs w:val="18"/>
              </w:rPr>
            </w:pPr>
            <w:r w:rsidRPr="002408A6">
              <w:rPr>
                <w:sz w:val="18"/>
                <w:szCs w:val="18"/>
              </w:rPr>
              <w:t>106,1</w:t>
            </w:r>
          </w:p>
        </w:tc>
        <w:tc>
          <w:tcPr>
            <w:tcW w:w="71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46EA3" w:rsidRPr="002408A6" w:rsidRDefault="00646EA3" w:rsidP="00625540">
            <w:pPr>
              <w:widowControl w:val="0"/>
              <w:ind w:left="-57" w:right="-57"/>
              <w:jc w:val="center"/>
              <w:rPr>
                <w:sz w:val="18"/>
                <w:szCs w:val="18"/>
              </w:rPr>
            </w:pPr>
            <w:r w:rsidRPr="002408A6">
              <w:rPr>
                <w:sz w:val="18"/>
                <w:szCs w:val="18"/>
              </w:rPr>
              <w:t>105,1</w:t>
            </w:r>
          </w:p>
        </w:tc>
        <w:tc>
          <w:tcPr>
            <w:tcW w:w="67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46EA3" w:rsidRPr="002408A6" w:rsidRDefault="00646EA3" w:rsidP="00625540">
            <w:pPr>
              <w:widowControl w:val="0"/>
              <w:ind w:left="-57" w:right="-57"/>
              <w:jc w:val="center"/>
              <w:rPr>
                <w:sz w:val="18"/>
                <w:szCs w:val="18"/>
              </w:rPr>
            </w:pPr>
            <w:r w:rsidRPr="002408A6">
              <w:rPr>
                <w:sz w:val="18"/>
                <w:szCs w:val="18"/>
              </w:rPr>
              <w:t>33438,8</w:t>
            </w:r>
          </w:p>
        </w:tc>
        <w:tc>
          <w:tcPr>
            <w:tcW w:w="71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46EA3" w:rsidRPr="002408A6" w:rsidRDefault="00646EA3" w:rsidP="00625540">
            <w:pPr>
              <w:widowControl w:val="0"/>
              <w:ind w:left="-57" w:right="-57"/>
              <w:jc w:val="center"/>
              <w:rPr>
                <w:sz w:val="18"/>
                <w:szCs w:val="18"/>
              </w:rPr>
            </w:pPr>
            <w:r w:rsidRPr="002408A6">
              <w:rPr>
                <w:sz w:val="18"/>
                <w:szCs w:val="18"/>
              </w:rPr>
              <w:t>96,4</w:t>
            </w:r>
          </w:p>
        </w:tc>
        <w:tc>
          <w:tcPr>
            <w:tcW w:w="718" w:type="pct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646EA3" w:rsidRPr="002408A6" w:rsidRDefault="00646EA3" w:rsidP="00625540">
            <w:pPr>
              <w:widowControl w:val="0"/>
              <w:ind w:left="-57" w:right="-57"/>
              <w:jc w:val="center"/>
              <w:rPr>
                <w:sz w:val="18"/>
                <w:szCs w:val="18"/>
              </w:rPr>
            </w:pPr>
            <w:r w:rsidRPr="002408A6">
              <w:rPr>
                <w:sz w:val="18"/>
                <w:szCs w:val="18"/>
              </w:rPr>
              <w:t>115,5</w:t>
            </w:r>
          </w:p>
        </w:tc>
      </w:tr>
      <w:tr w:rsidR="00646EA3" w:rsidRPr="002408A6" w:rsidTr="00625540">
        <w:tc>
          <w:tcPr>
            <w:tcW w:w="849" w:type="pct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646EA3" w:rsidRPr="002408A6" w:rsidRDefault="00646EA3" w:rsidP="00625540">
            <w:pPr>
              <w:pStyle w:val="12"/>
              <w:spacing w:before="60" w:line="220" w:lineRule="exact"/>
              <w:jc w:val="both"/>
              <w:rPr>
                <w:sz w:val="18"/>
                <w:szCs w:val="18"/>
              </w:rPr>
            </w:pPr>
            <w:r w:rsidRPr="002408A6">
              <w:rPr>
                <w:sz w:val="18"/>
                <w:szCs w:val="18"/>
              </w:rPr>
              <w:t>Ноябрь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46EA3" w:rsidRPr="002408A6" w:rsidRDefault="00646EA3" w:rsidP="00625540">
            <w:pPr>
              <w:widowControl w:val="0"/>
              <w:ind w:left="-57" w:right="-57"/>
              <w:jc w:val="center"/>
              <w:rPr>
                <w:sz w:val="18"/>
                <w:szCs w:val="18"/>
              </w:rPr>
            </w:pPr>
            <w:r w:rsidRPr="002408A6">
              <w:rPr>
                <w:sz w:val="18"/>
                <w:szCs w:val="18"/>
              </w:rPr>
              <w:t>40851,5</w:t>
            </w:r>
          </w:p>
        </w:tc>
        <w:tc>
          <w:tcPr>
            <w:tcW w:w="71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46EA3" w:rsidRPr="002408A6" w:rsidRDefault="00646EA3" w:rsidP="00625540">
            <w:pPr>
              <w:widowControl w:val="0"/>
              <w:ind w:left="-57" w:right="-57"/>
              <w:jc w:val="center"/>
              <w:rPr>
                <w:sz w:val="18"/>
                <w:szCs w:val="18"/>
              </w:rPr>
            </w:pPr>
            <w:r w:rsidRPr="002408A6">
              <w:rPr>
                <w:sz w:val="18"/>
                <w:szCs w:val="18"/>
              </w:rPr>
              <w:t>96,6</w:t>
            </w:r>
          </w:p>
        </w:tc>
        <w:tc>
          <w:tcPr>
            <w:tcW w:w="71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46EA3" w:rsidRPr="002408A6" w:rsidRDefault="00646EA3" w:rsidP="00625540">
            <w:pPr>
              <w:widowControl w:val="0"/>
              <w:ind w:left="-57" w:right="-57"/>
              <w:jc w:val="center"/>
              <w:rPr>
                <w:sz w:val="18"/>
                <w:szCs w:val="18"/>
              </w:rPr>
            </w:pPr>
            <w:r w:rsidRPr="002408A6">
              <w:rPr>
                <w:sz w:val="18"/>
                <w:szCs w:val="18"/>
              </w:rPr>
              <w:t>101,3</w:t>
            </w:r>
          </w:p>
        </w:tc>
        <w:tc>
          <w:tcPr>
            <w:tcW w:w="67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46EA3" w:rsidRPr="002408A6" w:rsidRDefault="00646EA3" w:rsidP="00625540">
            <w:pPr>
              <w:widowControl w:val="0"/>
              <w:ind w:left="-57" w:right="-57"/>
              <w:jc w:val="center"/>
              <w:rPr>
                <w:sz w:val="18"/>
                <w:szCs w:val="18"/>
              </w:rPr>
            </w:pPr>
            <w:r w:rsidRPr="002408A6">
              <w:rPr>
                <w:sz w:val="18"/>
                <w:szCs w:val="18"/>
              </w:rPr>
              <w:t>34249,0</w:t>
            </w:r>
          </w:p>
        </w:tc>
        <w:tc>
          <w:tcPr>
            <w:tcW w:w="71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46EA3" w:rsidRPr="002408A6" w:rsidRDefault="00646EA3" w:rsidP="00625540">
            <w:pPr>
              <w:widowControl w:val="0"/>
              <w:ind w:left="-57" w:right="-57"/>
              <w:jc w:val="center"/>
              <w:rPr>
                <w:sz w:val="18"/>
                <w:szCs w:val="18"/>
              </w:rPr>
            </w:pPr>
            <w:r w:rsidRPr="002408A6">
              <w:rPr>
                <w:sz w:val="18"/>
                <w:szCs w:val="18"/>
              </w:rPr>
              <w:t>97,1</w:t>
            </w:r>
          </w:p>
        </w:tc>
        <w:tc>
          <w:tcPr>
            <w:tcW w:w="718" w:type="pct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646EA3" w:rsidRPr="002408A6" w:rsidRDefault="00646EA3" w:rsidP="00625540">
            <w:pPr>
              <w:widowControl w:val="0"/>
              <w:ind w:left="-57" w:right="-57"/>
              <w:jc w:val="center"/>
              <w:rPr>
                <w:sz w:val="18"/>
                <w:szCs w:val="18"/>
              </w:rPr>
            </w:pPr>
            <w:r w:rsidRPr="002408A6">
              <w:rPr>
                <w:sz w:val="18"/>
                <w:szCs w:val="18"/>
              </w:rPr>
              <w:t>104,3</w:t>
            </w:r>
          </w:p>
        </w:tc>
      </w:tr>
      <w:tr w:rsidR="00646EA3" w:rsidRPr="002408A6" w:rsidTr="00625540">
        <w:tc>
          <w:tcPr>
            <w:tcW w:w="849" w:type="pct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646EA3" w:rsidRPr="002408A6" w:rsidRDefault="00646EA3" w:rsidP="00625540">
            <w:pPr>
              <w:pStyle w:val="12"/>
              <w:spacing w:before="60" w:line="220" w:lineRule="exact"/>
              <w:jc w:val="both"/>
              <w:rPr>
                <w:sz w:val="18"/>
                <w:szCs w:val="18"/>
              </w:rPr>
            </w:pPr>
            <w:r w:rsidRPr="002408A6">
              <w:rPr>
                <w:sz w:val="18"/>
                <w:szCs w:val="18"/>
              </w:rPr>
              <w:t>Декабрь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46EA3" w:rsidRPr="002408A6" w:rsidRDefault="00646EA3" w:rsidP="00625540">
            <w:pPr>
              <w:widowControl w:val="0"/>
              <w:ind w:left="-57" w:right="-57"/>
              <w:jc w:val="center"/>
              <w:rPr>
                <w:sz w:val="18"/>
                <w:szCs w:val="18"/>
              </w:rPr>
            </w:pPr>
            <w:r w:rsidRPr="002408A6">
              <w:rPr>
                <w:sz w:val="18"/>
                <w:szCs w:val="18"/>
              </w:rPr>
              <w:t>57650,7</w:t>
            </w:r>
          </w:p>
        </w:tc>
        <w:tc>
          <w:tcPr>
            <w:tcW w:w="71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46EA3" w:rsidRPr="002408A6" w:rsidRDefault="00646EA3" w:rsidP="00625540">
            <w:pPr>
              <w:widowControl w:val="0"/>
              <w:ind w:left="-57" w:right="-57"/>
              <w:jc w:val="center"/>
              <w:rPr>
                <w:sz w:val="18"/>
                <w:szCs w:val="18"/>
              </w:rPr>
            </w:pPr>
            <w:r w:rsidRPr="002408A6">
              <w:rPr>
                <w:sz w:val="18"/>
                <w:szCs w:val="18"/>
              </w:rPr>
              <w:t>98,4</w:t>
            </w:r>
          </w:p>
        </w:tc>
        <w:tc>
          <w:tcPr>
            <w:tcW w:w="71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46EA3" w:rsidRPr="002408A6" w:rsidRDefault="00646EA3" w:rsidP="00625540">
            <w:pPr>
              <w:widowControl w:val="0"/>
              <w:ind w:left="-57" w:right="-57"/>
              <w:jc w:val="center"/>
              <w:rPr>
                <w:sz w:val="18"/>
                <w:szCs w:val="18"/>
              </w:rPr>
            </w:pPr>
            <w:r w:rsidRPr="002408A6">
              <w:rPr>
                <w:sz w:val="18"/>
                <w:szCs w:val="18"/>
              </w:rPr>
              <w:t>139,4</w:t>
            </w:r>
          </w:p>
        </w:tc>
        <w:tc>
          <w:tcPr>
            <w:tcW w:w="67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46EA3" w:rsidRPr="002408A6" w:rsidRDefault="00646EA3" w:rsidP="00625540">
            <w:pPr>
              <w:widowControl w:val="0"/>
              <w:ind w:left="-57" w:right="-57"/>
              <w:jc w:val="center"/>
              <w:rPr>
                <w:sz w:val="18"/>
                <w:szCs w:val="18"/>
              </w:rPr>
            </w:pPr>
            <w:r w:rsidRPr="002408A6">
              <w:rPr>
                <w:sz w:val="18"/>
                <w:szCs w:val="18"/>
              </w:rPr>
              <w:t>45774,8</w:t>
            </w:r>
          </w:p>
        </w:tc>
        <w:tc>
          <w:tcPr>
            <w:tcW w:w="71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46EA3" w:rsidRPr="002408A6" w:rsidRDefault="00646EA3" w:rsidP="00625540">
            <w:pPr>
              <w:widowControl w:val="0"/>
              <w:ind w:left="-57" w:right="-57"/>
              <w:jc w:val="center"/>
              <w:rPr>
                <w:sz w:val="18"/>
                <w:szCs w:val="18"/>
              </w:rPr>
            </w:pPr>
            <w:r w:rsidRPr="002408A6">
              <w:rPr>
                <w:sz w:val="18"/>
                <w:szCs w:val="18"/>
              </w:rPr>
              <w:t>96,1</w:t>
            </w:r>
          </w:p>
        </w:tc>
        <w:tc>
          <w:tcPr>
            <w:tcW w:w="718" w:type="pct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646EA3" w:rsidRPr="002408A6" w:rsidRDefault="00646EA3" w:rsidP="00625540">
            <w:pPr>
              <w:widowControl w:val="0"/>
              <w:ind w:left="-57" w:right="-57"/>
              <w:jc w:val="center"/>
              <w:rPr>
                <w:sz w:val="18"/>
                <w:szCs w:val="18"/>
              </w:rPr>
            </w:pPr>
            <w:r w:rsidRPr="002408A6">
              <w:rPr>
                <w:sz w:val="18"/>
                <w:szCs w:val="18"/>
              </w:rPr>
              <w:t>133,5</w:t>
            </w:r>
          </w:p>
        </w:tc>
      </w:tr>
      <w:tr w:rsidR="00646EA3" w:rsidRPr="002408A6" w:rsidTr="00625540">
        <w:tc>
          <w:tcPr>
            <w:tcW w:w="849" w:type="pct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646EA3" w:rsidRPr="002408A6" w:rsidRDefault="00646EA3" w:rsidP="00625540">
            <w:pPr>
              <w:pStyle w:val="12"/>
              <w:spacing w:before="60" w:line="220" w:lineRule="exact"/>
              <w:jc w:val="both"/>
              <w:rPr>
                <w:b/>
                <w:bCs/>
                <w:sz w:val="18"/>
                <w:szCs w:val="18"/>
              </w:rPr>
            </w:pPr>
            <w:r w:rsidRPr="002408A6">
              <w:rPr>
                <w:b/>
                <w:bCs/>
                <w:sz w:val="18"/>
                <w:szCs w:val="18"/>
              </w:rPr>
              <w:t>IV квартал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46EA3" w:rsidRPr="002408A6" w:rsidRDefault="00646EA3" w:rsidP="00625540">
            <w:pPr>
              <w:widowControl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2408A6">
              <w:rPr>
                <w:b/>
                <w:bCs/>
                <w:sz w:val="18"/>
                <w:szCs w:val="18"/>
              </w:rPr>
              <w:t>138705,1</w:t>
            </w:r>
          </w:p>
        </w:tc>
        <w:tc>
          <w:tcPr>
            <w:tcW w:w="71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46EA3" w:rsidRPr="002408A6" w:rsidRDefault="00646EA3" w:rsidP="00625540">
            <w:pPr>
              <w:widowControl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2408A6">
              <w:rPr>
                <w:b/>
                <w:bCs/>
                <w:sz w:val="18"/>
                <w:szCs w:val="18"/>
              </w:rPr>
              <w:t>99,7</w:t>
            </w:r>
          </w:p>
        </w:tc>
        <w:tc>
          <w:tcPr>
            <w:tcW w:w="71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46EA3" w:rsidRPr="002408A6" w:rsidRDefault="00646EA3" w:rsidP="00625540">
            <w:pPr>
              <w:widowControl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2408A6">
              <w:rPr>
                <w:b/>
                <w:bCs/>
                <w:sz w:val="18"/>
                <w:szCs w:val="18"/>
              </w:rPr>
              <w:t>125,2</w:t>
            </w:r>
          </w:p>
        </w:tc>
        <w:tc>
          <w:tcPr>
            <w:tcW w:w="67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46EA3" w:rsidRPr="002408A6" w:rsidRDefault="00646EA3" w:rsidP="00625540">
            <w:pPr>
              <w:widowControl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2408A6">
              <w:rPr>
                <w:b/>
                <w:bCs/>
                <w:sz w:val="18"/>
                <w:szCs w:val="18"/>
              </w:rPr>
              <w:t>113462,6</w:t>
            </w:r>
          </w:p>
        </w:tc>
        <w:tc>
          <w:tcPr>
            <w:tcW w:w="71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46EA3" w:rsidRPr="002408A6" w:rsidRDefault="00646EA3" w:rsidP="00625540">
            <w:pPr>
              <w:widowControl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2408A6">
              <w:rPr>
                <w:b/>
                <w:bCs/>
                <w:sz w:val="18"/>
                <w:szCs w:val="18"/>
              </w:rPr>
              <w:t>96,4</w:t>
            </w:r>
          </w:p>
        </w:tc>
        <w:tc>
          <w:tcPr>
            <w:tcW w:w="718" w:type="pct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646EA3" w:rsidRPr="002408A6" w:rsidRDefault="00646EA3" w:rsidP="00625540">
            <w:pPr>
              <w:widowControl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2408A6">
              <w:rPr>
                <w:b/>
                <w:bCs/>
                <w:sz w:val="18"/>
                <w:szCs w:val="18"/>
              </w:rPr>
              <w:t>135,4</w:t>
            </w:r>
          </w:p>
        </w:tc>
      </w:tr>
      <w:tr w:rsidR="00646EA3" w:rsidRPr="002408A6" w:rsidTr="00625540">
        <w:tc>
          <w:tcPr>
            <w:tcW w:w="849" w:type="pct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646EA3" w:rsidRPr="002408A6" w:rsidRDefault="00646EA3" w:rsidP="00625540">
            <w:pPr>
              <w:pStyle w:val="12"/>
              <w:spacing w:before="60" w:line="220" w:lineRule="exact"/>
              <w:jc w:val="both"/>
              <w:rPr>
                <w:b/>
                <w:bCs/>
                <w:sz w:val="18"/>
                <w:szCs w:val="18"/>
              </w:rPr>
            </w:pPr>
            <w:r w:rsidRPr="002408A6">
              <w:rPr>
                <w:b/>
                <w:bCs/>
                <w:sz w:val="18"/>
                <w:szCs w:val="18"/>
              </w:rPr>
              <w:t>Январь-декабрь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46EA3" w:rsidRPr="002408A6" w:rsidRDefault="00646EA3" w:rsidP="00625540">
            <w:pPr>
              <w:widowControl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2408A6">
              <w:rPr>
                <w:b/>
                <w:bCs/>
                <w:sz w:val="18"/>
                <w:szCs w:val="18"/>
              </w:rPr>
              <w:t>428284,8</w:t>
            </w:r>
          </w:p>
        </w:tc>
        <w:tc>
          <w:tcPr>
            <w:tcW w:w="71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46EA3" w:rsidRPr="002408A6" w:rsidRDefault="00646EA3" w:rsidP="00625540">
            <w:pPr>
              <w:widowControl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2408A6">
              <w:rPr>
                <w:b/>
                <w:bCs/>
                <w:sz w:val="18"/>
                <w:szCs w:val="18"/>
              </w:rPr>
              <w:t>100,3</w:t>
            </w:r>
          </w:p>
        </w:tc>
        <w:tc>
          <w:tcPr>
            <w:tcW w:w="71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46EA3" w:rsidRPr="002408A6" w:rsidRDefault="00646EA3" w:rsidP="00625540">
            <w:pPr>
              <w:widowControl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2408A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67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46EA3" w:rsidRPr="002408A6" w:rsidRDefault="00646EA3" w:rsidP="00625540">
            <w:pPr>
              <w:widowControl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2408A6">
              <w:rPr>
                <w:b/>
                <w:bCs/>
                <w:sz w:val="18"/>
                <w:szCs w:val="18"/>
              </w:rPr>
              <w:t>343770,5</w:t>
            </w:r>
          </w:p>
        </w:tc>
        <w:tc>
          <w:tcPr>
            <w:tcW w:w="71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46EA3" w:rsidRPr="002408A6" w:rsidRDefault="00646EA3" w:rsidP="00625540">
            <w:pPr>
              <w:widowControl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2408A6">
              <w:rPr>
                <w:b/>
                <w:bCs/>
                <w:sz w:val="18"/>
                <w:szCs w:val="18"/>
              </w:rPr>
              <w:t>103,0</w:t>
            </w:r>
          </w:p>
        </w:tc>
        <w:tc>
          <w:tcPr>
            <w:tcW w:w="718" w:type="pct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646EA3" w:rsidRPr="002408A6" w:rsidRDefault="00646EA3" w:rsidP="00625540">
            <w:pPr>
              <w:widowControl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2408A6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646EA3" w:rsidRPr="002408A6" w:rsidTr="00625540">
        <w:tc>
          <w:tcPr>
            <w:tcW w:w="5000" w:type="pct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646EA3" w:rsidRPr="002408A6" w:rsidRDefault="00646EA3" w:rsidP="00625540">
            <w:pPr>
              <w:pStyle w:val="12"/>
              <w:spacing w:before="60" w:line="220" w:lineRule="exact"/>
              <w:jc w:val="center"/>
              <w:rPr>
                <w:b/>
                <w:sz w:val="18"/>
                <w:szCs w:val="18"/>
              </w:rPr>
            </w:pPr>
            <w:r w:rsidRPr="002408A6">
              <w:rPr>
                <w:b/>
                <w:sz w:val="18"/>
                <w:szCs w:val="18"/>
              </w:rPr>
              <w:lastRenderedPageBreak/>
              <w:t>2023г.</w:t>
            </w:r>
          </w:p>
        </w:tc>
      </w:tr>
      <w:tr w:rsidR="00646EA3" w:rsidRPr="002408A6" w:rsidTr="00625540">
        <w:tc>
          <w:tcPr>
            <w:tcW w:w="849" w:type="pc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bottom"/>
          </w:tcPr>
          <w:p w:rsidR="00646EA3" w:rsidRPr="002408A6" w:rsidRDefault="00646EA3" w:rsidP="00625540">
            <w:pPr>
              <w:pStyle w:val="12"/>
              <w:spacing w:before="60" w:line="220" w:lineRule="exact"/>
              <w:jc w:val="both"/>
              <w:rPr>
                <w:sz w:val="18"/>
                <w:szCs w:val="18"/>
              </w:rPr>
            </w:pPr>
            <w:r w:rsidRPr="002408A6">
              <w:rPr>
                <w:sz w:val="18"/>
                <w:szCs w:val="18"/>
              </w:rPr>
              <w:t>Январь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46EA3" w:rsidRPr="002408A6" w:rsidRDefault="00646EA3" w:rsidP="00625540">
            <w:pPr>
              <w:widowControl w:val="0"/>
              <w:ind w:left="-57" w:right="-57"/>
              <w:jc w:val="center"/>
              <w:rPr>
                <w:sz w:val="18"/>
                <w:szCs w:val="18"/>
              </w:rPr>
            </w:pPr>
            <w:r w:rsidRPr="002408A6">
              <w:rPr>
                <w:sz w:val="18"/>
                <w:szCs w:val="18"/>
              </w:rPr>
              <w:t>28970,6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46EA3" w:rsidRPr="002408A6" w:rsidRDefault="00646EA3" w:rsidP="00625540">
            <w:pPr>
              <w:widowControl w:val="0"/>
              <w:ind w:left="-57" w:right="-57"/>
              <w:jc w:val="center"/>
              <w:rPr>
                <w:sz w:val="18"/>
                <w:szCs w:val="18"/>
              </w:rPr>
            </w:pPr>
            <w:r w:rsidRPr="002408A6">
              <w:rPr>
                <w:sz w:val="18"/>
                <w:szCs w:val="18"/>
              </w:rPr>
              <w:t>102,0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46EA3" w:rsidRPr="002408A6" w:rsidRDefault="00646EA3" w:rsidP="00625540">
            <w:pPr>
              <w:widowControl w:val="0"/>
              <w:ind w:left="-57" w:right="-57"/>
              <w:jc w:val="center"/>
              <w:rPr>
                <w:sz w:val="18"/>
                <w:szCs w:val="18"/>
              </w:rPr>
            </w:pPr>
            <w:r w:rsidRPr="002408A6">
              <w:rPr>
                <w:sz w:val="18"/>
                <w:szCs w:val="18"/>
              </w:rPr>
              <w:t>49,4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46EA3" w:rsidRPr="002408A6" w:rsidRDefault="00646EA3" w:rsidP="00625540">
            <w:pPr>
              <w:widowControl w:val="0"/>
              <w:ind w:left="-57" w:right="-57"/>
              <w:jc w:val="center"/>
              <w:rPr>
                <w:sz w:val="18"/>
                <w:szCs w:val="18"/>
              </w:rPr>
            </w:pPr>
            <w:r w:rsidRPr="002408A6">
              <w:rPr>
                <w:sz w:val="18"/>
                <w:szCs w:val="18"/>
              </w:rPr>
              <w:t>26133,9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46EA3" w:rsidRPr="002408A6" w:rsidRDefault="00646EA3" w:rsidP="00625540">
            <w:pPr>
              <w:widowControl w:val="0"/>
              <w:ind w:left="-57" w:right="-57"/>
              <w:jc w:val="center"/>
              <w:rPr>
                <w:sz w:val="18"/>
                <w:szCs w:val="18"/>
              </w:rPr>
            </w:pPr>
            <w:r w:rsidRPr="002408A6">
              <w:rPr>
                <w:sz w:val="18"/>
                <w:szCs w:val="18"/>
              </w:rPr>
              <w:t>104,4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bottom"/>
          </w:tcPr>
          <w:p w:rsidR="00646EA3" w:rsidRPr="002408A6" w:rsidRDefault="00646EA3" w:rsidP="00625540">
            <w:pPr>
              <w:widowControl w:val="0"/>
              <w:ind w:left="-57" w:right="-57"/>
              <w:jc w:val="center"/>
              <w:rPr>
                <w:sz w:val="18"/>
                <w:szCs w:val="18"/>
              </w:rPr>
            </w:pPr>
            <w:r w:rsidRPr="002408A6">
              <w:rPr>
                <w:sz w:val="18"/>
                <w:szCs w:val="18"/>
              </w:rPr>
              <w:t>57,0</w:t>
            </w:r>
          </w:p>
        </w:tc>
      </w:tr>
      <w:tr w:rsidR="00646EA3" w:rsidRPr="002408A6" w:rsidTr="00625540">
        <w:tc>
          <w:tcPr>
            <w:tcW w:w="849" w:type="pct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646EA3" w:rsidRPr="002408A6" w:rsidRDefault="00646EA3" w:rsidP="00625540">
            <w:pPr>
              <w:pStyle w:val="12"/>
              <w:spacing w:before="60" w:line="220" w:lineRule="exact"/>
              <w:jc w:val="both"/>
              <w:rPr>
                <w:sz w:val="18"/>
                <w:szCs w:val="18"/>
              </w:rPr>
            </w:pPr>
            <w:r w:rsidRPr="002408A6">
              <w:rPr>
                <w:sz w:val="18"/>
                <w:szCs w:val="18"/>
              </w:rPr>
              <w:t>Февраль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46EA3" w:rsidRPr="002408A6" w:rsidRDefault="00646EA3" w:rsidP="00625540">
            <w:pPr>
              <w:widowControl w:val="0"/>
              <w:ind w:left="-57" w:right="-57"/>
              <w:jc w:val="center"/>
              <w:rPr>
                <w:sz w:val="18"/>
                <w:szCs w:val="18"/>
              </w:rPr>
            </w:pPr>
            <w:r w:rsidRPr="002408A6">
              <w:rPr>
                <w:sz w:val="18"/>
                <w:szCs w:val="18"/>
              </w:rPr>
              <w:t>28965,0</w:t>
            </w:r>
          </w:p>
        </w:tc>
        <w:tc>
          <w:tcPr>
            <w:tcW w:w="71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46EA3" w:rsidRPr="002408A6" w:rsidRDefault="00646EA3" w:rsidP="00625540">
            <w:pPr>
              <w:widowControl w:val="0"/>
              <w:ind w:left="-57" w:right="-57"/>
              <w:jc w:val="center"/>
              <w:rPr>
                <w:sz w:val="18"/>
                <w:szCs w:val="18"/>
              </w:rPr>
            </w:pPr>
            <w:r w:rsidRPr="002408A6">
              <w:rPr>
                <w:sz w:val="18"/>
                <w:szCs w:val="18"/>
              </w:rPr>
              <w:t>101,6</w:t>
            </w:r>
          </w:p>
        </w:tc>
        <w:tc>
          <w:tcPr>
            <w:tcW w:w="71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46EA3" w:rsidRPr="002408A6" w:rsidRDefault="00646EA3" w:rsidP="00625540">
            <w:pPr>
              <w:widowControl w:val="0"/>
              <w:ind w:left="-57" w:right="-57"/>
              <w:jc w:val="center"/>
              <w:rPr>
                <w:sz w:val="18"/>
                <w:szCs w:val="18"/>
              </w:rPr>
            </w:pPr>
            <w:r w:rsidRPr="002408A6">
              <w:rPr>
                <w:sz w:val="18"/>
                <w:szCs w:val="18"/>
              </w:rPr>
              <w:t>98,4</w:t>
            </w:r>
          </w:p>
        </w:tc>
        <w:tc>
          <w:tcPr>
            <w:tcW w:w="67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46EA3" w:rsidRPr="002408A6" w:rsidRDefault="00646EA3" w:rsidP="00625540">
            <w:pPr>
              <w:widowControl w:val="0"/>
              <w:ind w:left="-57" w:right="-57"/>
              <w:jc w:val="center"/>
              <w:rPr>
                <w:sz w:val="18"/>
                <w:szCs w:val="18"/>
              </w:rPr>
            </w:pPr>
            <w:r w:rsidRPr="002408A6">
              <w:rPr>
                <w:sz w:val="18"/>
                <w:szCs w:val="18"/>
              </w:rPr>
              <w:t>25756,5</w:t>
            </w:r>
          </w:p>
        </w:tc>
        <w:tc>
          <w:tcPr>
            <w:tcW w:w="71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46EA3" w:rsidRPr="002408A6" w:rsidRDefault="00646EA3" w:rsidP="00625540">
            <w:pPr>
              <w:widowControl w:val="0"/>
              <w:ind w:left="-57" w:right="-57"/>
              <w:jc w:val="center"/>
              <w:rPr>
                <w:sz w:val="18"/>
                <w:szCs w:val="18"/>
              </w:rPr>
            </w:pPr>
            <w:r w:rsidRPr="002408A6">
              <w:rPr>
                <w:sz w:val="18"/>
                <w:szCs w:val="18"/>
              </w:rPr>
              <w:t>102,8</w:t>
            </w:r>
          </w:p>
        </w:tc>
        <w:tc>
          <w:tcPr>
            <w:tcW w:w="718" w:type="pct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646EA3" w:rsidRPr="002408A6" w:rsidRDefault="00646EA3" w:rsidP="00625540">
            <w:pPr>
              <w:widowControl w:val="0"/>
              <w:ind w:left="-57" w:right="-57"/>
              <w:jc w:val="center"/>
              <w:rPr>
                <w:sz w:val="18"/>
                <w:szCs w:val="18"/>
              </w:rPr>
            </w:pPr>
            <w:r w:rsidRPr="002408A6">
              <w:rPr>
                <w:sz w:val="18"/>
                <w:szCs w:val="18"/>
              </w:rPr>
              <w:t>98,7</w:t>
            </w:r>
          </w:p>
        </w:tc>
      </w:tr>
      <w:tr w:rsidR="00646EA3" w:rsidRPr="002408A6" w:rsidTr="00625540">
        <w:tc>
          <w:tcPr>
            <w:tcW w:w="849" w:type="pct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646EA3" w:rsidRPr="002408A6" w:rsidRDefault="00646EA3" w:rsidP="00625540">
            <w:pPr>
              <w:pStyle w:val="12"/>
              <w:spacing w:before="60" w:line="220" w:lineRule="exact"/>
              <w:jc w:val="both"/>
              <w:rPr>
                <w:sz w:val="18"/>
                <w:szCs w:val="18"/>
              </w:rPr>
            </w:pPr>
            <w:r w:rsidRPr="002408A6">
              <w:rPr>
                <w:sz w:val="18"/>
                <w:szCs w:val="18"/>
              </w:rPr>
              <w:t>Март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46EA3" w:rsidRPr="002408A6" w:rsidRDefault="00646EA3" w:rsidP="00625540">
            <w:pPr>
              <w:widowControl w:val="0"/>
              <w:ind w:left="-57" w:right="-57"/>
              <w:jc w:val="center"/>
              <w:rPr>
                <w:sz w:val="18"/>
                <w:szCs w:val="18"/>
              </w:rPr>
            </w:pPr>
            <w:r w:rsidRPr="002408A6">
              <w:rPr>
                <w:sz w:val="18"/>
                <w:szCs w:val="18"/>
              </w:rPr>
              <w:t>31807,4</w:t>
            </w:r>
          </w:p>
        </w:tc>
        <w:tc>
          <w:tcPr>
            <w:tcW w:w="71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46EA3" w:rsidRPr="002408A6" w:rsidRDefault="00646EA3" w:rsidP="00625540">
            <w:pPr>
              <w:widowControl w:val="0"/>
              <w:ind w:left="-57" w:right="-57"/>
              <w:jc w:val="center"/>
              <w:rPr>
                <w:sz w:val="18"/>
                <w:szCs w:val="18"/>
              </w:rPr>
            </w:pPr>
            <w:r w:rsidRPr="002408A6">
              <w:rPr>
                <w:sz w:val="18"/>
                <w:szCs w:val="18"/>
              </w:rPr>
              <w:t>105,2</w:t>
            </w:r>
          </w:p>
        </w:tc>
        <w:tc>
          <w:tcPr>
            <w:tcW w:w="71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46EA3" w:rsidRPr="002408A6" w:rsidRDefault="00646EA3" w:rsidP="00625540">
            <w:pPr>
              <w:widowControl w:val="0"/>
              <w:ind w:left="-57" w:right="-57"/>
              <w:jc w:val="center"/>
              <w:rPr>
                <w:sz w:val="18"/>
                <w:szCs w:val="18"/>
              </w:rPr>
            </w:pPr>
            <w:r w:rsidRPr="002408A6">
              <w:rPr>
                <w:sz w:val="18"/>
                <w:szCs w:val="18"/>
              </w:rPr>
              <w:t>109,2</w:t>
            </w:r>
          </w:p>
        </w:tc>
        <w:tc>
          <w:tcPr>
            <w:tcW w:w="67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46EA3" w:rsidRPr="002408A6" w:rsidRDefault="00646EA3" w:rsidP="00625540">
            <w:pPr>
              <w:widowControl w:val="0"/>
              <w:ind w:left="-57" w:right="-57"/>
              <w:jc w:val="center"/>
              <w:rPr>
                <w:sz w:val="18"/>
                <w:szCs w:val="18"/>
              </w:rPr>
            </w:pPr>
            <w:r w:rsidRPr="002408A6">
              <w:rPr>
                <w:sz w:val="18"/>
                <w:szCs w:val="18"/>
              </w:rPr>
              <w:t>25775,2</w:t>
            </w:r>
          </w:p>
        </w:tc>
        <w:tc>
          <w:tcPr>
            <w:tcW w:w="71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46EA3" w:rsidRPr="002408A6" w:rsidRDefault="00646EA3" w:rsidP="00625540">
            <w:pPr>
              <w:widowControl w:val="0"/>
              <w:ind w:left="-57" w:right="-57"/>
              <w:jc w:val="center"/>
              <w:rPr>
                <w:sz w:val="18"/>
                <w:szCs w:val="18"/>
              </w:rPr>
            </w:pPr>
            <w:r w:rsidRPr="002408A6">
              <w:rPr>
                <w:sz w:val="18"/>
                <w:szCs w:val="18"/>
              </w:rPr>
              <w:t>100,9</w:t>
            </w:r>
          </w:p>
        </w:tc>
        <w:tc>
          <w:tcPr>
            <w:tcW w:w="718" w:type="pct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646EA3" w:rsidRPr="002408A6" w:rsidRDefault="00646EA3" w:rsidP="00625540">
            <w:pPr>
              <w:widowControl w:val="0"/>
              <w:ind w:left="-57" w:right="-57"/>
              <w:jc w:val="center"/>
              <w:rPr>
                <w:sz w:val="18"/>
                <w:szCs w:val="18"/>
              </w:rPr>
            </w:pPr>
            <w:r w:rsidRPr="002408A6">
              <w:rPr>
                <w:sz w:val="18"/>
                <w:szCs w:val="18"/>
              </w:rPr>
              <w:t>100,1</w:t>
            </w:r>
          </w:p>
        </w:tc>
      </w:tr>
      <w:tr w:rsidR="00646EA3" w:rsidRPr="002408A6" w:rsidTr="00625540">
        <w:tc>
          <w:tcPr>
            <w:tcW w:w="849" w:type="pct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646EA3" w:rsidRPr="002408A6" w:rsidRDefault="00646EA3" w:rsidP="007929F8">
            <w:pPr>
              <w:pStyle w:val="12"/>
              <w:jc w:val="both"/>
              <w:rPr>
                <w:b/>
                <w:bCs/>
                <w:sz w:val="18"/>
                <w:szCs w:val="18"/>
              </w:rPr>
            </w:pPr>
            <w:r w:rsidRPr="002408A6">
              <w:rPr>
                <w:b/>
                <w:bCs/>
                <w:sz w:val="18"/>
                <w:szCs w:val="18"/>
              </w:rPr>
              <w:t>I квартал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46EA3" w:rsidRPr="002408A6" w:rsidRDefault="00646EA3" w:rsidP="007929F8">
            <w:pPr>
              <w:widowControl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2408A6">
              <w:rPr>
                <w:b/>
                <w:bCs/>
                <w:sz w:val="18"/>
                <w:szCs w:val="18"/>
              </w:rPr>
              <w:t>89743,0</w:t>
            </w:r>
          </w:p>
        </w:tc>
        <w:tc>
          <w:tcPr>
            <w:tcW w:w="71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46EA3" w:rsidRPr="002408A6" w:rsidRDefault="00646EA3" w:rsidP="007929F8">
            <w:pPr>
              <w:widowControl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2408A6">
              <w:rPr>
                <w:b/>
                <w:bCs/>
                <w:sz w:val="18"/>
                <w:szCs w:val="18"/>
              </w:rPr>
              <w:t>102,8</w:t>
            </w:r>
          </w:p>
        </w:tc>
        <w:tc>
          <w:tcPr>
            <w:tcW w:w="71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46EA3" w:rsidRPr="002408A6" w:rsidRDefault="00646EA3" w:rsidP="007929F8">
            <w:pPr>
              <w:widowControl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2408A6">
              <w:rPr>
                <w:b/>
                <w:bCs/>
                <w:sz w:val="18"/>
                <w:szCs w:val="18"/>
              </w:rPr>
              <w:t>62,3</w:t>
            </w:r>
          </w:p>
        </w:tc>
        <w:tc>
          <w:tcPr>
            <w:tcW w:w="67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46EA3" w:rsidRPr="002408A6" w:rsidRDefault="00646EA3" w:rsidP="007929F8">
            <w:pPr>
              <w:widowControl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2408A6">
              <w:rPr>
                <w:b/>
                <w:bCs/>
                <w:sz w:val="18"/>
                <w:szCs w:val="18"/>
              </w:rPr>
              <w:t>77665,6</w:t>
            </w:r>
          </w:p>
        </w:tc>
        <w:tc>
          <w:tcPr>
            <w:tcW w:w="71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46EA3" w:rsidRPr="002408A6" w:rsidRDefault="00646EA3" w:rsidP="007929F8">
            <w:pPr>
              <w:widowControl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2408A6">
              <w:rPr>
                <w:b/>
                <w:bCs/>
                <w:sz w:val="18"/>
                <w:szCs w:val="18"/>
              </w:rPr>
              <w:t>102,7</w:t>
            </w:r>
          </w:p>
        </w:tc>
        <w:tc>
          <w:tcPr>
            <w:tcW w:w="718" w:type="pct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646EA3" w:rsidRPr="002408A6" w:rsidRDefault="00646EA3" w:rsidP="007929F8">
            <w:pPr>
              <w:widowControl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2408A6">
              <w:rPr>
                <w:b/>
                <w:bCs/>
                <w:sz w:val="18"/>
                <w:szCs w:val="18"/>
              </w:rPr>
              <w:t>68,3</w:t>
            </w:r>
          </w:p>
        </w:tc>
      </w:tr>
      <w:tr w:rsidR="00646EA3" w:rsidRPr="002408A6" w:rsidTr="00625540">
        <w:tc>
          <w:tcPr>
            <w:tcW w:w="849" w:type="pct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646EA3" w:rsidRPr="002408A6" w:rsidRDefault="00646EA3" w:rsidP="007929F8">
            <w:pPr>
              <w:widowControl w:val="0"/>
              <w:rPr>
                <w:sz w:val="18"/>
                <w:szCs w:val="18"/>
              </w:rPr>
            </w:pPr>
            <w:r w:rsidRPr="002408A6">
              <w:rPr>
                <w:sz w:val="18"/>
                <w:szCs w:val="18"/>
              </w:rPr>
              <w:t>Апрель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46EA3" w:rsidRPr="002408A6" w:rsidRDefault="00646EA3" w:rsidP="007929F8">
            <w:pPr>
              <w:widowControl w:val="0"/>
              <w:ind w:left="-57" w:right="-57"/>
              <w:jc w:val="center"/>
              <w:rPr>
                <w:sz w:val="18"/>
                <w:szCs w:val="18"/>
              </w:rPr>
            </w:pPr>
            <w:r w:rsidRPr="002408A6">
              <w:rPr>
                <w:sz w:val="18"/>
                <w:szCs w:val="18"/>
              </w:rPr>
              <w:t>35939,8</w:t>
            </w:r>
          </w:p>
        </w:tc>
        <w:tc>
          <w:tcPr>
            <w:tcW w:w="71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46EA3" w:rsidRPr="002408A6" w:rsidRDefault="00646EA3" w:rsidP="007929F8">
            <w:pPr>
              <w:widowControl w:val="0"/>
              <w:ind w:left="-57" w:right="-57"/>
              <w:jc w:val="center"/>
              <w:rPr>
                <w:sz w:val="18"/>
                <w:szCs w:val="18"/>
              </w:rPr>
            </w:pPr>
            <w:r w:rsidRPr="002408A6">
              <w:rPr>
                <w:sz w:val="18"/>
                <w:szCs w:val="18"/>
              </w:rPr>
              <w:t>113,0</w:t>
            </w:r>
          </w:p>
        </w:tc>
        <w:tc>
          <w:tcPr>
            <w:tcW w:w="71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46EA3" w:rsidRPr="002408A6" w:rsidRDefault="00646EA3" w:rsidP="007929F8">
            <w:pPr>
              <w:widowControl w:val="0"/>
              <w:ind w:left="-57" w:right="-57"/>
              <w:jc w:val="center"/>
              <w:rPr>
                <w:sz w:val="18"/>
                <w:szCs w:val="18"/>
              </w:rPr>
            </w:pPr>
            <w:r w:rsidRPr="002408A6">
              <w:rPr>
                <w:sz w:val="18"/>
                <w:szCs w:val="18"/>
              </w:rPr>
              <w:t>112,3</w:t>
            </w:r>
          </w:p>
        </w:tc>
        <w:tc>
          <w:tcPr>
            <w:tcW w:w="67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46EA3" w:rsidRPr="002408A6" w:rsidRDefault="00646EA3" w:rsidP="007929F8">
            <w:pPr>
              <w:widowControl w:val="0"/>
              <w:ind w:left="-57" w:right="-57"/>
              <w:jc w:val="center"/>
              <w:rPr>
                <w:sz w:val="18"/>
                <w:szCs w:val="18"/>
              </w:rPr>
            </w:pPr>
            <w:r w:rsidRPr="002408A6">
              <w:rPr>
                <w:sz w:val="18"/>
                <w:szCs w:val="18"/>
              </w:rPr>
              <w:t>25049,4</w:t>
            </w:r>
          </w:p>
        </w:tc>
        <w:tc>
          <w:tcPr>
            <w:tcW w:w="71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46EA3" w:rsidRPr="002408A6" w:rsidRDefault="00646EA3" w:rsidP="007929F8">
            <w:pPr>
              <w:widowControl w:val="0"/>
              <w:ind w:left="-57" w:right="-57"/>
              <w:jc w:val="center"/>
              <w:rPr>
                <w:sz w:val="18"/>
                <w:szCs w:val="18"/>
              </w:rPr>
            </w:pPr>
            <w:r w:rsidRPr="002408A6">
              <w:rPr>
                <w:sz w:val="18"/>
                <w:szCs w:val="18"/>
              </w:rPr>
              <w:t>97,9</w:t>
            </w:r>
          </w:p>
        </w:tc>
        <w:tc>
          <w:tcPr>
            <w:tcW w:w="718" w:type="pct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646EA3" w:rsidRPr="002408A6" w:rsidRDefault="00646EA3" w:rsidP="007929F8">
            <w:pPr>
              <w:widowControl w:val="0"/>
              <w:ind w:left="-57" w:right="-57"/>
              <w:jc w:val="center"/>
              <w:rPr>
                <w:sz w:val="18"/>
                <w:szCs w:val="18"/>
              </w:rPr>
            </w:pPr>
            <w:r w:rsidRPr="002408A6">
              <w:rPr>
                <w:sz w:val="18"/>
                <w:szCs w:val="18"/>
              </w:rPr>
              <w:t>97,1</w:t>
            </w:r>
          </w:p>
        </w:tc>
      </w:tr>
      <w:tr w:rsidR="00646EA3" w:rsidRPr="002408A6" w:rsidTr="00625540">
        <w:tc>
          <w:tcPr>
            <w:tcW w:w="849" w:type="pct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646EA3" w:rsidRPr="002408A6" w:rsidRDefault="00646EA3" w:rsidP="007929F8">
            <w:pPr>
              <w:widowControl w:val="0"/>
              <w:rPr>
                <w:b/>
                <w:bCs/>
                <w:sz w:val="18"/>
                <w:szCs w:val="18"/>
              </w:rPr>
            </w:pPr>
            <w:r w:rsidRPr="002408A6">
              <w:rPr>
                <w:b/>
                <w:bCs/>
                <w:sz w:val="18"/>
                <w:szCs w:val="18"/>
              </w:rPr>
              <w:t>Январь-апрель</w:t>
            </w:r>
          </w:p>
        </w:tc>
        <w:tc>
          <w:tcPr>
            <w:tcW w:w="598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646EA3" w:rsidRPr="002408A6" w:rsidRDefault="00646EA3" w:rsidP="007929F8">
            <w:pPr>
              <w:widowControl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2408A6">
              <w:rPr>
                <w:b/>
                <w:bCs/>
                <w:sz w:val="18"/>
                <w:szCs w:val="18"/>
              </w:rPr>
              <w:t>125682,8</w:t>
            </w:r>
          </w:p>
        </w:tc>
        <w:tc>
          <w:tcPr>
            <w:tcW w:w="719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646EA3" w:rsidRPr="002408A6" w:rsidRDefault="00646EA3" w:rsidP="007929F8">
            <w:pPr>
              <w:widowControl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2408A6">
              <w:rPr>
                <w:b/>
                <w:bCs/>
                <w:sz w:val="18"/>
                <w:szCs w:val="18"/>
              </w:rPr>
              <w:t>105,4</w:t>
            </w:r>
          </w:p>
        </w:tc>
        <w:tc>
          <w:tcPr>
            <w:tcW w:w="719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646EA3" w:rsidRPr="002408A6" w:rsidRDefault="00646EA3" w:rsidP="007929F8">
            <w:pPr>
              <w:widowControl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2408A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679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646EA3" w:rsidRPr="002408A6" w:rsidRDefault="00646EA3" w:rsidP="007929F8">
            <w:pPr>
              <w:widowControl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2408A6">
              <w:rPr>
                <w:b/>
                <w:bCs/>
                <w:sz w:val="18"/>
                <w:szCs w:val="18"/>
              </w:rPr>
              <w:t>102715,2</w:t>
            </w:r>
          </w:p>
        </w:tc>
        <w:tc>
          <w:tcPr>
            <w:tcW w:w="718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646EA3" w:rsidRPr="002408A6" w:rsidRDefault="00646EA3" w:rsidP="007929F8">
            <w:pPr>
              <w:widowControl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2408A6">
              <w:rPr>
                <w:b/>
                <w:bCs/>
                <w:sz w:val="18"/>
                <w:szCs w:val="18"/>
              </w:rPr>
              <w:t>101,4</w:t>
            </w:r>
          </w:p>
        </w:tc>
        <w:tc>
          <w:tcPr>
            <w:tcW w:w="718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646EA3" w:rsidRPr="002408A6" w:rsidRDefault="00646EA3" w:rsidP="007929F8">
            <w:pPr>
              <w:widowControl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2408A6">
              <w:rPr>
                <w:b/>
                <w:bCs/>
                <w:sz w:val="18"/>
                <w:szCs w:val="18"/>
              </w:rPr>
              <w:t>-</w:t>
            </w:r>
          </w:p>
        </w:tc>
      </w:tr>
    </w:tbl>
    <w:p w:rsidR="00317917" w:rsidRDefault="00317917">
      <w:pPr>
        <w:rPr>
          <w:color w:val="FF0000"/>
          <w:sz w:val="12"/>
        </w:rPr>
      </w:pPr>
    </w:p>
    <w:p w:rsidR="00646EA3" w:rsidRPr="00963E0F" w:rsidRDefault="00646EA3">
      <w:pPr>
        <w:rPr>
          <w:color w:val="FF0000"/>
          <w:sz w:val="12"/>
        </w:rPr>
      </w:pPr>
    </w:p>
    <w:p w:rsidR="00646EA3" w:rsidRPr="00646EA3" w:rsidRDefault="00646EA3" w:rsidP="00646EA3"/>
    <w:tbl>
      <w:tblPr>
        <w:tblpPr w:leftFromText="180" w:rightFromText="180" w:vertAnchor="text" w:horzAnchor="margin" w:tblpY="-63"/>
        <w:tblW w:w="5000" w:type="pct"/>
        <w:tblBorders>
          <w:top w:val="thinThickThinSmallGap" w:sz="24" w:space="0" w:color="auto"/>
          <w:bottom w:val="thin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19"/>
      </w:tblGrid>
      <w:tr w:rsidR="00646EA3" w:rsidRPr="00646EA3" w:rsidTr="00625540">
        <w:tc>
          <w:tcPr>
            <w:tcW w:w="8719" w:type="dxa"/>
            <w:tcBorders>
              <w:top w:val="thinThickThinSmallGap" w:sz="24" w:space="0" w:color="auto"/>
              <w:bottom w:val="thinThickThinSmallGap" w:sz="24" w:space="0" w:color="auto"/>
            </w:tcBorders>
            <w:shd w:val="clear" w:color="auto" w:fill="FFFFFF"/>
            <w:vAlign w:val="center"/>
          </w:tcPr>
          <w:p w:rsidR="00646EA3" w:rsidRPr="00646EA3" w:rsidRDefault="00646EA3" w:rsidP="00646EA3">
            <w:pPr>
              <w:widowControl w:val="0"/>
              <w:jc w:val="center"/>
              <w:rPr>
                <w:b/>
                <w:sz w:val="32"/>
                <w:szCs w:val="32"/>
              </w:rPr>
            </w:pPr>
            <w:r w:rsidRPr="00646EA3">
              <w:rPr>
                <w:b/>
                <w:sz w:val="32"/>
                <w:szCs w:val="32"/>
                <w:lang w:val="en-US"/>
              </w:rPr>
              <w:t>IV</w:t>
            </w:r>
            <w:r w:rsidRPr="00646EA3">
              <w:rPr>
                <w:b/>
                <w:sz w:val="32"/>
                <w:szCs w:val="32"/>
              </w:rPr>
              <w:t>. ИНВЕСТИЦИИ</w:t>
            </w:r>
          </w:p>
        </w:tc>
      </w:tr>
    </w:tbl>
    <w:p w:rsidR="00646EA3" w:rsidRPr="00646EA3" w:rsidRDefault="00646EA3" w:rsidP="00646EA3">
      <w:pPr>
        <w:keepLines/>
        <w:spacing w:before="200"/>
        <w:jc w:val="center"/>
        <w:outlineLvl w:val="8"/>
        <w:rPr>
          <w:b/>
          <w:bCs/>
          <w:caps/>
          <w:sz w:val="16"/>
          <w:szCs w:val="16"/>
        </w:rPr>
      </w:pPr>
      <w:r w:rsidRPr="00646EA3">
        <w:rPr>
          <w:b/>
          <w:bCs/>
          <w:caps/>
          <w:sz w:val="16"/>
          <w:szCs w:val="16"/>
        </w:rPr>
        <w:t>Динамика инвестиций в осно</w:t>
      </w:r>
      <w:r w:rsidRPr="00646EA3">
        <w:rPr>
          <w:b/>
          <w:bCs/>
          <w:caps/>
          <w:sz w:val="16"/>
          <w:szCs w:val="16"/>
        </w:rPr>
        <w:t>в</w:t>
      </w:r>
      <w:r w:rsidRPr="00646EA3">
        <w:rPr>
          <w:b/>
          <w:bCs/>
          <w:caps/>
          <w:sz w:val="16"/>
          <w:szCs w:val="16"/>
        </w:rPr>
        <w:t>ной капитал</w:t>
      </w:r>
      <w:r w:rsidRPr="00646EA3">
        <w:rPr>
          <w:b/>
          <w:bCs/>
          <w:caps/>
          <w:sz w:val="16"/>
          <w:szCs w:val="16"/>
          <w:vertAlign w:val="superscript"/>
        </w:rPr>
        <w:t>1)</w:t>
      </w:r>
    </w:p>
    <w:p w:rsidR="00646EA3" w:rsidRPr="00646EA3" w:rsidRDefault="00646EA3" w:rsidP="00646EA3">
      <w:pPr>
        <w:rPr>
          <w:sz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1"/>
        <w:gridCol w:w="3146"/>
        <w:gridCol w:w="3146"/>
      </w:tblGrid>
      <w:tr w:rsidR="00646EA3" w:rsidRPr="00646EA3" w:rsidTr="00625540">
        <w:trPr>
          <w:cantSplit/>
          <w:tblHeader/>
        </w:trPr>
        <w:tc>
          <w:tcPr>
            <w:tcW w:w="1360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EA3" w:rsidRPr="00646EA3" w:rsidRDefault="00646EA3" w:rsidP="00646EA3">
            <w:pPr>
              <w:widowControl w:val="0"/>
              <w:spacing w:line="228" w:lineRule="auto"/>
              <w:jc w:val="center"/>
              <w:rPr>
                <w:b/>
                <w:iCs/>
                <w:sz w:val="18"/>
              </w:rPr>
            </w:pPr>
          </w:p>
        </w:tc>
        <w:tc>
          <w:tcPr>
            <w:tcW w:w="182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EA3" w:rsidRPr="00646EA3" w:rsidRDefault="00646EA3" w:rsidP="00646EA3">
            <w:pPr>
              <w:widowControl w:val="0"/>
              <w:spacing w:line="228" w:lineRule="auto"/>
              <w:jc w:val="center"/>
              <w:rPr>
                <w:b/>
                <w:iCs/>
                <w:sz w:val="18"/>
              </w:rPr>
            </w:pPr>
            <w:r w:rsidRPr="00646EA3">
              <w:rPr>
                <w:b/>
                <w:iCs/>
                <w:sz w:val="18"/>
              </w:rPr>
              <w:t>Млн. рублей</w:t>
            </w:r>
          </w:p>
        </w:tc>
        <w:tc>
          <w:tcPr>
            <w:tcW w:w="182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646EA3" w:rsidRPr="00646EA3" w:rsidRDefault="00646EA3" w:rsidP="00646EA3">
            <w:pPr>
              <w:widowControl w:val="0"/>
              <w:spacing w:line="228" w:lineRule="auto"/>
              <w:jc w:val="center"/>
              <w:rPr>
                <w:b/>
                <w:iCs/>
                <w:sz w:val="18"/>
              </w:rPr>
            </w:pPr>
            <w:r w:rsidRPr="00646EA3">
              <w:rPr>
                <w:b/>
                <w:iCs/>
                <w:sz w:val="18"/>
              </w:rPr>
              <w:t>в % к соответствующему периоду предыд</w:t>
            </w:r>
            <w:r w:rsidRPr="00646EA3">
              <w:rPr>
                <w:b/>
                <w:iCs/>
                <w:sz w:val="18"/>
              </w:rPr>
              <w:t>у</w:t>
            </w:r>
            <w:r w:rsidRPr="00646EA3">
              <w:rPr>
                <w:b/>
                <w:iCs/>
                <w:sz w:val="18"/>
              </w:rPr>
              <w:t>щего года</w:t>
            </w:r>
          </w:p>
        </w:tc>
      </w:tr>
      <w:tr w:rsidR="00646EA3" w:rsidRPr="00646EA3" w:rsidTr="00625540">
        <w:trPr>
          <w:cantSplit/>
          <w:trHeight w:val="169"/>
        </w:trPr>
        <w:tc>
          <w:tcPr>
            <w:tcW w:w="5000" w:type="pct"/>
            <w:gridSpan w:val="3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46EA3" w:rsidRPr="00646EA3" w:rsidRDefault="00646EA3" w:rsidP="00646EA3">
            <w:pPr>
              <w:widowControl w:val="0"/>
              <w:spacing w:line="228" w:lineRule="auto"/>
              <w:jc w:val="center"/>
              <w:rPr>
                <w:b/>
                <w:bCs/>
                <w:i/>
                <w:sz w:val="18"/>
              </w:rPr>
            </w:pPr>
            <w:r w:rsidRPr="00646EA3">
              <w:rPr>
                <w:b/>
                <w:bCs/>
                <w:iCs/>
                <w:sz w:val="18"/>
              </w:rPr>
              <w:t>2022г.</w:t>
            </w:r>
          </w:p>
        </w:tc>
      </w:tr>
      <w:tr w:rsidR="00646EA3" w:rsidRPr="00646EA3" w:rsidTr="00625540">
        <w:tc>
          <w:tcPr>
            <w:tcW w:w="1360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646EA3" w:rsidRPr="00646EA3" w:rsidRDefault="00646EA3" w:rsidP="00646EA3">
            <w:pPr>
              <w:widowControl w:val="0"/>
              <w:spacing w:line="228" w:lineRule="auto"/>
              <w:jc w:val="both"/>
              <w:rPr>
                <w:snapToGrid w:val="0"/>
                <w:sz w:val="18"/>
                <w:szCs w:val="20"/>
              </w:rPr>
            </w:pPr>
            <w:r w:rsidRPr="00646EA3">
              <w:rPr>
                <w:snapToGrid w:val="0"/>
                <w:sz w:val="18"/>
                <w:szCs w:val="20"/>
                <w:lang w:val="en-US"/>
              </w:rPr>
              <w:t>I</w:t>
            </w:r>
            <w:r w:rsidRPr="00646EA3">
              <w:rPr>
                <w:snapToGrid w:val="0"/>
                <w:sz w:val="18"/>
                <w:szCs w:val="20"/>
              </w:rPr>
              <w:t xml:space="preserve"> квартал</w:t>
            </w:r>
          </w:p>
        </w:tc>
        <w:tc>
          <w:tcPr>
            <w:tcW w:w="18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46EA3" w:rsidRPr="00646EA3" w:rsidRDefault="00646EA3" w:rsidP="00646EA3">
            <w:pPr>
              <w:widowControl w:val="0"/>
              <w:spacing w:line="228" w:lineRule="auto"/>
              <w:jc w:val="center"/>
              <w:rPr>
                <w:bCs/>
                <w:sz w:val="18"/>
              </w:rPr>
            </w:pPr>
            <w:r w:rsidRPr="00646EA3">
              <w:rPr>
                <w:bCs/>
                <w:sz w:val="18"/>
              </w:rPr>
              <w:t>16111,0</w:t>
            </w:r>
          </w:p>
        </w:tc>
        <w:tc>
          <w:tcPr>
            <w:tcW w:w="182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46EA3" w:rsidRPr="00646EA3" w:rsidRDefault="00646EA3" w:rsidP="00646EA3">
            <w:pPr>
              <w:widowControl w:val="0"/>
              <w:spacing w:line="228" w:lineRule="auto"/>
              <w:jc w:val="center"/>
              <w:rPr>
                <w:bCs/>
                <w:sz w:val="18"/>
              </w:rPr>
            </w:pPr>
            <w:r w:rsidRPr="00646EA3">
              <w:rPr>
                <w:bCs/>
                <w:sz w:val="18"/>
              </w:rPr>
              <w:t>86,9</w:t>
            </w:r>
          </w:p>
        </w:tc>
      </w:tr>
      <w:tr w:rsidR="00646EA3" w:rsidRPr="00646EA3" w:rsidTr="00625540">
        <w:tc>
          <w:tcPr>
            <w:tcW w:w="1360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646EA3" w:rsidRPr="00646EA3" w:rsidRDefault="00646EA3" w:rsidP="00646EA3">
            <w:pPr>
              <w:widowControl w:val="0"/>
              <w:spacing w:line="228" w:lineRule="auto"/>
              <w:jc w:val="both"/>
              <w:rPr>
                <w:snapToGrid w:val="0"/>
                <w:sz w:val="18"/>
                <w:szCs w:val="20"/>
              </w:rPr>
            </w:pPr>
            <w:r w:rsidRPr="00646EA3">
              <w:rPr>
                <w:snapToGrid w:val="0"/>
                <w:sz w:val="18"/>
                <w:szCs w:val="20"/>
                <w:lang w:val="en-US"/>
              </w:rPr>
              <w:t>II</w:t>
            </w:r>
            <w:r w:rsidRPr="00646EA3">
              <w:rPr>
                <w:snapToGrid w:val="0"/>
                <w:sz w:val="18"/>
                <w:szCs w:val="20"/>
              </w:rPr>
              <w:t xml:space="preserve"> квартал</w:t>
            </w:r>
          </w:p>
        </w:tc>
        <w:tc>
          <w:tcPr>
            <w:tcW w:w="18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46EA3" w:rsidRPr="00646EA3" w:rsidRDefault="00646EA3" w:rsidP="00646EA3">
            <w:pPr>
              <w:widowControl w:val="0"/>
              <w:spacing w:line="228" w:lineRule="auto"/>
              <w:jc w:val="center"/>
              <w:rPr>
                <w:bCs/>
                <w:sz w:val="18"/>
              </w:rPr>
            </w:pPr>
            <w:r w:rsidRPr="00646EA3">
              <w:rPr>
                <w:bCs/>
                <w:sz w:val="18"/>
              </w:rPr>
              <w:t>34625,2</w:t>
            </w:r>
          </w:p>
        </w:tc>
        <w:tc>
          <w:tcPr>
            <w:tcW w:w="182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46EA3" w:rsidRPr="00646EA3" w:rsidRDefault="00646EA3" w:rsidP="00646EA3">
            <w:pPr>
              <w:widowControl w:val="0"/>
              <w:spacing w:line="228" w:lineRule="auto"/>
              <w:jc w:val="center"/>
              <w:rPr>
                <w:bCs/>
                <w:sz w:val="18"/>
              </w:rPr>
            </w:pPr>
            <w:r w:rsidRPr="00646EA3">
              <w:rPr>
                <w:bCs/>
                <w:sz w:val="18"/>
              </w:rPr>
              <w:t>82,4</w:t>
            </w:r>
          </w:p>
        </w:tc>
      </w:tr>
      <w:tr w:rsidR="00646EA3" w:rsidRPr="00646EA3" w:rsidTr="00625540">
        <w:tc>
          <w:tcPr>
            <w:tcW w:w="1360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646EA3" w:rsidRPr="00646EA3" w:rsidRDefault="00646EA3" w:rsidP="00646EA3">
            <w:pPr>
              <w:widowControl w:val="0"/>
              <w:spacing w:line="228" w:lineRule="auto"/>
              <w:jc w:val="both"/>
              <w:rPr>
                <w:snapToGrid w:val="0"/>
                <w:sz w:val="18"/>
                <w:szCs w:val="20"/>
              </w:rPr>
            </w:pPr>
            <w:r w:rsidRPr="00646EA3">
              <w:rPr>
                <w:snapToGrid w:val="0"/>
                <w:sz w:val="18"/>
                <w:szCs w:val="20"/>
                <w:lang w:val="en-US"/>
              </w:rPr>
              <w:t>I</w:t>
            </w:r>
            <w:r w:rsidRPr="00646EA3">
              <w:rPr>
                <w:snapToGrid w:val="0"/>
                <w:sz w:val="18"/>
                <w:szCs w:val="20"/>
              </w:rPr>
              <w:t xml:space="preserve"> полугодие</w:t>
            </w:r>
          </w:p>
        </w:tc>
        <w:tc>
          <w:tcPr>
            <w:tcW w:w="18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46EA3" w:rsidRPr="00646EA3" w:rsidRDefault="00646EA3" w:rsidP="00646EA3">
            <w:pPr>
              <w:widowControl w:val="0"/>
              <w:spacing w:line="228" w:lineRule="auto"/>
              <w:jc w:val="center"/>
              <w:rPr>
                <w:bCs/>
                <w:sz w:val="18"/>
              </w:rPr>
            </w:pPr>
            <w:r w:rsidRPr="00646EA3">
              <w:rPr>
                <w:bCs/>
                <w:sz w:val="18"/>
              </w:rPr>
              <w:t>50736,2</w:t>
            </w:r>
          </w:p>
        </w:tc>
        <w:tc>
          <w:tcPr>
            <w:tcW w:w="182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46EA3" w:rsidRPr="00646EA3" w:rsidRDefault="00646EA3" w:rsidP="00646EA3">
            <w:pPr>
              <w:widowControl w:val="0"/>
              <w:spacing w:line="228" w:lineRule="auto"/>
              <w:jc w:val="center"/>
              <w:rPr>
                <w:bCs/>
                <w:sz w:val="18"/>
              </w:rPr>
            </w:pPr>
            <w:r w:rsidRPr="00646EA3">
              <w:rPr>
                <w:bCs/>
                <w:sz w:val="18"/>
              </w:rPr>
              <w:t>83,8</w:t>
            </w:r>
          </w:p>
        </w:tc>
      </w:tr>
      <w:tr w:rsidR="00646EA3" w:rsidRPr="00646EA3" w:rsidTr="00625540">
        <w:tc>
          <w:tcPr>
            <w:tcW w:w="1360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646EA3" w:rsidRPr="00646EA3" w:rsidRDefault="00646EA3" w:rsidP="00646EA3">
            <w:pPr>
              <w:spacing w:line="228" w:lineRule="auto"/>
              <w:rPr>
                <w:sz w:val="18"/>
              </w:rPr>
            </w:pPr>
            <w:r w:rsidRPr="00646EA3">
              <w:rPr>
                <w:sz w:val="18"/>
                <w:lang w:val="en-US"/>
              </w:rPr>
              <w:t>III</w:t>
            </w:r>
            <w:r w:rsidRPr="00646EA3">
              <w:rPr>
                <w:sz w:val="18"/>
              </w:rPr>
              <w:t xml:space="preserve"> квартал</w:t>
            </w:r>
          </w:p>
        </w:tc>
        <w:tc>
          <w:tcPr>
            <w:tcW w:w="18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46EA3" w:rsidRPr="00646EA3" w:rsidRDefault="00646EA3" w:rsidP="00646EA3">
            <w:pPr>
              <w:widowControl w:val="0"/>
              <w:spacing w:line="228" w:lineRule="auto"/>
              <w:jc w:val="center"/>
              <w:rPr>
                <w:bCs/>
                <w:sz w:val="18"/>
              </w:rPr>
            </w:pPr>
            <w:r w:rsidRPr="00646EA3">
              <w:rPr>
                <w:bCs/>
                <w:sz w:val="18"/>
              </w:rPr>
              <w:t>67579,4</w:t>
            </w:r>
          </w:p>
        </w:tc>
        <w:tc>
          <w:tcPr>
            <w:tcW w:w="182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46EA3" w:rsidRPr="00646EA3" w:rsidRDefault="00646EA3" w:rsidP="00646EA3">
            <w:pPr>
              <w:widowControl w:val="0"/>
              <w:spacing w:line="228" w:lineRule="auto"/>
              <w:jc w:val="center"/>
              <w:rPr>
                <w:bCs/>
                <w:sz w:val="18"/>
              </w:rPr>
            </w:pPr>
            <w:r w:rsidRPr="00646EA3">
              <w:rPr>
                <w:bCs/>
                <w:sz w:val="18"/>
              </w:rPr>
              <w:t>92,6</w:t>
            </w:r>
          </w:p>
        </w:tc>
      </w:tr>
      <w:tr w:rsidR="00646EA3" w:rsidRPr="00646EA3" w:rsidTr="00625540">
        <w:tc>
          <w:tcPr>
            <w:tcW w:w="1360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646EA3" w:rsidRPr="00646EA3" w:rsidRDefault="00646EA3" w:rsidP="00646EA3">
            <w:pPr>
              <w:spacing w:line="228" w:lineRule="auto"/>
              <w:rPr>
                <w:sz w:val="18"/>
              </w:rPr>
            </w:pPr>
            <w:r w:rsidRPr="00646EA3">
              <w:rPr>
                <w:sz w:val="18"/>
              </w:rPr>
              <w:t>Январь-сентябрь</w:t>
            </w:r>
          </w:p>
        </w:tc>
        <w:tc>
          <w:tcPr>
            <w:tcW w:w="18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46EA3" w:rsidRPr="00646EA3" w:rsidRDefault="00646EA3" w:rsidP="00646EA3">
            <w:pPr>
              <w:widowControl w:val="0"/>
              <w:spacing w:line="228" w:lineRule="auto"/>
              <w:jc w:val="center"/>
              <w:rPr>
                <w:bCs/>
                <w:sz w:val="18"/>
              </w:rPr>
            </w:pPr>
            <w:r w:rsidRPr="00646EA3">
              <w:rPr>
                <w:bCs/>
                <w:sz w:val="18"/>
              </w:rPr>
              <w:t>118315,6</w:t>
            </w:r>
          </w:p>
        </w:tc>
        <w:tc>
          <w:tcPr>
            <w:tcW w:w="182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46EA3" w:rsidRPr="00646EA3" w:rsidRDefault="00646EA3" w:rsidP="00646EA3">
            <w:pPr>
              <w:widowControl w:val="0"/>
              <w:spacing w:line="228" w:lineRule="auto"/>
              <w:jc w:val="center"/>
              <w:rPr>
                <w:bCs/>
                <w:sz w:val="18"/>
              </w:rPr>
            </w:pPr>
            <w:r w:rsidRPr="00646EA3">
              <w:rPr>
                <w:bCs/>
                <w:sz w:val="18"/>
              </w:rPr>
              <w:t>88,6</w:t>
            </w:r>
          </w:p>
        </w:tc>
      </w:tr>
      <w:tr w:rsidR="00646EA3" w:rsidRPr="00646EA3" w:rsidTr="00625540">
        <w:tc>
          <w:tcPr>
            <w:tcW w:w="1360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646EA3" w:rsidRPr="00646EA3" w:rsidRDefault="00646EA3" w:rsidP="00646EA3">
            <w:pPr>
              <w:widowControl w:val="0"/>
              <w:jc w:val="both"/>
              <w:rPr>
                <w:sz w:val="18"/>
                <w:szCs w:val="18"/>
              </w:rPr>
            </w:pPr>
            <w:r w:rsidRPr="00646EA3">
              <w:rPr>
                <w:sz w:val="18"/>
                <w:szCs w:val="18"/>
                <w:lang w:val="en-US"/>
              </w:rPr>
              <w:t xml:space="preserve">IV </w:t>
            </w:r>
            <w:r w:rsidRPr="00646EA3">
              <w:rPr>
                <w:sz w:val="18"/>
                <w:szCs w:val="18"/>
              </w:rPr>
              <w:t>квартал</w:t>
            </w:r>
          </w:p>
        </w:tc>
        <w:tc>
          <w:tcPr>
            <w:tcW w:w="18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46EA3" w:rsidRPr="00646EA3" w:rsidRDefault="00646EA3" w:rsidP="00646EA3">
            <w:pPr>
              <w:widowControl w:val="0"/>
              <w:spacing w:line="228" w:lineRule="auto"/>
              <w:jc w:val="center"/>
              <w:rPr>
                <w:bCs/>
                <w:sz w:val="18"/>
              </w:rPr>
            </w:pPr>
            <w:r w:rsidRPr="00646EA3">
              <w:rPr>
                <w:bCs/>
                <w:sz w:val="18"/>
              </w:rPr>
              <w:t>195885,0</w:t>
            </w:r>
          </w:p>
        </w:tc>
        <w:tc>
          <w:tcPr>
            <w:tcW w:w="182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46EA3" w:rsidRPr="00646EA3" w:rsidRDefault="00646EA3" w:rsidP="00646EA3">
            <w:pPr>
              <w:widowControl w:val="0"/>
              <w:spacing w:line="228" w:lineRule="auto"/>
              <w:jc w:val="center"/>
              <w:rPr>
                <w:bCs/>
                <w:sz w:val="18"/>
              </w:rPr>
            </w:pPr>
            <w:r w:rsidRPr="00646EA3">
              <w:rPr>
                <w:bCs/>
                <w:sz w:val="18"/>
              </w:rPr>
              <w:t>130,2</w:t>
            </w:r>
          </w:p>
        </w:tc>
      </w:tr>
      <w:tr w:rsidR="00646EA3" w:rsidRPr="00646EA3" w:rsidTr="00625540">
        <w:tc>
          <w:tcPr>
            <w:tcW w:w="1360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646EA3" w:rsidRPr="00646EA3" w:rsidRDefault="00646EA3" w:rsidP="00646EA3">
            <w:pPr>
              <w:spacing w:line="228" w:lineRule="auto"/>
              <w:rPr>
                <w:b/>
                <w:sz w:val="18"/>
                <w:szCs w:val="18"/>
              </w:rPr>
            </w:pPr>
            <w:r w:rsidRPr="00646EA3"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18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46EA3" w:rsidRPr="00646EA3" w:rsidRDefault="00646EA3" w:rsidP="00646EA3">
            <w:pPr>
              <w:widowControl w:val="0"/>
              <w:spacing w:line="228" w:lineRule="auto"/>
              <w:jc w:val="center"/>
              <w:rPr>
                <w:b/>
                <w:bCs/>
                <w:sz w:val="18"/>
              </w:rPr>
            </w:pPr>
            <w:r w:rsidRPr="00646EA3">
              <w:rPr>
                <w:b/>
                <w:bCs/>
                <w:sz w:val="18"/>
              </w:rPr>
              <w:t>314200,6</w:t>
            </w:r>
          </w:p>
        </w:tc>
        <w:tc>
          <w:tcPr>
            <w:tcW w:w="182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46EA3" w:rsidRPr="00646EA3" w:rsidRDefault="00646EA3" w:rsidP="00646EA3">
            <w:pPr>
              <w:widowControl w:val="0"/>
              <w:spacing w:line="228" w:lineRule="auto"/>
              <w:jc w:val="center"/>
              <w:rPr>
                <w:b/>
                <w:bCs/>
                <w:sz w:val="18"/>
              </w:rPr>
            </w:pPr>
            <w:r w:rsidRPr="00646EA3">
              <w:rPr>
                <w:b/>
                <w:bCs/>
                <w:sz w:val="18"/>
              </w:rPr>
              <w:t>110,3</w:t>
            </w:r>
          </w:p>
        </w:tc>
      </w:tr>
      <w:tr w:rsidR="00646EA3" w:rsidRPr="00646EA3" w:rsidTr="00625540">
        <w:trPr>
          <w:cantSplit/>
        </w:trPr>
        <w:tc>
          <w:tcPr>
            <w:tcW w:w="5000" w:type="pct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646EA3" w:rsidRPr="00646EA3" w:rsidRDefault="00646EA3" w:rsidP="00646EA3">
            <w:pPr>
              <w:widowControl w:val="0"/>
              <w:spacing w:line="228" w:lineRule="auto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646EA3">
              <w:rPr>
                <w:b/>
                <w:bCs/>
                <w:iCs/>
                <w:sz w:val="18"/>
                <w:szCs w:val="18"/>
              </w:rPr>
              <w:t>2023г.</w:t>
            </w:r>
          </w:p>
        </w:tc>
      </w:tr>
      <w:tr w:rsidR="00646EA3" w:rsidRPr="00646EA3" w:rsidTr="00625540">
        <w:tc>
          <w:tcPr>
            <w:tcW w:w="1360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646EA3" w:rsidRPr="00646EA3" w:rsidRDefault="00646EA3" w:rsidP="00646EA3">
            <w:pPr>
              <w:widowControl w:val="0"/>
              <w:spacing w:line="228" w:lineRule="auto"/>
              <w:jc w:val="both"/>
              <w:rPr>
                <w:snapToGrid w:val="0"/>
                <w:sz w:val="18"/>
                <w:szCs w:val="20"/>
              </w:rPr>
            </w:pPr>
            <w:r w:rsidRPr="00646EA3">
              <w:rPr>
                <w:snapToGrid w:val="0"/>
                <w:sz w:val="18"/>
                <w:szCs w:val="20"/>
                <w:lang w:val="en-US"/>
              </w:rPr>
              <w:t>I</w:t>
            </w:r>
            <w:r w:rsidRPr="00646EA3">
              <w:rPr>
                <w:snapToGrid w:val="0"/>
                <w:sz w:val="18"/>
                <w:szCs w:val="20"/>
              </w:rPr>
              <w:t xml:space="preserve"> квартал</w:t>
            </w:r>
          </w:p>
        </w:tc>
        <w:tc>
          <w:tcPr>
            <w:tcW w:w="18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646EA3" w:rsidRPr="00646EA3" w:rsidRDefault="00646EA3" w:rsidP="00646EA3">
            <w:pPr>
              <w:widowControl w:val="0"/>
              <w:spacing w:line="228" w:lineRule="auto"/>
              <w:jc w:val="center"/>
              <w:rPr>
                <w:bCs/>
                <w:sz w:val="18"/>
              </w:rPr>
            </w:pPr>
            <w:r w:rsidRPr="00646EA3">
              <w:rPr>
                <w:bCs/>
                <w:sz w:val="18"/>
              </w:rPr>
              <w:t>24623,2</w:t>
            </w:r>
          </w:p>
        </w:tc>
        <w:tc>
          <w:tcPr>
            <w:tcW w:w="182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646EA3" w:rsidRPr="00646EA3" w:rsidRDefault="00646EA3" w:rsidP="00646EA3">
            <w:pPr>
              <w:widowControl w:val="0"/>
              <w:spacing w:line="228" w:lineRule="auto"/>
              <w:jc w:val="center"/>
              <w:rPr>
                <w:bCs/>
                <w:sz w:val="18"/>
              </w:rPr>
            </w:pPr>
            <w:r w:rsidRPr="00646EA3">
              <w:rPr>
                <w:bCs/>
                <w:sz w:val="18"/>
              </w:rPr>
              <w:t>136,4</w:t>
            </w:r>
          </w:p>
        </w:tc>
      </w:tr>
      <w:tr w:rsidR="00646EA3" w:rsidRPr="00646EA3" w:rsidTr="00625540">
        <w:tc>
          <w:tcPr>
            <w:tcW w:w="5000" w:type="pct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646EA3" w:rsidRPr="00646EA3" w:rsidRDefault="00646EA3" w:rsidP="00646EA3">
            <w:pPr>
              <w:widowControl w:val="0"/>
              <w:spacing w:line="228" w:lineRule="auto"/>
              <w:rPr>
                <w:b/>
                <w:bCs/>
                <w:sz w:val="20"/>
              </w:rPr>
            </w:pPr>
            <w:r w:rsidRPr="00646EA3">
              <w:rPr>
                <w:b/>
                <w:bCs/>
                <w:i/>
                <w:sz w:val="14"/>
                <w:szCs w:val="14"/>
                <w:vertAlign w:val="superscript"/>
              </w:rPr>
              <w:t>1)</w:t>
            </w:r>
            <w:r w:rsidRPr="00646EA3">
              <w:rPr>
                <w:rFonts w:ascii="Arial" w:hAnsi="Arial" w:cs="Arial"/>
                <w:i/>
                <w:sz w:val="14"/>
                <w:szCs w:val="14"/>
              </w:rPr>
              <w:t xml:space="preserve">По полному кругу хозяйствующих субъектов, включая </w:t>
            </w:r>
            <w:proofErr w:type="spellStart"/>
            <w:r w:rsidRPr="00646EA3">
              <w:rPr>
                <w:rFonts w:ascii="Arial" w:hAnsi="Arial" w:cs="Arial"/>
                <w:i/>
                <w:sz w:val="14"/>
                <w:szCs w:val="14"/>
              </w:rPr>
              <w:t>досчеты</w:t>
            </w:r>
            <w:proofErr w:type="spellEnd"/>
            <w:r w:rsidRPr="00646EA3">
              <w:rPr>
                <w:rFonts w:ascii="Arial" w:hAnsi="Arial" w:cs="Arial"/>
                <w:i/>
                <w:sz w:val="14"/>
                <w:szCs w:val="14"/>
              </w:rPr>
              <w:t xml:space="preserve"> на инвестиции, не наблюдаемые прямыми статистич</w:t>
            </w:r>
            <w:r w:rsidRPr="00646EA3">
              <w:rPr>
                <w:rFonts w:ascii="Arial" w:hAnsi="Arial" w:cs="Arial"/>
                <w:i/>
                <w:sz w:val="14"/>
                <w:szCs w:val="14"/>
              </w:rPr>
              <w:t>е</w:t>
            </w:r>
            <w:r w:rsidRPr="00646EA3">
              <w:rPr>
                <w:rFonts w:ascii="Arial" w:hAnsi="Arial" w:cs="Arial"/>
                <w:i/>
                <w:sz w:val="14"/>
                <w:szCs w:val="14"/>
              </w:rPr>
              <w:t>скими методами.</w:t>
            </w:r>
          </w:p>
        </w:tc>
      </w:tr>
    </w:tbl>
    <w:p w:rsidR="00646EA3" w:rsidRPr="00646EA3" w:rsidRDefault="00646EA3" w:rsidP="00646EA3">
      <w:pPr>
        <w:keepLines/>
        <w:spacing w:before="200"/>
        <w:outlineLvl w:val="8"/>
        <w:rPr>
          <w:rFonts w:ascii="Cambria" w:hAnsi="Cambria"/>
          <w:i/>
          <w:iCs/>
          <w:caps/>
          <w:sz w:val="20"/>
          <w:szCs w:val="20"/>
        </w:rPr>
      </w:pPr>
    </w:p>
    <w:p w:rsidR="00646EA3" w:rsidRPr="00646EA3" w:rsidRDefault="00646EA3" w:rsidP="00646EA3">
      <w:pPr>
        <w:keepLines/>
        <w:spacing w:before="40"/>
        <w:jc w:val="center"/>
        <w:outlineLvl w:val="8"/>
        <w:rPr>
          <w:b/>
          <w:bCs/>
          <w:caps/>
          <w:sz w:val="16"/>
          <w:szCs w:val="16"/>
        </w:rPr>
      </w:pPr>
      <w:r w:rsidRPr="00646EA3">
        <w:rPr>
          <w:b/>
          <w:bCs/>
          <w:caps/>
          <w:sz w:val="16"/>
          <w:szCs w:val="16"/>
        </w:rPr>
        <w:t>Структура инвестиций в нефинансовые активы</w:t>
      </w:r>
    </w:p>
    <w:p w:rsidR="00646EA3" w:rsidRPr="00646EA3" w:rsidRDefault="00646EA3" w:rsidP="00646EA3">
      <w:pPr>
        <w:keepLines/>
        <w:spacing w:before="40"/>
        <w:jc w:val="center"/>
        <w:outlineLvl w:val="8"/>
        <w:rPr>
          <w:bCs/>
          <w:caps/>
          <w:sz w:val="16"/>
          <w:szCs w:val="16"/>
        </w:rPr>
      </w:pPr>
      <w:r w:rsidRPr="00646EA3">
        <w:rPr>
          <w:bCs/>
          <w:sz w:val="16"/>
          <w:szCs w:val="16"/>
        </w:rPr>
        <w:t>(без субъектов малого предпринимательства и объема инвестиций,</w:t>
      </w:r>
    </w:p>
    <w:p w:rsidR="00646EA3" w:rsidRPr="00646EA3" w:rsidRDefault="00646EA3" w:rsidP="00646EA3">
      <w:pPr>
        <w:keepLines/>
        <w:spacing w:before="40"/>
        <w:jc w:val="center"/>
        <w:outlineLvl w:val="8"/>
        <w:rPr>
          <w:bCs/>
          <w:caps/>
          <w:sz w:val="16"/>
          <w:szCs w:val="16"/>
        </w:rPr>
      </w:pPr>
      <w:r w:rsidRPr="00646EA3">
        <w:rPr>
          <w:bCs/>
          <w:sz w:val="16"/>
          <w:szCs w:val="16"/>
        </w:rPr>
        <w:t>не наблюдаемых прямыми статистическими методами)</w:t>
      </w:r>
    </w:p>
    <w:p w:rsidR="00646EA3" w:rsidRPr="00646EA3" w:rsidRDefault="00646EA3" w:rsidP="00646EA3">
      <w:pPr>
        <w:rPr>
          <w:sz w:val="18"/>
          <w:highlight w:val="yellow"/>
        </w:rPr>
      </w:pPr>
    </w:p>
    <w:tbl>
      <w:tblPr>
        <w:tblW w:w="494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8"/>
        <w:gridCol w:w="1379"/>
        <w:gridCol w:w="1380"/>
        <w:gridCol w:w="1656"/>
      </w:tblGrid>
      <w:tr w:rsidR="00646EA3" w:rsidRPr="00646EA3" w:rsidTr="00625540">
        <w:trPr>
          <w:cantSplit/>
          <w:tblHeader/>
        </w:trPr>
        <w:tc>
          <w:tcPr>
            <w:tcW w:w="2419" w:type="pct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46EA3" w:rsidRPr="00646EA3" w:rsidRDefault="00646EA3" w:rsidP="00646EA3">
            <w:pPr>
              <w:spacing w:line="216" w:lineRule="auto"/>
              <w:rPr>
                <w:sz w:val="18"/>
              </w:rPr>
            </w:pPr>
          </w:p>
        </w:tc>
        <w:tc>
          <w:tcPr>
            <w:tcW w:w="1613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EA3" w:rsidRPr="00646EA3" w:rsidRDefault="00646EA3" w:rsidP="00646EA3">
            <w:pPr>
              <w:spacing w:line="216" w:lineRule="auto"/>
              <w:jc w:val="center"/>
              <w:rPr>
                <w:sz w:val="18"/>
              </w:rPr>
            </w:pPr>
            <w:r w:rsidRPr="00646EA3">
              <w:rPr>
                <w:sz w:val="18"/>
                <w:lang w:val="en-US"/>
              </w:rPr>
              <w:t xml:space="preserve">I </w:t>
            </w:r>
            <w:r w:rsidRPr="00646EA3">
              <w:rPr>
                <w:sz w:val="18"/>
              </w:rPr>
              <w:t>квартал 2023 год</w:t>
            </w:r>
          </w:p>
        </w:tc>
        <w:tc>
          <w:tcPr>
            <w:tcW w:w="968" w:type="pct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hideMark/>
          </w:tcPr>
          <w:p w:rsidR="00646EA3" w:rsidRPr="00646EA3" w:rsidRDefault="00646EA3" w:rsidP="00646EA3">
            <w:pPr>
              <w:spacing w:line="216" w:lineRule="auto"/>
              <w:jc w:val="center"/>
              <w:rPr>
                <w:sz w:val="18"/>
                <w:u w:val="single"/>
              </w:rPr>
            </w:pPr>
            <w:r w:rsidRPr="00646EA3">
              <w:rPr>
                <w:sz w:val="18"/>
                <w:u w:val="single"/>
              </w:rPr>
              <w:t>Справочно</w:t>
            </w:r>
          </w:p>
          <w:p w:rsidR="00646EA3" w:rsidRPr="00646EA3" w:rsidRDefault="00646EA3" w:rsidP="00646EA3">
            <w:pPr>
              <w:spacing w:line="216" w:lineRule="auto"/>
              <w:jc w:val="center"/>
              <w:rPr>
                <w:sz w:val="18"/>
              </w:rPr>
            </w:pPr>
            <w:r w:rsidRPr="00646EA3">
              <w:rPr>
                <w:sz w:val="18"/>
                <w:lang w:val="en-US"/>
              </w:rPr>
              <w:t>I</w:t>
            </w:r>
            <w:r w:rsidRPr="00646EA3">
              <w:rPr>
                <w:sz w:val="18"/>
              </w:rPr>
              <w:t xml:space="preserve"> квартал 2022 г.</w:t>
            </w:r>
          </w:p>
          <w:p w:rsidR="00646EA3" w:rsidRPr="00646EA3" w:rsidRDefault="00646EA3" w:rsidP="00646EA3">
            <w:pPr>
              <w:spacing w:line="216" w:lineRule="auto"/>
              <w:jc w:val="center"/>
              <w:rPr>
                <w:sz w:val="18"/>
              </w:rPr>
            </w:pPr>
            <w:r w:rsidRPr="00646EA3">
              <w:rPr>
                <w:sz w:val="18"/>
              </w:rPr>
              <w:t xml:space="preserve">в % к итогу </w:t>
            </w:r>
          </w:p>
        </w:tc>
      </w:tr>
      <w:tr w:rsidR="00646EA3" w:rsidRPr="00646EA3" w:rsidTr="00625540">
        <w:trPr>
          <w:cantSplit/>
          <w:tblHeader/>
        </w:trPr>
        <w:tc>
          <w:tcPr>
            <w:tcW w:w="2419" w:type="pct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EA3" w:rsidRPr="00646EA3" w:rsidRDefault="00646EA3" w:rsidP="00646EA3">
            <w:pPr>
              <w:rPr>
                <w:sz w:val="18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EA3" w:rsidRPr="00646EA3" w:rsidRDefault="00646EA3" w:rsidP="00646EA3">
            <w:pPr>
              <w:jc w:val="center"/>
              <w:rPr>
                <w:sz w:val="18"/>
              </w:rPr>
            </w:pPr>
            <w:r w:rsidRPr="00646EA3">
              <w:rPr>
                <w:sz w:val="18"/>
              </w:rPr>
              <w:t>млн. рублей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A3" w:rsidRPr="00646EA3" w:rsidRDefault="00646EA3" w:rsidP="00646EA3">
            <w:pPr>
              <w:spacing w:line="216" w:lineRule="auto"/>
              <w:jc w:val="center"/>
              <w:rPr>
                <w:sz w:val="18"/>
              </w:rPr>
            </w:pPr>
            <w:r w:rsidRPr="00646EA3">
              <w:rPr>
                <w:sz w:val="18"/>
              </w:rPr>
              <w:t>в % к итогу</w:t>
            </w:r>
          </w:p>
        </w:tc>
        <w:tc>
          <w:tcPr>
            <w:tcW w:w="968" w:type="pct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46EA3" w:rsidRPr="00646EA3" w:rsidRDefault="00646EA3" w:rsidP="00646EA3">
            <w:pPr>
              <w:spacing w:line="216" w:lineRule="auto"/>
              <w:jc w:val="center"/>
              <w:rPr>
                <w:sz w:val="18"/>
              </w:rPr>
            </w:pPr>
          </w:p>
        </w:tc>
      </w:tr>
      <w:tr w:rsidR="00646EA3" w:rsidRPr="00646EA3" w:rsidTr="00625540">
        <w:tc>
          <w:tcPr>
            <w:tcW w:w="241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646EA3" w:rsidRPr="00646EA3" w:rsidRDefault="00646EA3" w:rsidP="00646EA3">
            <w:pPr>
              <w:rPr>
                <w:b/>
                <w:sz w:val="18"/>
                <w:szCs w:val="18"/>
              </w:rPr>
            </w:pPr>
            <w:r w:rsidRPr="00646EA3">
              <w:rPr>
                <w:b/>
                <w:sz w:val="18"/>
                <w:szCs w:val="18"/>
              </w:rPr>
              <w:t>Инвестиции в нефинансовые активы</w:t>
            </w:r>
          </w:p>
        </w:tc>
        <w:tc>
          <w:tcPr>
            <w:tcW w:w="8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646EA3" w:rsidRPr="00646EA3" w:rsidRDefault="00646EA3" w:rsidP="00646EA3">
            <w:pPr>
              <w:spacing w:line="216" w:lineRule="auto"/>
              <w:jc w:val="center"/>
              <w:rPr>
                <w:sz w:val="18"/>
              </w:rPr>
            </w:pPr>
            <w:r w:rsidRPr="00646EA3">
              <w:rPr>
                <w:sz w:val="18"/>
              </w:rPr>
              <w:t>4756,2</w:t>
            </w:r>
          </w:p>
        </w:tc>
        <w:tc>
          <w:tcPr>
            <w:tcW w:w="8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46EA3" w:rsidRPr="00646EA3" w:rsidRDefault="00646EA3" w:rsidP="00646EA3">
            <w:pPr>
              <w:spacing w:line="216" w:lineRule="auto"/>
              <w:jc w:val="center"/>
              <w:rPr>
                <w:sz w:val="18"/>
                <w:highlight w:val="yellow"/>
              </w:rPr>
            </w:pPr>
            <w:r w:rsidRPr="00646EA3">
              <w:rPr>
                <w:sz w:val="18"/>
              </w:rPr>
              <w:t>100</w:t>
            </w:r>
          </w:p>
        </w:tc>
        <w:tc>
          <w:tcPr>
            <w:tcW w:w="968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646EA3" w:rsidRPr="00646EA3" w:rsidRDefault="00646EA3" w:rsidP="00646EA3">
            <w:pPr>
              <w:spacing w:line="216" w:lineRule="auto"/>
              <w:jc w:val="center"/>
              <w:rPr>
                <w:sz w:val="18"/>
              </w:rPr>
            </w:pPr>
            <w:r w:rsidRPr="00646EA3">
              <w:rPr>
                <w:sz w:val="18"/>
              </w:rPr>
              <w:t>100</w:t>
            </w:r>
          </w:p>
        </w:tc>
      </w:tr>
      <w:tr w:rsidR="00646EA3" w:rsidRPr="00646EA3" w:rsidTr="00625540">
        <w:tc>
          <w:tcPr>
            <w:tcW w:w="241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646EA3" w:rsidRPr="00646EA3" w:rsidRDefault="00646EA3" w:rsidP="00646EA3">
            <w:pPr>
              <w:spacing w:line="216" w:lineRule="auto"/>
              <w:ind w:left="340"/>
              <w:rPr>
                <w:sz w:val="18"/>
              </w:rPr>
            </w:pPr>
            <w:r w:rsidRPr="00646EA3">
              <w:rPr>
                <w:sz w:val="18"/>
              </w:rPr>
              <w:t>в том числе</w:t>
            </w:r>
          </w:p>
        </w:tc>
        <w:tc>
          <w:tcPr>
            <w:tcW w:w="8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646EA3" w:rsidRPr="00646EA3" w:rsidRDefault="00646EA3" w:rsidP="00646EA3">
            <w:pPr>
              <w:spacing w:line="216" w:lineRule="auto"/>
              <w:jc w:val="center"/>
              <w:rPr>
                <w:sz w:val="18"/>
              </w:rPr>
            </w:pPr>
          </w:p>
        </w:tc>
        <w:tc>
          <w:tcPr>
            <w:tcW w:w="8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46EA3" w:rsidRPr="00646EA3" w:rsidRDefault="00646EA3" w:rsidP="00646EA3">
            <w:pPr>
              <w:spacing w:line="216" w:lineRule="auto"/>
              <w:jc w:val="center"/>
              <w:rPr>
                <w:sz w:val="18"/>
                <w:highlight w:val="yellow"/>
              </w:rPr>
            </w:pPr>
          </w:p>
        </w:tc>
        <w:tc>
          <w:tcPr>
            <w:tcW w:w="968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646EA3" w:rsidRPr="00646EA3" w:rsidRDefault="00646EA3" w:rsidP="00646EA3">
            <w:pPr>
              <w:spacing w:line="216" w:lineRule="auto"/>
              <w:jc w:val="center"/>
              <w:rPr>
                <w:sz w:val="18"/>
              </w:rPr>
            </w:pPr>
          </w:p>
        </w:tc>
      </w:tr>
      <w:tr w:rsidR="00646EA3" w:rsidRPr="00646EA3" w:rsidTr="00625540">
        <w:tc>
          <w:tcPr>
            <w:tcW w:w="241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646EA3" w:rsidRPr="00646EA3" w:rsidRDefault="00646EA3" w:rsidP="00646EA3">
            <w:pPr>
              <w:spacing w:line="216" w:lineRule="auto"/>
              <w:ind w:left="113"/>
              <w:rPr>
                <w:sz w:val="18"/>
              </w:rPr>
            </w:pPr>
            <w:r w:rsidRPr="00646EA3">
              <w:rPr>
                <w:sz w:val="18"/>
              </w:rPr>
              <w:t>инвестиции в основной капитал</w:t>
            </w:r>
          </w:p>
        </w:tc>
        <w:tc>
          <w:tcPr>
            <w:tcW w:w="8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646EA3" w:rsidRPr="00646EA3" w:rsidRDefault="00646EA3" w:rsidP="00646EA3">
            <w:pPr>
              <w:spacing w:line="216" w:lineRule="auto"/>
              <w:jc w:val="center"/>
              <w:rPr>
                <w:sz w:val="18"/>
              </w:rPr>
            </w:pPr>
            <w:r w:rsidRPr="00646EA3">
              <w:rPr>
                <w:sz w:val="18"/>
              </w:rPr>
              <w:t>4690,1</w:t>
            </w:r>
          </w:p>
        </w:tc>
        <w:tc>
          <w:tcPr>
            <w:tcW w:w="8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46EA3" w:rsidRPr="00646EA3" w:rsidRDefault="00646EA3" w:rsidP="00646EA3">
            <w:pPr>
              <w:spacing w:line="216" w:lineRule="auto"/>
              <w:jc w:val="center"/>
              <w:rPr>
                <w:sz w:val="18"/>
              </w:rPr>
            </w:pPr>
            <w:r w:rsidRPr="00646EA3">
              <w:rPr>
                <w:sz w:val="18"/>
              </w:rPr>
              <w:t>98,6</w:t>
            </w:r>
          </w:p>
        </w:tc>
        <w:tc>
          <w:tcPr>
            <w:tcW w:w="968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646EA3" w:rsidRPr="00646EA3" w:rsidRDefault="00646EA3" w:rsidP="00646EA3">
            <w:pPr>
              <w:spacing w:line="216" w:lineRule="auto"/>
              <w:jc w:val="center"/>
              <w:rPr>
                <w:sz w:val="18"/>
              </w:rPr>
            </w:pPr>
            <w:r w:rsidRPr="00646EA3">
              <w:rPr>
                <w:sz w:val="18"/>
              </w:rPr>
              <w:t>97,8</w:t>
            </w:r>
          </w:p>
        </w:tc>
      </w:tr>
      <w:tr w:rsidR="00646EA3" w:rsidRPr="00646EA3" w:rsidTr="00625540">
        <w:tc>
          <w:tcPr>
            <w:tcW w:w="2419" w:type="pct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646EA3" w:rsidRPr="00646EA3" w:rsidRDefault="00646EA3" w:rsidP="00646EA3">
            <w:pPr>
              <w:spacing w:line="216" w:lineRule="auto"/>
              <w:ind w:left="113"/>
              <w:rPr>
                <w:sz w:val="18"/>
              </w:rPr>
            </w:pPr>
            <w:r w:rsidRPr="00646EA3">
              <w:rPr>
                <w:sz w:val="18"/>
              </w:rPr>
              <w:t>инвестиции  в непроизведенные  нефинансовые активы</w:t>
            </w:r>
          </w:p>
        </w:tc>
        <w:tc>
          <w:tcPr>
            <w:tcW w:w="806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646EA3" w:rsidRPr="00646EA3" w:rsidRDefault="00646EA3" w:rsidP="00646EA3">
            <w:pPr>
              <w:spacing w:line="216" w:lineRule="auto"/>
              <w:jc w:val="center"/>
              <w:rPr>
                <w:sz w:val="18"/>
              </w:rPr>
            </w:pPr>
            <w:r w:rsidRPr="00646EA3">
              <w:rPr>
                <w:sz w:val="18"/>
              </w:rPr>
              <w:t>66,1</w:t>
            </w:r>
          </w:p>
        </w:tc>
        <w:tc>
          <w:tcPr>
            <w:tcW w:w="806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46EA3" w:rsidRPr="00646EA3" w:rsidRDefault="00646EA3" w:rsidP="00646EA3">
            <w:pPr>
              <w:spacing w:line="216" w:lineRule="auto"/>
              <w:jc w:val="center"/>
              <w:rPr>
                <w:sz w:val="18"/>
              </w:rPr>
            </w:pPr>
            <w:r w:rsidRPr="00646EA3">
              <w:rPr>
                <w:sz w:val="18"/>
              </w:rPr>
              <w:t>1,4</w:t>
            </w:r>
          </w:p>
        </w:tc>
        <w:tc>
          <w:tcPr>
            <w:tcW w:w="968" w:type="pct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646EA3" w:rsidRPr="00646EA3" w:rsidRDefault="00646EA3" w:rsidP="00646EA3">
            <w:pPr>
              <w:spacing w:line="216" w:lineRule="auto"/>
              <w:jc w:val="center"/>
              <w:rPr>
                <w:sz w:val="18"/>
              </w:rPr>
            </w:pPr>
            <w:r w:rsidRPr="00646EA3">
              <w:rPr>
                <w:sz w:val="18"/>
              </w:rPr>
              <w:t>2,2</w:t>
            </w:r>
          </w:p>
        </w:tc>
      </w:tr>
    </w:tbl>
    <w:p w:rsidR="00317917" w:rsidRPr="00963E0F" w:rsidRDefault="00317917" w:rsidP="00317917">
      <w:pPr>
        <w:rPr>
          <w:color w:val="FF0000"/>
        </w:rPr>
      </w:pPr>
    </w:p>
    <w:p w:rsidR="00646EA3" w:rsidRDefault="00646EA3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19"/>
      </w:tblGrid>
      <w:tr w:rsidR="003F603D" w:rsidRPr="003F603D" w:rsidTr="00625540">
        <w:tc>
          <w:tcPr>
            <w:tcW w:w="8719" w:type="dxa"/>
            <w:tcBorders>
              <w:top w:val="thinThickThinSmallGap" w:sz="24" w:space="0" w:color="auto"/>
              <w:left w:val="nil"/>
              <w:bottom w:val="thinThickThinSmallGap" w:sz="24" w:space="0" w:color="auto"/>
              <w:right w:val="nil"/>
            </w:tcBorders>
          </w:tcPr>
          <w:p w:rsidR="003F603D" w:rsidRPr="003F603D" w:rsidRDefault="003F603D" w:rsidP="003F603D">
            <w:pPr>
              <w:widowControl w:val="0"/>
              <w:spacing w:before="120" w:after="120"/>
              <w:jc w:val="center"/>
              <w:rPr>
                <w:b/>
                <w:caps/>
                <w:sz w:val="32"/>
                <w:szCs w:val="32"/>
              </w:rPr>
            </w:pPr>
            <w:r w:rsidRPr="003F603D">
              <w:rPr>
                <w:b/>
                <w:caps/>
                <w:sz w:val="32"/>
                <w:szCs w:val="32"/>
                <w:lang w:val="en-US"/>
              </w:rPr>
              <w:lastRenderedPageBreak/>
              <w:t>V</w:t>
            </w:r>
            <w:r w:rsidRPr="003F603D">
              <w:rPr>
                <w:b/>
                <w:caps/>
                <w:sz w:val="32"/>
                <w:szCs w:val="32"/>
              </w:rPr>
              <w:t>. цены</w:t>
            </w:r>
          </w:p>
        </w:tc>
      </w:tr>
    </w:tbl>
    <w:p w:rsidR="003F603D" w:rsidRPr="003F603D" w:rsidRDefault="003F603D" w:rsidP="003F603D">
      <w:pPr>
        <w:widowControl w:val="0"/>
        <w:spacing w:before="240" w:after="240"/>
        <w:jc w:val="center"/>
        <w:rPr>
          <w:b/>
          <w:caps/>
          <w:sz w:val="16"/>
          <w:szCs w:val="16"/>
        </w:rPr>
      </w:pPr>
      <w:r w:rsidRPr="003F603D">
        <w:rPr>
          <w:b/>
          <w:caps/>
          <w:sz w:val="16"/>
          <w:szCs w:val="16"/>
        </w:rPr>
        <w:t>Индексы цен и тарифов</w:t>
      </w:r>
    </w:p>
    <w:p w:rsidR="003F603D" w:rsidRPr="003F603D" w:rsidRDefault="003F603D" w:rsidP="003F603D">
      <w:pPr>
        <w:widowControl w:val="0"/>
        <w:jc w:val="right"/>
        <w:rPr>
          <w:sz w:val="16"/>
          <w:szCs w:val="16"/>
        </w:rPr>
      </w:pPr>
      <w:r w:rsidRPr="003F603D">
        <w:rPr>
          <w:sz w:val="16"/>
          <w:szCs w:val="16"/>
        </w:rPr>
        <w:t>на конец периода; в процентах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3" w:type="dxa"/>
          <w:right w:w="3" w:type="dxa"/>
        </w:tblCellMar>
        <w:tblLook w:val="0000" w:firstRow="0" w:lastRow="0" w:firstColumn="0" w:lastColumn="0" w:noHBand="0" w:noVBand="0"/>
      </w:tblPr>
      <w:tblGrid>
        <w:gridCol w:w="3570"/>
        <w:gridCol w:w="1120"/>
        <w:gridCol w:w="1121"/>
        <w:gridCol w:w="1360"/>
        <w:gridCol w:w="1362"/>
      </w:tblGrid>
      <w:tr w:rsidR="003F603D" w:rsidRPr="003F603D" w:rsidTr="00625540">
        <w:trPr>
          <w:cantSplit/>
          <w:jc w:val="center"/>
        </w:trPr>
        <w:tc>
          <w:tcPr>
            <w:tcW w:w="2092" w:type="pct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F603D" w:rsidRPr="003F603D" w:rsidRDefault="003F603D" w:rsidP="003F603D">
            <w:pPr>
              <w:widowControl w:val="0"/>
              <w:spacing w:line="160" w:lineRule="exact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313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3D" w:rsidRPr="003F603D" w:rsidRDefault="003F603D" w:rsidP="003F603D">
            <w:pPr>
              <w:widowControl w:val="0"/>
              <w:spacing w:line="160" w:lineRule="exact"/>
              <w:jc w:val="center"/>
              <w:rPr>
                <w:i/>
                <w:sz w:val="16"/>
                <w:szCs w:val="16"/>
              </w:rPr>
            </w:pPr>
            <w:r w:rsidRPr="003F603D">
              <w:rPr>
                <w:i/>
                <w:sz w:val="16"/>
                <w:szCs w:val="16"/>
              </w:rPr>
              <w:t>К предыдущему</w:t>
            </w:r>
          </w:p>
          <w:p w:rsidR="003F603D" w:rsidRPr="003F603D" w:rsidRDefault="003F603D" w:rsidP="003F603D">
            <w:pPr>
              <w:widowControl w:val="0"/>
              <w:spacing w:line="160" w:lineRule="exact"/>
              <w:jc w:val="center"/>
              <w:rPr>
                <w:i/>
                <w:sz w:val="16"/>
                <w:szCs w:val="16"/>
              </w:rPr>
            </w:pPr>
            <w:r w:rsidRPr="003F603D">
              <w:rPr>
                <w:i/>
                <w:sz w:val="16"/>
                <w:szCs w:val="16"/>
              </w:rPr>
              <w:t>месяцу</w:t>
            </w:r>
          </w:p>
        </w:tc>
        <w:tc>
          <w:tcPr>
            <w:tcW w:w="797" w:type="pct"/>
            <w:vMerge w:val="restar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03D" w:rsidRPr="003F603D" w:rsidRDefault="003F603D" w:rsidP="003F603D">
            <w:pPr>
              <w:widowControl w:val="0"/>
              <w:spacing w:line="160" w:lineRule="exact"/>
              <w:jc w:val="center"/>
              <w:rPr>
                <w:i/>
                <w:sz w:val="16"/>
                <w:szCs w:val="16"/>
              </w:rPr>
            </w:pPr>
            <w:r w:rsidRPr="003F603D">
              <w:rPr>
                <w:i/>
                <w:sz w:val="16"/>
                <w:szCs w:val="16"/>
              </w:rPr>
              <w:t>Апрель 2023г.</w:t>
            </w:r>
          </w:p>
          <w:p w:rsidR="003F603D" w:rsidRPr="003F603D" w:rsidRDefault="003F603D" w:rsidP="003F603D">
            <w:pPr>
              <w:widowControl w:val="0"/>
              <w:spacing w:line="160" w:lineRule="exact"/>
              <w:jc w:val="center"/>
              <w:rPr>
                <w:i/>
                <w:sz w:val="16"/>
                <w:szCs w:val="16"/>
              </w:rPr>
            </w:pPr>
            <w:r w:rsidRPr="003F603D">
              <w:rPr>
                <w:i/>
                <w:sz w:val="16"/>
                <w:szCs w:val="16"/>
              </w:rPr>
              <w:t>к декабрю</w:t>
            </w:r>
          </w:p>
          <w:p w:rsidR="003F603D" w:rsidRPr="003F603D" w:rsidRDefault="003F603D" w:rsidP="003F603D">
            <w:pPr>
              <w:widowControl w:val="0"/>
              <w:spacing w:line="160" w:lineRule="exact"/>
              <w:jc w:val="center"/>
              <w:rPr>
                <w:i/>
                <w:sz w:val="16"/>
                <w:szCs w:val="16"/>
              </w:rPr>
            </w:pPr>
            <w:r w:rsidRPr="003F603D">
              <w:rPr>
                <w:i/>
                <w:sz w:val="16"/>
                <w:szCs w:val="16"/>
              </w:rPr>
              <w:t>2022г.</w:t>
            </w:r>
          </w:p>
        </w:tc>
        <w:tc>
          <w:tcPr>
            <w:tcW w:w="798" w:type="pct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3F603D" w:rsidRPr="003F603D" w:rsidRDefault="003F603D" w:rsidP="003F603D">
            <w:pPr>
              <w:widowControl w:val="0"/>
              <w:spacing w:line="160" w:lineRule="exact"/>
              <w:jc w:val="center"/>
              <w:rPr>
                <w:i/>
                <w:sz w:val="16"/>
                <w:szCs w:val="16"/>
              </w:rPr>
            </w:pPr>
            <w:r w:rsidRPr="003F603D">
              <w:rPr>
                <w:i/>
                <w:sz w:val="16"/>
                <w:szCs w:val="16"/>
              </w:rPr>
              <w:t>Справочно:</w:t>
            </w:r>
          </w:p>
          <w:p w:rsidR="003F603D" w:rsidRPr="003F603D" w:rsidRDefault="003F603D" w:rsidP="003F603D">
            <w:pPr>
              <w:widowControl w:val="0"/>
              <w:spacing w:line="160" w:lineRule="exact"/>
              <w:jc w:val="center"/>
              <w:rPr>
                <w:i/>
                <w:sz w:val="16"/>
                <w:szCs w:val="16"/>
              </w:rPr>
            </w:pPr>
            <w:r w:rsidRPr="003F603D">
              <w:rPr>
                <w:i/>
                <w:sz w:val="16"/>
                <w:szCs w:val="16"/>
              </w:rPr>
              <w:t>апрель2022г.</w:t>
            </w:r>
          </w:p>
          <w:p w:rsidR="003F603D" w:rsidRPr="003F603D" w:rsidRDefault="003F603D" w:rsidP="003F603D">
            <w:pPr>
              <w:widowControl w:val="0"/>
              <w:spacing w:line="160" w:lineRule="exact"/>
              <w:jc w:val="center"/>
              <w:rPr>
                <w:i/>
                <w:sz w:val="16"/>
                <w:szCs w:val="16"/>
              </w:rPr>
            </w:pPr>
            <w:r w:rsidRPr="003F603D">
              <w:rPr>
                <w:i/>
                <w:sz w:val="16"/>
                <w:szCs w:val="16"/>
              </w:rPr>
              <w:t>к декабрю</w:t>
            </w:r>
          </w:p>
          <w:p w:rsidR="003F603D" w:rsidRPr="003F603D" w:rsidRDefault="003F603D" w:rsidP="003F603D">
            <w:pPr>
              <w:widowControl w:val="0"/>
              <w:spacing w:line="160" w:lineRule="exact"/>
              <w:jc w:val="center"/>
              <w:rPr>
                <w:i/>
                <w:sz w:val="16"/>
                <w:szCs w:val="16"/>
              </w:rPr>
            </w:pPr>
            <w:r w:rsidRPr="003F603D">
              <w:rPr>
                <w:i/>
                <w:sz w:val="16"/>
                <w:szCs w:val="16"/>
              </w:rPr>
              <w:t>2021г.</w:t>
            </w:r>
          </w:p>
        </w:tc>
      </w:tr>
      <w:tr w:rsidR="003F603D" w:rsidRPr="003F603D" w:rsidTr="00625540">
        <w:trPr>
          <w:cantSplit/>
          <w:jc w:val="center"/>
        </w:trPr>
        <w:tc>
          <w:tcPr>
            <w:tcW w:w="2092" w:type="pct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3D" w:rsidRPr="003F603D" w:rsidRDefault="003F603D" w:rsidP="003F603D">
            <w:pPr>
              <w:widowControl w:val="0"/>
              <w:spacing w:line="160" w:lineRule="exact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3D" w:rsidRPr="003F603D" w:rsidRDefault="003F603D" w:rsidP="003F603D">
            <w:pPr>
              <w:widowControl w:val="0"/>
              <w:spacing w:line="160" w:lineRule="exact"/>
              <w:jc w:val="center"/>
              <w:rPr>
                <w:i/>
                <w:sz w:val="16"/>
                <w:szCs w:val="16"/>
              </w:rPr>
            </w:pPr>
            <w:r w:rsidRPr="003F603D">
              <w:rPr>
                <w:i/>
                <w:sz w:val="16"/>
                <w:szCs w:val="16"/>
              </w:rPr>
              <w:t>март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3D" w:rsidRPr="003F603D" w:rsidRDefault="003F603D" w:rsidP="003F603D">
            <w:pPr>
              <w:widowControl w:val="0"/>
              <w:spacing w:line="160" w:lineRule="exact"/>
              <w:jc w:val="center"/>
              <w:rPr>
                <w:i/>
                <w:sz w:val="16"/>
                <w:szCs w:val="16"/>
              </w:rPr>
            </w:pPr>
            <w:r w:rsidRPr="003F603D">
              <w:rPr>
                <w:i/>
                <w:sz w:val="16"/>
                <w:szCs w:val="16"/>
              </w:rPr>
              <w:t>апрель</w:t>
            </w:r>
          </w:p>
        </w:tc>
        <w:tc>
          <w:tcPr>
            <w:tcW w:w="797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03D" w:rsidRPr="003F603D" w:rsidRDefault="003F603D" w:rsidP="003F603D">
            <w:pPr>
              <w:widowControl w:val="0"/>
              <w:spacing w:line="160" w:lineRule="exact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98" w:type="pct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F603D" w:rsidRPr="003F603D" w:rsidRDefault="003F603D" w:rsidP="003F603D">
            <w:pPr>
              <w:widowControl w:val="0"/>
              <w:spacing w:line="160" w:lineRule="exact"/>
              <w:jc w:val="center"/>
              <w:rPr>
                <w:i/>
                <w:sz w:val="16"/>
                <w:szCs w:val="16"/>
              </w:rPr>
            </w:pPr>
          </w:p>
        </w:tc>
      </w:tr>
      <w:tr w:rsidR="003F603D" w:rsidRPr="003F603D" w:rsidTr="00625540">
        <w:trPr>
          <w:cantSplit/>
          <w:jc w:val="center"/>
        </w:trPr>
        <w:tc>
          <w:tcPr>
            <w:tcW w:w="2092" w:type="pct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20" w:line="200" w:lineRule="exact"/>
              <w:rPr>
                <w:sz w:val="16"/>
                <w:szCs w:val="16"/>
              </w:rPr>
            </w:pPr>
            <w:r w:rsidRPr="003F603D">
              <w:rPr>
                <w:sz w:val="16"/>
                <w:szCs w:val="16"/>
              </w:rPr>
              <w:t>Индекс потребительских цен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F603D" w:rsidRPr="003F603D" w:rsidRDefault="003F603D" w:rsidP="003F603D">
            <w:pPr>
              <w:spacing w:before="120" w:line="200" w:lineRule="exact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3F603D">
              <w:rPr>
                <w:bCs/>
                <w:color w:val="000000"/>
                <w:sz w:val="16"/>
                <w:szCs w:val="16"/>
              </w:rPr>
              <w:t>100,4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F603D" w:rsidRPr="003F603D" w:rsidRDefault="003F603D" w:rsidP="003F603D">
            <w:pPr>
              <w:spacing w:before="120" w:line="200" w:lineRule="exact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3F603D">
              <w:rPr>
                <w:bCs/>
                <w:color w:val="000000"/>
                <w:sz w:val="16"/>
                <w:szCs w:val="16"/>
              </w:rPr>
              <w:t>100,5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F603D" w:rsidRPr="003F603D" w:rsidRDefault="003F603D" w:rsidP="003F603D">
            <w:pPr>
              <w:spacing w:before="120" w:line="200" w:lineRule="exact"/>
              <w:jc w:val="center"/>
              <w:rPr>
                <w:bCs/>
                <w:color w:val="000000"/>
                <w:sz w:val="16"/>
                <w:szCs w:val="16"/>
              </w:rPr>
            </w:pPr>
            <w:r w:rsidRPr="003F603D">
              <w:rPr>
                <w:bCs/>
                <w:color w:val="000000"/>
                <w:sz w:val="16"/>
                <w:szCs w:val="16"/>
              </w:rPr>
              <w:t>103,0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3F603D" w:rsidRPr="003F603D" w:rsidRDefault="003F603D" w:rsidP="003F603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F603D">
              <w:rPr>
                <w:bCs/>
                <w:color w:val="000000"/>
                <w:sz w:val="16"/>
                <w:szCs w:val="16"/>
              </w:rPr>
              <w:t>113,0</w:t>
            </w:r>
          </w:p>
        </w:tc>
      </w:tr>
      <w:tr w:rsidR="003F603D" w:rsidRPr="003F603D" w:rsidTr="00625540">
        <w:trPr>
          <w:cantSplit/>
          <w:jc w:val="center"/>
        </w:trPr>
        <w:tc>
          <w:tcPr>
            <w:tcW w:w="2092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20" w:line="200" w:lineRule="exact"/>
              <w:rPr>
                <w:sz w:val="16"/>
                <w:szCs w:val="16"/>
              </w:rPr>
            </w:pPr>
            <w:r w:rsidRPr="003F603D">
              <w:rPr>
                <w:sz w:val="16"/>
                <w:szCs w:val="16"/>
              </w:rPr>
              <w:t xml:space="preserve">Индекс цен производителей </w:t>
            </w:r>
            <w:r w:rsidRPr="003F603D">
              <w:rPr>
                <w:sz w:val="16"/>
                <w:szCs w:val="16"/>
              </w:rPr>
              <w:br/>
              <w:t>промышленных товаров</w:t>
            </w:r>
          </w:p>
        </w:tc>
        <w:tc>
          <w:tcPr>
            <w:tcW w:w="6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F603D" w:rsidRPr="003F603D" w:rsidRDefault="003F603D" w:rsidP="003F603D">
            <w:pPr>
              <w:spacing w:before="120" w:line="200" w:lineRule="exact"/>
              <w:jc w:val="center"/>
              <w:rPr>
                <w:sz w:val="16"/>
                <w:szCs w:val="16"/>
              </w:rPr>
            </w:pPr>
            <w:r w:rsidRPr="003F603D">
              <w:rPr>
                <w:sz w:val="16"/>
                <w:szCs w:val="16"/>
              </w:rPr>
              <w:t>100,0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F603D" w:rsidRPr="003F603D" w:rsidRDefault="003F603D" w:rsidP="003F603D">
            <w:pPr>
              <w:spacing w:before="120" w:line="200" w:lineRule="exact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3F603D">
              <w:rPr>
                <w:bCs/>
                <w:color w:val="000000"/>
                <w:sz w:val="16"/>
                <w:szCs w:val="16"/>
              </w:rPr>
              <w:t>99,6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F603D" w:rsidRPr="003F603D" w:rsidRDefault="003F603D" w:rsidP="003F603D">
            <w:pPr>
              <w:spacing w:before="120" w:line="200" w:lineRule="exact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3F603D">
              <w:rPr>
                <w:bCs/>
                <w:color w:val="000000"/>
                <w:sz w:val="16"/>
                <w:szCs w:val="16"/>
              </w:rPr>
              <w:t>106,3</w:t>
            </w:r>
          </w:p>
        </w:tc>
        <w:tc>
          <w:tcPr>
            <w:tcW w:w="798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3F603D" w:rsidRPr="003F603D" w:rsidRDefault="003F603D" w:rsidP="003F603D">
            <w:pPr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3F603D">
              <w:rPr>
                <w:bCs/>
                <w:color w:val="000000"/>
                <w:sz w:val="16"/>
                <w:szCs w:val="16"/>
              </w:rPr>
              <w:t>108,2</w:t>
            </w:r>
          </w:p>
        </w:tc>
      </w:tr>
      <w:tr w:rsidR="003F603D" w:rsidRPr="003F603D" w:rsidTr="00625540">
        <w:trPr>
          <w:cantSplit/>
          <w:jc w:val="center"/>
        </w:trPr>
        <w:tc>
          <w:tcPr>
            <w:tcW w:w="2092" w:type="pct"/>
            <w:tcBorders>
              <w:top w:val="nil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20" w:line="200" w:lineRule="exact"/>
              <w:rPr>
                <w:sz w:val="16"/>
                <w:szCs w:val="16"/>
              </w:rPr>
            </w:pPr>
            <w:r w:rsidRPr="003F603D">
              <w:rPr>
                <w:sz w:val="16"/>
                <w:szCs w:val="16"/>
              </w:rPr>
              <w:t>Индекс тарифов на грузовые перевозки</w:t>
            </w:r>
          </w:p>
        </w:tc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3F603D" w:rsidRPr="003F603D" w:rsidRDefault="003F603D" w:rsidP="003F603D">
            <w:pPr>
              <w:spacing w:before="120" w:line="200" w:lineRule="exact"/>
              <w:jc w:val="center"/>
              <w:rPr>
                <w:bCs/>
                <w:sz w:val="16"/>
                <w:szCs w:val="16"/>
              </w:rPr>
            </w:pPr>
            <w:r w:rsidRPr="003F603D">
              <w:rPr>
                <w:bCs/>
                <w:sz w:val="16"/>
                <w:szCs w:val="16"/>
              </w:rPr>
              <w:t>100,0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3F603D" w:rsidRPr="003F603D" w:rsidRDefault="003F603D" w:rsidP="003F603D">
            <w:pPr>
              <w:spacing w:before="120" w:line="200" w:lineRule="exact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3F603D">
              <w:rPr>
                <w:bCs/>
                <w:color w:val="000000"/>
                <w:sz w:val="16"/>
                <w:szCs w:val="16"/>
              </w:rPr>
              <w:t>183,7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3F603D" w:rsidRPr="003F603D" w:rsidRDefault="003F603D" w:rsidP="003F603D">
            <w:pPr>
              <w:spacing w:before="120" w:line="200" w:lineRule="exact"/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3F603D">
              <w:rPr>
                <w:bCs/>
                <w:color w:val="000000"/>
                <w:sz w:val="16"/>
                <w:szCs w:val="16"/>
              </w:rPr>
              <w:t>224,6</w:t>
            </w:r>
          </w:p>
        </w:tc>
        <w:tc>
          <w:tcPr>
            <w:tcW w:w="798" w:type="pct"/>
            <w:tcBorders>
              <w:top w:val="nil"/>
              <w:left w:val="single" w:sz="4" w:space="0" w:color="auto"/>
              <w:bottom w:val="single" w:sz="4" w:space="0" w:color="808080"/>
              <w:right w:val="double" w:sz="4" w:space="0" w:color="auto"/>
            </w:tcBorders>
            <w:vAlign w:val="bottom"/>
          </w:tcPr>
          <w:p w:rsidR="003F603D" w:rsidRPr="003F603D" w:rsidRDefault="003F603D" w:rsidP="003F603D">
            <w:pPr>
              <w:ind w:left="-57" w:right="-57"/>
              <w:jc w:val="center"/>
              <w:rPr>
                <w:bCs/>
                <w:color w:val="000000"/>
                <w:sz w:val="16"/>
                <w:szCs w:val="16"/>
              </w:rPr>
            </w:pPr>
            <w:r w:rsidRPr="003F603D">
              <w:rPr>
                <w:bCs/>
                <w:color w:val="000000"/>
                <w:sz w:val="16"/>
                <w:szCs w:val="16"/>
              </w:rPr>
              <w:t>60,5</w:t>
            </w:r>
          </w:p>
        </w:tc>
      </w:tr>
      <w:tr w:rsidR="003F603D" w:rsidRPr="003F603D" w:rsidTr="00625540">
        <w:trPr>
          <w:cantSplit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rPr>
                <w:i/>
                <w:sz w:val="16"/>
                <w:szCs w:val="16"/>
              </w:rPr>
            </w:pPr>
            <w:r w:rsidRPr="003F603D">
              <w:rPr>
                <w:i/>
                <w:sz w:val="16"/>
                <w:szCs w:val="16"/>
              </w:rPr>
              <w:t xml:space="preserve"> </w:t>
            </w:r>
            <w:r w:rsidRPr="003F603D">
              <w:rPr>
                <w:i/>
                <w:sz w:val="16"/>
                <w:szCs w:val="16"/>
                <w:vertAlign w:val="superscript"/>
              </w:rPr>
              <w:t>1)</w:t>
            </w:r>
            <w:r w:rsidRPr="003F603D">
              <w:rPr>
                <w:i/>
                <w:sz w:val="16"/>
                <w:szCs w:val="16"/>
              </w:rPr>
              <w:t>Промышленные товары, предназначенные для реализации на внутрироссийском рынке.</w:t>
            </w:r>
          </w:p>
        </w:tc>
      </w:tr>
    </w:tbl>
    <w:p w:rsidR="003F603D" w:rsidRPr="003F603D" w:rsidRDefault="003F603D" w:rsidP="003F603D">
      <w:pPr>
        <w:widowControl w:val="0"/>
        <w:numPr>
          <w:ilvl w:val="0"/>
          <w:numId w:val="5"/>
        </w:numPr>
        <w:spacing w:before="240" w:after="240"/>
        <w:jc w:val="center"/>
        <w:rPr>
          <w:rFonts w:ascii="Arial" w:hAnsi="Arial" w:cs="Arial"/>
          <w:b/>
          <w:sz w:val="28"/>
          <w:szCs w:val="28"/>
        </w:rPr>
      </w:pPr>
      <w:bookmarkStart w:id="138" w:name="_Toc361401174"/>
      <w:bookmarkStart w:id="139" w:name="_Toc382655131"/>
      <w:r w:rsidRPr="003F603D">
        <w:rPr>
          <w:rFonts w:ascii="Arial" w:hAnsi="Arial" w:cs="Arial"/>
          <w:b/>
          <w:sz w:val="28"/>
          <w:szCs w:val="28"/>
        </w:rPr>
        <w:t>Потребительские цены</w:t>
      </w:r>
      <w:bookmarkEnd w:id="138"/>
      <w:bookmarkEnd w:id="139"/>
    </w:p>
    <w:p w:rsidR="003F603D" w:rsidRPr="003F603D" w:rsidRDefault="003F603D" w:rsidP="003F603D">
      <w:pPr>
        <w:widowControl w:val="0"/>
        <w:spacing w:before="240" w:after="240"/>
        <w:ind w:firstLine="709"/>
        <w:jc w:val="both"/>
        <w:rPr>
          <w:sz w:val="20"/>
          <w:szCs w:val="20"/>
        </w:rPr>
      </w:pPr>
      <w:r w:rsidRPr="003F603D">
        <w:rPr>
          <w:b/>
          <w:sz w:val="20"/>
          <w:szCs w:val="20"/>
        </w:rPr>
        <w:t>Индекс потребительских цен</w:t>
      </w:r>
      <w:r w:rsidRPr="003F603D">
        <w:rPr>
          <w:sz w:val="20"/>
          <w:szCs w:val="20"/>
        </w:rPr>
        <w:t xml:space="preserve"> в апреле 2023г. по отношению к предыдущему месяцу с</w:t>
      </w:r>
      <w:r w:rsidRPr="003F603D">
        <w:rPr>
          <w:sz w:val="20"/>
          <w:szCs w:val="20"/>
        </w:rPr>
        <w:t>о</w:t>
      </w:r>
      <w:r w:rsidRPr="003F603D">
        <w:rPr>
          <w:sz w:val="20"/>
          <w:szCs w:val="20"/>
        </w:rPr>
        <w:t>ставил 100,5%, в том числе на продовольственные товары – 100,6%, непродовольственные товары – 100,2%, услуги – 100,4%.</w:t>
      </w:r>
    </w:p>
    <w:p w:rsidR="003F603D" w:rsidRPr="003F603D" w:rsidRDefault="003F603D" w:rsidP="003F603D">
      <w:pPr>
        <w:widowControl w:val="0"/>
        <w:spacing w:before="240" w:after="240"/>
        <w:jc w:val="center"/>
        <w:rPr>
          <w:b/>
          <w:caps/>
          <w:sz w:val="16"/>
          <w:szCs w:val="16"/>
        </w:rPr>
      </w:pPr>
      <w:r w:rsidRPr="003F603D">
        <w:rPr>
          <w:b/>
          <w:caps/>
          <w:sz w:val="16"/>
          <w:szCs w:val="16"/>
        </w:rPr>
        <w:t>Индексы потребительских цен и тарифов на товары и услуги</w:t>
      </w:r>
    </w:p>
    <w:p w:rsidR="003F603D" w:rsidRPr="003F603D" w:rsidRDefault="003F603D" w:rsidP="003F603D">
      <w:pPr>
        <w:widowControl w:val="0"/>
        <w:jc w:val="right"/>
        <w:rPr>
          <w:sz w:val="16"/>
          <w:szCs w:val="16"/>
        </w:rPr>
      </w:pPr>
      <w:r w:rsidRPr="003F603D">
        <w:rPr>
          <w:sz w:val="16"/>
          <w:szCs w:val="16"/>
        </w:rPr>
        <w:t>на конец периода; в процентах</w:t>
      </w:r>
    </w:p>
    <w:tbl>
      <w:tblPr>
        <w:tblW w:w="5000" w:type="pct"/>
        <w:jc w:val="center"/>
        <w:tblBorders>
          <w:top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31"/>
        <w:gridCol w:w="1183"/>
        <w:gridCol w:w="1539"/>
        <w:gridCol w:w="1539"/>
        <w:gridCol w:w="1541"/>
      </w:tblGrid>
      <w:tr w:rsidR="003F603D" w:rsidRPr="003F603D" w:rsidTr="00625540">
        <w:trPr>
          <w:tblHeader/>
          <w:jc w:val="center"/>
        </w:trPr>
        <w:tc>
          <w:tcPr>
            <w:tcW w:w="1600" w:type="pct"/>
            <w:vMerge w:val="restart"/>
            <w:tcBorders>
              <w:top w:val="double" w:sz="4" w:space="0" w:color="auto"/>
              <w:left w:val="double" w:sz="4" w:space="0" w:color="auto"/>
              <w:right w:val="nil"/>
            </w:tcBorders>
          </w:tcPr>
          <w:p w:rsidR="003F603D" w:rsidRPr="003F603D" w:rsidRDefault="003F603D" w:rsidP="003F603D">
            <w:pPr>
              <w:widowControl w:val="0"/>
              <w:spacing w:before="10" w:after="1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93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3D" w:rsidRPr="003F603D" w:rsidRDefault="003F603D" w:rsidP="003F603D">
            <w:pPr>
              <w:widowControl w:val="0"/>
              <w:spacing w:before="10" w:after="10"/>
              <w:jc w:val="center"/>
              <w:rPr>
                <w:i/>
                <w:sz w:val="16"/>
                <w:szCs w:val="16"/>
              </w:rPr>
            </w:pPr>
            <w:r w:rsidRPr="003F603D">
              <w:rPr>
                <w:i/>
                <w:sz w:val="16"/>
                <w:szCs w:val="16"/>
              </w:rPr>
              <w:t>Все товары</w:t>
            </w:r>
            <w:r w:rsidRPr="003F603D">
              <w:rPr>
                <w:i/>
                <w:sz w:val="16"/>
                <w:szCs w:val="16"/>
              </w:rPr>
              <w:br/>
              <w:t>и услуги</w:t>
            </w:r>
          </w:p>
        </w:tc>
        <w:tc>
          <w:tcPr>
            <w:tcW w:w="2707" w:type="pct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3F603D" w:rsidRPr="003F603D" w:rsidRDefault="003F603D" w:rsidP="003F603D">
            <w:pPr>
              <w:widowControl w:val="0"/>
              <w:spacing w:before="10" w:after="10"/>
              <w:jc w:val="center"/>
              <w:rPr>
                <w:i/>
                <w:sz w:val="16"/>
                <w:szCs w:val="16"/>
              </w:rPr>
            </w:pPr>
            <w:r w:rsidRPr="003F603D">
              <w:rPr>
                <w:i/>
                <w:sz w:val="16"/>
                <w:szCs w:val="16"/>
              </w:rPr>
              <w:t>В том числе</w:t>
            </w:r>
          </w:p>
        </w:tc>
      </w:tr>
      <w:tr w:rsidR="003F603D" w:rsidRPr="003F603D" w:rsidTr="00625540">
        <w:trPr>
          <w:tblHeader/>
          <w:jc w:val="center"/>
        </w:trPr>
        <w:tc>
          <w:tcPr>
            <w:tcW w:w="1600" w:type="pct"/>
            <w:vMerge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</w:tcPr>
          <w:p w:rsidR="003F603D" w:rsidRPr="003F603D" w:rsidRDefault="003F603D" w:rsidP="003F603D">
            <w:pPr>
              <w:widowControl w:val="0"/>
              <w:spacing w:before="10" w:after="1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3D" w:rsidRPr="003F603D" w:rsidRDefault="003F603D" w:rsidP="003F603D">
            <w:pPr>
              <w:widowControl w:val="0"/>
              <w:spacing w:before="10" w:after="1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603D" w:rsidRPr="003F603D" w:rsidRDefault="003F603D" w:rsidP="003F603D">
            <w:pPr>
              <w:widowControl w:val="0"/>
              <w:spacing w:before="10" w:after="10"/>
              <w:jc w:val="center"/>
              <w:rPr>
                <w:i/>
                <w:sz w:val="16"/>
                <w:szCs w:val="16"/>
              </w:rPr>
            </w:pPr>
            <w:r w:rsidRPr="003F603D">
              <w:rPr>
                <w:i/>
                <w:sz w:val="16"/>
                <w:szCs w:val="16"/>
              </w:rPr>
              <w:t>продовольственные</w:t>
            </w:r>
            <w:r w:rsidRPr="003F603D">
              <w:rPr>
                <w:i/>
                <w:sz w:val="16"/>
                <w:szCs w:val="16"/>
              </w:rPr>
              <w:br/>
              <w:t>товары</w:t>
            </w:r>
          </w:p>
        </w:tc>
        <w:tc>
          <w:tcPr>
            <w:tcW w:w="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3D" w:rsidRPr="003F603D" w:rsidRDefault="003F603D" w:rsidP="003F603D">
            <w:pPr>
              <w:widowControl w:val="0"/>
              <w:spacing w:before="10" w:after="10"/>
              <w:jc w:val="center"/>
              <w:rPr>
                <w:i/>
                <w:sz w:val="16"/>
                <w:szCs w:val="16"/>
              </w:rPr>
            </w:pPr>
            <w:r w:rsidRPr="003F603D">
              <w:rPr>
                <w:i/>
                <w:sz w:val="16"/>
                <w:szCs w:val="16"/>
              </w:rPr>
              <w:t>непродовольственные</w:t>
            </w:r>
          </w:p>
          <w:p w:rsidR="003F603D" w:rsidRPr="003F603D" w:rsidRDefault="003F603D" w:rsidP="003F603D">
            <w:pPr>
              <w:widowControl w:val="0"/>
              <w:spacing w:before="10" w:after="10"/>
              <w:jc w:val="center"/>
              <w:rPr>
                <w:i/>
                <w:sz w:val="16"/>
                <w:szCs w:val="16"/>
              </w:rPr>
            </w:pPr>
            <w:r w:rsidRPr="003F603D">
              <w:rPr>
                <w:i/>
                <w:sz w:val="16"/>
                <w:szCs w:val="16"/>
              </w:rPr>
              <w:t>товары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3F603D" w:rsidRPr="003F603D" w:rsidRDefault="003F603D" w:rsidP="003F603D">
            <w:pPr>
              <w:widowControl w:val="0"/>
              <w:spacing w:before="10" w:after="10"/>
              <w:jc w:val="center"/>
              <w:rPr>
                <w:i/>
                <w:sz w:val="16"/>
                <w:szCs w:val="16"/>
              </w:rPr>
            </w:pPr>
            <w:r w:rsidRPr="003F603D">
              <w:rPr>
                <w:i/>
                <w:sz w:val="16"/>
                <w:szCs w:val="16"/>
              </w:rPr>
              <w:t>услуги</w:t>
            </w:r>
          </w:p>
        </w:tc>
      </w:tr>
      <w:tr w:rsidR="003F603D" w:rsidRPr="003F603D" w:rsidTr="00625540">
        <w:trPr>
          <w:jc w:val="center"/>
        </w:trPr>
        <w:tc>
          <w:tcPr>
            <w:tcW w:w="5000" w:type="pct"/>
            <w:gridSpan w:val="5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0" w:after="10"/>
              <w:jc w:val="center"/>
              <w:rPr>
                <w:b/>
                <w:sz w:val="16"/>
                <w:szCs w:val="16"/>
              </w:rPr>
            </w:pPr>
            <w:r w:rsidRPr="003F603D">
              <w:rPr>
                <w:b/>
                <w:sz w:val="16"/>
                <w:szCs w:val="16"/>
              </w:rPr>
              <w:t>2022г.</w:t>
            </w:r>
          </w:p>
        </w:tc>
      </w:tr>
      <w:tr w:rsidR="003F603D" w:rsidRPr="003F603D" w:rsidTr="00625540">
        <w:trPr>
          <w:jc w:val="center"/>
        </w:trPr>
        <w:tc>
          <w:tcPr>
            <w:tcW w:w="1600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0" w:after="10"/>
              <w:ind w:left="57" w:right="57"/>
              <w:rPr>
                <w:b/>
                <w:sz w:val="16"/>
                <w:szCs w:val="16"/>
              </w:rPr>
            </w:pPr>
            <w:r w:rsidRPr="003F603D">
              <w:rPr>
                <w:sz w:val="16"/>
                <w:szCs w:val="16"/>
              </w:rPr>
              <w:t>январь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0" w:after="10"/>
              <w:jc w:val="center"/>
              <w:rPr>
                <w:sz w:val="16"/>
                <w:szCs w:val="16"/>
              </w:rPr>
            </w:pPr>
            <w:r w:rsidRPr="003F603D">
              <w:rPr>
                <w:sz w:val="16"/>
                <w:szCs w:val="16"/>
              </w:rPr>
              <w:t>100,8</w:t>
            </w:r>
          </w:p>
        </w:tc>
        <w:tc>
          <w:tcPr>
            <w:tcW w:w="9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0" w:after="10"/>
              <w:jc w:val="center"/>
              <w:rPr>
                <w:sz w:val="16"/>
                <w:szCs w:val="16"/>
              </w:rPr>
            </w:pPr>
            <w:r w:rsidRPr="003F603D">
              <w:rPr>
                <w:sz w:val="16"/>
                <w:szCs w:val="16"/>
              </w:rPr>
              <w:t>101,2</w:t>
            </w:r>
          </w:p>
        </w:tc>
        <w:tc>
          <w:tcPr>
            <w:tcW w:w="9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0" w:after="10"/>
              <w:jc w:val="center"/>
              <w:rPr>
                <w:sz w:val="16"/>
                <w:szCs w:val="16"/>
              </w:rPr>
            </w:pPr>
            <w:r w:rsidRPr="003F603D">
              <w:rPr>
                <w:sz w:val="16"/>
                <w:szCs w:val="16"/>
              </w:rPr>
              <w:t>100,4</w:t>
            </w:r>
          </w:p>
        </w:tc>
        <w:tc>
          <w:tcPr>
            <w:tcW w:w="903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0" w:after="10"/>
              <w:jc w:val="center"/>
              <w:rPr>
                <w:sz w:val="16"/>
                <w:szCs w:val="16"/>
              </w:rPr>
            </w:pPr>
            <w:r w:rsidRPr="003F603D">
              <w:rPr>
                <w:sz w:val="16"/>
                <w:szCs w:val="16"/>
              </w:rPr>
              <w:t>99,9</w:t>
            </w:r>
          </w:p>
        </w:tc>
      </w:tr>
      <w:tr w:rsidR="003F603D" w:rsidRPr="003F603D" w:rsidTr="00625540">
        <w:trPr>
          <w:jc w:val="center"/>
        </w:trPr>
        <w:tc>
          <w:tcPr>
            <w:tcW w:w="1600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0" w:after="10"/>
              <w:ind w:left="57" w:right="57"/>
              <w:rPr>
                <w:sz w:val="16"/>
                <w:szCs w:val="16"/>
              </w:rPr>
            </w:pPr>
            <w:r w:rsidRPr="003F603D">
              <w:rPr>
                <w:sz w:val="16"/>
                <w:szCs w:val="16"/>
              </w:rPr>
              <w:t>февраль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0" w:after="10"/>
              <w:jc w:val="center"/>
              <w:rPr>
                <w:sz w:val="16"/>
                <w:szCs w:val="16"/>
              </w:rPr>
            </w:pPr>
            <w:r w:rsidRPr="003F603D">
              <w:rPr>
                <w:sz w:val="16"/>
                <w:szCs w:val="16"/>
              </w:rPr>
              <w:t>101,2</w:t>
            </w:r>
          </w:p>
        </w:tc>
        <w:tc>
          <w:tcPr>
            <w:tcW w:w="9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0" w:after="10"/>
              <w:jc w:val="center"/>
              <w:rPr>
                <w:sz w:val="16"/>
                <w:szCs w:val="16"/>
              </w:rPr>
            </w:pPr>
            <w:r w:rsidRPr="003F603D">
              <w:rPr>
                <w:sz w:val="16"/>
                <w:szCs w:val="16"/>
              </w:rPr>
              <w:t>101,7</w:t>
            </w:r>
          </w:p>
        </w:tc>
        <w:tc>
          <w:tcPr>
            <w:tcW w:w="9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0" w:after="10"/>
              <w:jc w:val="center"/>
              <w:rPr>
                <w:sz w:val="16"/>
                <w:szCs w:val="16"/>
              </w:rPr>
            </w:pPr>
            <w:r w:rsidRPr="003F603D">
              <w:rPr>
                <w:sz w:val="16"/>
                <w:szCs w:val="16"/>
              </w:rPr>
              <w:t>100,5</w:t>
            </w:r>
          </w:p>
        </w:tc>
        <w:tc>
          <w:tcPr>
            <w:tcW w:w="903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0" w:after="10"/>
              <w:jc w:val="center"/>
              <w:rPr>
                <w:sz w:val="16"/>
                <w:szCs w:val="16"/>
              </w:rPr>
            </w:pPr>
            <w:r w:rsidRPr="003F603D">
              <w:rPr>
                <w:sz w:val="16"/>
                <w:szCs w:val="16"/>
              </w:rPr>
              <w:t>100,8</w:t>
            </w:r>
          </w:p>
        </w:tc>
      </w:tr>
      <w:tr w:rsidR="003F603D" w:rsidRPr="003F603D" w:rsidTr="00625540">
        <w:trPr>
          <w:jc w:val="center"/>
        </w:trPr>
        <w:tc>
          <w:tcPr>
            <w:tcW w:w="1600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0" w:after="10"/>
              <w:ind w:left="57" w:right="57"/>
              <w:rPr>
                <w:sz w:val="16"/>
                <w:szCs w:val="16"/>
              </w:rPr>
            </w:pPr>
            <w:r w:rsidRPr="003F603D">
              <w:rPr>
                <w:sz w:val="16"/>
                <w:szCs w:val="16"/>
              </w:rPr>
              <w:t>март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0" w:after="10"/>
              <w:jc w:val="center"/>
              <w:rPr>
                <w:sz w:val="16"/>
                <w:szCs w:val="16"/>
              </w:rPr>
            </w:pPr>
            <w:r w:rsidRPr="003F603D">
              <w:rPr>
                <w:sz w:val="16"/>
                <w:szCs w:val="16"/>
              </w:rPr>
              <w:t>109,7</w:t>
            </w:r>
          </w:p>
        </w:tc>
        <w:tc>
          <w:tcPr>
            <w:tcW w:w="9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0" w:after="10"/>
              <w:jc w:val="center"/>
              <w:rPr>
                <w:sz w:val="16"/>
                <w:szCs w:val="16"/>
              </w:rPr>
            </w:pPr>
            <w:r w:rsidRPr="003F603D">
              <w:rPr>
                <w:sz w:val="16"/>
                <w:szCs w:val="16"/>
              </w:rPr>
              <w:t>111,4</w:t>
            </w:r>
          </w:p>
        </w:tc>
        <w:tc>
          <w:tcPr>
            <w:tcW w:w="9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0" w:after="10"/>
              <w:jc w:val="center"/>
              <w:rPr>
                <w:sz w:val="16"/>
                <w:szCs w:val="16"/>
              </w:rPr>
            </w:pPr>
            <w:r w:rsidRPr="003F603D">
              <w:rPr>
                <w:sz w:val="16"/>
                <w:szCs w:val="16"/>
              </w:rPr>
              <w:t>109,4</w:t>
            </w:r>
          </w:p>
        </w:tc>
        <w:tc>
          <w:tcPr>
            <w:tcW w:w="903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0" w:after="10"/>
              <w:jc w:val="center"/>
              <w:rPr>
                <w:sz w:val="16"/>
                <w:szCs w:val="16"/>
              </w:rPr>
            </w:pPr>
            <w:r w:rsidRPr="003F603D">
              <w:rPr>
                <w:sz w:val="16"/>
                <w:szCs w:val="16"/>
              </w:rPr>
              <w:t>103,0</w:t>
            </w:r>
          </w:p>
        </w:tc>
      </w:tr>
      <w:tr w:rsidR="003F603D" w:rsidRPr="003F603D" w:rsidTr="00625540">
        <w:trPr>
          <w:jc w:val="center"/>
        </w:trPr>
        <w:tc>
          <w:tcPr>
            <w:tcW w:w="1600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0" w:after="10"/>
              <w:ind w:left="57" w:right="57"/>
              <w:rPr>
                <w:b/>
                <w:sz w:val="16"/>
                <w:szCs w:val="16"/>
              </w:rPr>
            </w:pPr>
            <w:r w:rsidRPr="003F603D">
              <w:rPr>
                <w:b/>
                <w:sz w:val="16"/>
                <w:szCs w:val="16"/>
                <w:lang w:val="en-US"/>
              </w:rPr>
              <w:t xml:space="preserve">I </w:t>
            </w:r>
            <w:r w:rsidRPr="003F603D">
              <w:rPr>
                <w:b/>
                <w:sz w:val="16"/>
                <w:szCs w:val="16"/>
              </w:rPr>
              <w:t>квартал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0" w:after="10"/>
              <w:jc w:val="center"/>
              <w:rPr>
                <w:b/>
                <w:sz w:val="16"/>
                <w:szCs w:val="16"/>
              </w:rPr>
            </w:pPr>
            <w:r w:rsidRPr="003F603D">
              <w:rPr>
                <w:b/>
                <w:sz w:val="16"/>
                <w:szCs w:val="16"/>
              </w:rPr>
              <w:t>111,9</w:t>
            </w:r>
          </w:p>
        </w:tc>
        <w:tc>
          <w:tcPr>
            <w:tcW w:w="9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0" w:after="10"/>
              <w:jc w:val="center"/>
              <w:rPr>
                <w:b/>
                <w:sz w:val="16"/>
                <w:szCs w:val="16"/>
              </w:rPr>
            </w:pPr>
            <w:r w:rsidRPr="003F603D">
              <w:rPr>
                <w:b/>
                <w:sz w:val="16"/>
                <w:szCs w:val="16"/>
              </w:rPr>
              <w:t>114,6</w:t>
            </w:r>
          </w:p>
        </w:tc>
        <w:tc>
          <w:tcPr>
            <w:tcW w:w="9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0" w:after="10"/>
              <w:jc w:val="center"/>
              <w:rPr>
                <w:b/>
                <w:sz w:val="16"/>
                <w:szCs w:val="16"/>
              </w:rPr>
            </w:pPr>
            <w:r w:rsidRPr="003F603D">
              <w:rPr>
                <w:b/>
                <w:sz w:val="16"/>
                <w:szCs w:val="16"/>
              </w:rPr>
              <w:t>110,4</w:t>
            </w:r>
          </w:p>
        </w:tc>
        <w:tc>
          <w:tcPr>
            <w:tcW w:w="903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0" w:after="10"/>
              <w:jc w:val="center"/>
              <w:rPr>
                <w:b/>
                <w:sz w:val="16"/>
                <w:szCs w:val="16"/>
              </w:rPr>
            </w:pPr>
            <w:r w:rsidRPr="003F603D">
              <w:rPr>
                <w:b/>
                <w:sz w:val="16"/>
                <w:szCs w:val="16"/>
              </w:rPr>
              <w:t>103,8</w:t>
            </w:r>
          </w:p>
        </w:tc>
      </w:tr>
      <w:tr w:rsidR="003F603D" w:rsidRPr="003F603D" w:rsidTr="00625540">
        <w:trPr>
          <w:jc w:val="center"/>
        </w:trPr>
        <w:tc>
          <w:tcPr>
            <w:tcW w:w="1600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0" w:after="10"/>
              <w:ind w:left="57" w:right="57"/>
              <w:rPr>
                <w:sz w:val="16"/>
                <w:szCs w:val="16"/>
              </w:rPr>
            </w:pPr>
            <w:r w:rsidRPr="003F603D">
              <w:rPr>
                <w:sz w:val="16"/>
                <w:szCs w:val="16"/>
              </w:rPr>
              <w:t>апрель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0" w:after="10"/>
              <w:jc w:val="center"/>
              <w:rPr>
                <w:sz w:val="16"/>
                <w:szCs w:val="16"/>
              </w:rPr>
            </w:pPr>
            <w:r w:rsidRPr="003F603D">
              <w:rPr>
                <w:sz w:val="16"/>
                <w:szCs w:val="16"/>
              </w:rPr>
              <w:t>101,0</w:t>
            </w:r>
          </w:p>
        </w:tc>
        <w:tc>
          <w:tcPr>
            <w:tcW w:w="9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0" w:after="10"/>
              <w:jc w:val="center"/>
              <w:rPr>
                <w:sz w:val="16"/>
                <w:szCs w:val="16"/>
              </w:rPr>
            </w:pPr>
            <w:r w:rsidRPr="003F603D">
              <w:rPr>
                <w:sz w:val="16"/>
                <w:szCs w:val="16"/>
              </w:rPr>
              <w:t>101,3</w:t>
            </w:r>
          </w:p>
        </w:tc>
        <w:tc>
          <w:tcPr>
            <w:tcW w:w="9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0" w:after="10"/>
              <w:jc w:val="center"/>
              <w:rPr>
                <w:sz w:val="16"/>
                <w:szCs w:val="16"/>
              </w:rPr>
            </w:pPr>
            <w:r w:rsidRPr="003F603D">
              <w:rPr>
                <w:sz w:val="16"/>
                <w:szCs w:val="16"/>
              </w:rPr>
              <w:t>100,3</w:t>
            </w:r>
          </w:p>
        </w:tc>
        <w:tc>
          <w:tcPr>
            <w:tcW w:w="903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0" w:after="10"/>
              <w:jc w:val="center"/>
              <w:rPr>
                <w:sz w:val="16"/>
                <w:szCs w:val="16"/>
              </w:rPr>
            </w:pPr>
            <w:r w:rsidRPr="003F603D">
              <w:rPr>
                <w:sz w:val="16"/>
                <w:szCs w:val="16"/>
              </w:rPr>
              <w:t>101,2</w:t>
            </w:r>
          </w:p>
        </w:tc>
      </w:tr>
      <w:tr w:rsidR="003F603D" w:rsidRPr="003F603D" w:rsidTr="00625540">
        <w:trPr>
          <w:jc w:val="center"/>
        </w:trPr>
        <w:tc>
          <w:tcPr>
            <w:tcW w:w="1600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0" w:after="10"/>
              <w:ind w:left="57" w:right="57"/>
              <w:rPr>
                <w:sz w:val="16"/>
                <w:szCs w:val="16"/>
              </w:rPr>
            </w:pPr>
            <w:r w:rsidRPr="003F603D">
              <w:rPr>
                <w:sz w:val="16"/>
                <w:szCs w:val="16"/>
              </w:rPr>
              <w:t>май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0" w:after="10"/>
              <w:jc w:val="center"/>
              <w:rPr>
                <w:sz w:val="16"/>
                <w:szCs w:val="16"/>
              </w:rPr>
            </w:pPr>
            <w:r w:rsidRPr="003F603D">
              <w:rPr>
                <w:sz w:val="16"/>
                <w:szCs w:val="16"/>
              </w:rPr>
              <w:t>99,9</w:t>
            </w:r>
          </w:p>
        </w:tc>
        <w:tc>
          <w:tcPr>
            <w:tcW w:w="9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0" w:after="10"/>
              <w:jc w:val="center"/>
              <w:rPr>
                <w:sz w:val="16"/>
                <w:szCs w:val="16"/>
              </w:rPr>
            </w:pPr>
            <w:r w:rsidRPr="003F603D">
              <w:rPr>
                <w:sz w:val="16"/>
                <w:szCs w:val="16"/>
              </w:rPr>
              <w:t>99,5</w:t>
            </w:r>
          </w:p>
        </w:tc>
        <w:tc>
          <w:tcPr>
            <w:tcW w:w="9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0" w:after="10"/>
              <w:jc w:val="center"/>
              <w:rPr>
                <w:sz w:val="16"/>
                <w:szCs w:val="16"/>
              </w:rPr>
            </w:pPr>
            <w:r w:rsidRPr="003F603D">
              <w:rPr>
                <w:sz w:val="16"/>
                <w:szCs w:val="16"/>
              </w:rPr>
              <w:t>100,5</w:t>
            </w:r>
          </w:p>
        </w:tc>
        <w:tc>
          <w:tcPr>
            <w:tcW w:w="903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0" w:after="10"/>
              <w:jc w:val="center"/>
              <w:rPr>
                <w:sz w:val="16"/>
                <w:szCs w:val="16"/>
              </w:rPr>
            </w:pPr>
            <w:r w:rsidRPr="003F603D">
              <w:rPr>
                <w:sz w:val="16"/>
                <w:szCs w:val="16"/>
              </w:rPr>
              <w:t>100,0</w:t>
            </w:r>
          </w:p>
        </w:tc>
      </w:tr>
      <w:tr w:rsidR="003F603D" w:rsidRPr="003F603D" w:rsidTr="00625540">
        <w:trPr>
          <w:jc w:val="center"/>
        </w:trPr>
        <w:tc>
          <w:tcPr>
            <w:tcW w:w="1600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0" w:after="10"/>
              <w:ind w:left="57" w:right="57"/>
              <w:rPr>
                <w:sz w:val="16"/>
                <w:szCs w:val="16"/>
              </w:rPr>
            </w:pPr>
            <w:r w:rsidRPr="003F603D">
              <w:rPr>
                <w:sz w:val="16"/>
                <w:szCs w:val="16"/>
              </w:rPr>
              <w:t>июнь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0" w:after="10"/>
              <w:jc w:val="center"/>
              <w:rPr>
                <w:sz w:val="16"/>
                <w:szCs w:val="16"/>
              </w:rPr>
            </w:pPr>
            <w:r w:rsidRPr="003F603D">
              <w:rPr>
                <w:sz w:val="16"/>
                <w:szCs w:val="16"/>
              </w:rPr>
              <w:t>97,9</w:t>
            </w:r>
          </w:p>
        </w:tc>
        <w:tc>
          <w:tcPr>
            <w:tcW w:w="9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0" w:after="10"/>
              <w:jc w:val="center"/>
              <w:rPr>
                <w:sz w:val="16"/>
                <w:szCs w:val="16"/>
              </w:rPr>
            </w:pPr>
            <w:r w:rsidRPr="003F603D">
              <w:rPr>
                <w:sz w:val="16"/>
                <w:szCs w:val="16"/>
              </w:rPr>
              <w:t>96,3</w:t>
            </w:r>
          </w:p>
        </w:tc>
        <w:tc>
          <w:tcPr>
            <w:tcW w:w="9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0" w:after="10"/>
              <w:jc w:val="center"/>
              <w:rPr>
                <w:sz w:val="16"/>
                <w:szCs w:val="16"/>
              </w:rPr>
            </w:pPr>
            <w:r w:rsidRPr="003F603D">
              <w:rPr>
                <w:sz w:val="16"/>
                <w:szCs w:val="16"/>
              </w:rPr>
              <w:t>100,4</w:t>
            </w:r>
          </w:p>
        </w:tc>
        <w:tc>
          <w:tcPr>
            <w:tcW w:w="903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0" w:after="10"/>
              <w:jc w:val="center"/>
              <w:rPr>
                <w:sz w:val="16"/>
                <w:szCs w:val="16"/>
              </w:rPr>
            </w:pPr>
            <w:r w:rsidRPr="003F603D">
              <w:rPr>
                <w:sz w:val="16"/>
                <w:szCs w:val="16"/>
              </w:rPr>
              <w:t>100,0</w:t>
            </w:r>
          </w:p>
        </w:tc>
      </w:tr>
      <w:tr w:rsidR="003F603D" w:rsidRPr="003F603D" w:rsidTr="00625540">
        <w:trPr>
          <w:jc w:val="center"/>
        </w:trPr>
        <w:tc>
          <w:tcPr>
            <w:tcW w:w="1600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0" w:after="10"/>
              <w:ind w:left="57" w:right="57"/>
              <w:rPr>
                <w:sz w:val="16"/>
                <w:szCs w:val="16"/>
              </w:rPr>
            </w:pPr>
            <w:r w:rsidRPr="003F603D">
              <w:rPr>
                <w:b/>
                <w:sz w:val="16"/>
                <w:szCs w:val="16"/>
                <w:lang w:val="en-US"/>
              </w:rPr>
              <w:t xml:space="preserve">II </w:t>
            </w:r>
            <w:r w:rsidRPr="003F603D">
              <w:rPr>
                <w:b/>
                <w:sz w:val="16"/>
                <w:szCs w:val="16"/>
              </w:rPr>
              <w:t>квартал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0" w:after="10"/>
              <w:jc w:val="center"/>
              <w:rPr>
                <w:b/>
                <w:sz w:val="16"/>
                <w:szCs w:val="16"/>
              </w:rPr>
            </w:pPr>
            <w:r w:rsidRPr="003F603D">
              <w:rPr>
                <w:b/>
                <w:sz w:val="16"/>
                <w:szCs w:val="16"/>
              </w:rPr>
              <w:t>98,8</w:t>
            </w:r>
          </w:p>
        </w:tc>
        <w:tc>
          <w:tcPr>
            <w:tcW w:w="9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0" w:after="10"/>
              <w:jc w:val="center"/>
              <w:rPr>
                <w:b/>
                <w:sz w:val="16"/>
                <w:szCs w:val="16"/>
              </w:rPr>
            </w:pPr>
            <w:r w:rsidRPr="003F603D">
              <w:rPr>
                <w:b/>
                <w:sz w:val="16"/>
                <w:szCs w:val="16"/>
              </w:rPr>
              <w:t>97,1</w:t>
            </w:r>
          </w:p>
        </w:tc>
        <w:tc>
          <w:tcPr>
            <w:tcW w:w="9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0" w:after="10"/>
              <w:jc w:val="center"/>
              <w:rPr>
                <w:b/>
                <w:sz w:val="16"/>
                <w:szCs w:val="16"/>
              </w:rPr>
            </w:pPr>
            <w:r w:rsidRPr="003F603D">
              <w:rPr>
                <w:b/>
                <w:sz w:val="16"/>
                <w:szCs w:val="16"/>
              </w:rPr>
              <w:t>101,2</w:t>
            </w:r>
          </w:p>
        </w:tc>
        <w:tc>
          <w:tcPr>
            <w:tcW w:w="903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0" w:after="10"/>
              <w:jc w:val="center"/>
              <w:rPr>
                <w:b/>
                <w:sz w:val="16"/>
                <w:szCs w:val="16"/>
              </w:rPr>
            </w:pPr>
            <w:r w:rsidRPr="003F603D">
              <w:rPr>
                <w:b/>
                <w:sz w:val="16"/>
                <w:szCs w:val="16"/>
              </w:rPr>
              <w:t>101,1</w:t>
            </w:r>
          </w:p>
        </w:tc>
      </w:tr>
      <w:tr w:rsidR="003F603D" w:rsidRPr="003F603D" w:rsidTr="00625540">
        <w:trPr>
          <w:jc w:val="center"/>
        </w:trPr>
        <w:tc>
          <w:tcPr>
            <w:tcW w:w="1600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0" w:after="10"/>
              <w:ind w:left="57" w:right="57"/>
              <w:rPr>
                <w:sz w:val="16"/>
                <w:szCs w:val="16"/>
              </w:rPr>
            </w:pPr>
            <w:r w:rsidRPr="003F603D">
              <w:rPr>
                <w:sz w:val="16"/>
                <w:szCs w:val="16"/>
              </w:rPr>
              <w:t>июль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0" w:after="10"/>
              <w:jc w:val="center"/>
              <w:rPr>
                <w:sz w:val="16"/>
                <w:szCs w:val="16"/>
              </w:rPr>
            </w:pPr>
            <w:r w:rsidRPr="003F603D">
              <w:rPr>
                <w:sz w:val="16"/>
                <w:szCs w:val="16"/>
              </w:rPr>
              <w:t>99,2</w:t>
            </w:r>
          </w:p>
        </w:tc>
        <w:tc>
          <w:tcPr>
            <w:tcW w:w="9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0" w:after="10"/>
              <w:jc w:val="center"/>
              <w:rPr>
                <w:sz w:val="16"/>
                <w:szCs w:val="16"/>
              </w:rPr>
            </w:pPr>
            <w:r w:rsidRPr="003F603D">
              <w:rPr>
                <w:sz w:val="16"/>
                <w:szCs w:val="16"/>
              </w:rPr>
              <w:t>98,1</w:t>
            </w:r>
          </w:p>
        </w:tc>
        <w:tc>
          <w:tcPr>
            <w:tcW w:w="9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0" w:after="10"/>
              <w:jc w:val="center"/>
              <w:rPr>
                <w:sz w:val="16"/>
                <w:szCs w:val="16"/>
              </w:rPr>
            </w:pPr>
            <w:r w:rsidRPr="003F603D">
              <w:rPr>
                <w:sz w:val="16"/>
                <w:szCs w:val="16"/>
              </w:rPr>
              <w:t>100,1</w:t>
            </w:r>
          </w:p>
        </w:tc>
        <w:tc>
          <w:tcPr>
            <w:tcW w:w="903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0" w:after="10"/>
              <w:jc w:val="center"/>
              <w:rPr>
                <w:sz w:val="16"/>
                <w:szCs w:val="16"/>
              </w:rPr>
            </w:pPr>
            <w:r w:rsidRPr="003F603D">
              <w:rPr>
                <w:sz w:val="16"/>
                <w:szCs w:val="16"/>
              </w:rPr>
              <w:t>102,2</w:t>
            </w:r>
          </w:p>
        </w:tc>
      </w:tr>
      <w:tr w:rsidR="003F603D" w:rsidRPr="003F603D" w:rsidTr="00625540">
        <w:trPr>
          <w:jc w:val="center"/>
        </w:trPr>
        <w:tc>
          <w:tcPr>
            <w:tcW w:w="1600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0" w:after="10"/>
              <w:ind w:left="57" w:right="57"/>
              <w:rPr>
                <w:sz w:val="16"/>
                <w:szCs w:val="16"/>
              </w:rPr>
            </w:pPr>
            <w:r w:rsidRPr="003F603D">
              <w:rPr>
                <w:sz w:val="16"/>
                <w:szCs w:val="16"/>
              </w:rPr>
              <w:t>август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0" w:after="10"/>
              <w:jc w:val="center"/>
              <w:rPr>
                <w:sz w:val="16"/>
                <w:szCs w:val="16"/>
              </w:rPr>
            </w:pPr>
            <w:r w:rsidRPr="003F603D">
              <w:rPr>
                <w:sz w:val="16"/>
                <w:szCs w:val="16"/>
              </w:rPr>
              <w:t>99,6</w:t>
            </w:r>
          </w:p>
        </w:tc>
        <w:tc>
          <w:tcPr>
            <w:tcW w:w="9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0" w:after="10"/>
              <w:jc w:val="center"/>
              <w:rPr>
                <w:sz w:val="16"/>
                <w:szCs w:val="16"/>
              </w:rPr>
            </w:pPr>
            <w:r w:rsidRPr="003F603D">
              <w:rPr>
                <w:sz w:val="16"/>
                <w:szCs w:val="16"/>
              </w:rPr>
              <w:t>98,8</w:t>
            </w:r>
          </w:p>
        </w:tc>
        <w:tc>
          <w:tcPr>
            <w:tcW w:w="9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0" w:after="10"/>
              <w:jc w:val="center"/>
              <w:rPr>
                <w:sz w:val="16"/>
                <w:szCs w:val="16"/>
              </w:rPr>
            </w:pPr>
            <w:r w:rsidRPr="003F603D">
              <w:rPr>
                <w:sz w:val="16"/>
                <w:szCs w:val="16"/>
              </w:rPr>
              <w:t>100,6</w:t>
            </w:r>
          </w:p>
        </w:tc>
        <w:tc>
          <w:tcPr>
            <w:tcW w:w="903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0" w:after="10"/>
              <w:jc w:val="center"/>
              <w:rPr>
                <w:sz w:val="16"/>
                <w:szCs w:val="16"/>
              </w:rPr>
            </w:pPr>
            <w:r w:rsidRPr="003F603D">
              <w:rPr>
                <w:sz w:val="16"/>
                <w:szCs w:val="16"/>
              </w:rPr>
              <w:t>100,7</w:t>
            </w:r>
          </w:p>
        </w:tc>
      </w:tr>
      <w:tr w:rsidR="003F603D" w:rsidRPr="003F603D" w:rsidTr="00625540">
        <w:trPr>
          <w:jc w:val="center"/>
        </w:trPr>
        <w:tc>
          <w:tcPr>
            <w:tcW w:w="1600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0" w:after="10"/>
              <w:ind w:left="57" w:right="57"/>
              <w:rPr>
                <w:sz w:val="16"/>
                <w:szCs w:val="16"/>
              </w:rPr>
            </w:pPr>
            <w:r w:rsidRPr="003F603D">
              <w:rPr>
                <w:sz w:val="16"/>
                <w:szCs w:val="16"/>
              </w:rPr>
              <w:t>сентябрь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0" w:after="10"/>
              <w:jc w:val="center"/>
              <w:rPr>
                <w:sz w:val="16"/>
                <w:szCs w:val="16"/>
              </w:rPr>
            </w:pPr>
            <w:r w:rsidRPr="003F603D">
              <w:rPr>
                <w:sz w:val="16"/>
                <w:szCs w:val="16"/>
              </w:rPr>
              <w:t>99,2</w:t>
            </w:r>
          </w:p>
        </w:tc>
        <w:tc>
          <w:tcPr>
            <w:tcW w:w="9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0" w:after="10"/>
              <w:jc w:val="center"/>
              <w:rPr>
                <w:sz w:val="16"/>
                <w:szCs w:val="16"/>
              </w:rPr>
            </w:pPr>
            <w:r w:rsidRPr="003F603D">
              <w:rPr>
                <w:sz w:val="16"/>
                <w:szCs w:val="16"/>
              </w:rPr>
              <w:t>98,7</w:t>
            </w:r>
          </w:p>
        </w:tc>
        <w:tc>
          <w:tcPr>
            <w:tcW w:w="9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0" w:after="10"/>
              <w:jc w:val="center"/>
              <w:rPr>
                <w:sz w:val="16"/>
                <w:szCs w:val="16"/>
              </w:rPr>
            </w:pPr>
            <w:r w:rsidRPr="003F603D">
              <w:rPr>
                <w:sz w:val="16"/>
                <w:szCs w:val="16"/>
              </w:rPr>
              <w:t>99,7</w:t>
            </w:r>
          </w:p>
        </w:tc>
        <w:tc>
          <w:tcPr>
            <w:tcW w:w="903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0" w:after="10"/>
              <w:jc w:val="center"/>
              <w:rPr>
                <w:sz w:val="16"/>
                <w:szCs w:val="16"/>
              </w:rPr>
            </w:pPr>
            <w:r w:rsidRPr="003F603D">
              <w:rPr>
                <w:sz w:val="16"/>
                <w:szCs w:val="16"/>
              </w:rPr>
              <w:t>100,0</w:t>
            </w:r>
          </w:p>
        </w:tc>
      </w:tr>
      <w:tr w:rsidR="003F603D" w:rsidRPr="003F603D" w:rsidTr="00625540">
        <w:trPr>
          <w:jc w:val="center"/>
        </w:trPr>
        <w:tc>
          <w:tcPr>
            <w:tcW w:w="1600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0" w:after="10"/>
              <w:ind w:left="57" w:right="57"/>
              <w:rPr>
                <w:sz w:val="16"/>
                <w:szCs w:val="16"/>
              </w:rPr>
            </w:pPr>
            <w:r w:rsidRPr="003F603D">
              <w:rPr>
                <w:b/>
                <w:sz w:val="16"/>
                <w:szCs w:val="16"/>
                <w:lang w:val="en-US"/>
              </w:rPr>
              <w:t xml:space="preserve">III </w:t>
            </w:r>
            <w:r w:rsidRPr="003F603D">
              <w:rPr>
                <w:b/>
                <w:sz w:val="16"/>
                <w:szCs w:val="16"/>
              </w:rPr>
              <w:t>квартал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0" w:after="10"/>
              <w:jc w:val="center"/>
              <w:rPr>
                <w:b/>
                <w:sz w:val="16"/>
                <w:szCs w:val="16"/>
              </w:rPr>
            </w:pPr>
            <w:r w:rsidRPr="003F603D">
              <w:rPr>
                <w:b/>
                <w:sz w:val="16"/>
                <w:szCs w:val="16"/>
              </w:rPr>
              <w:t>98,0</w:t>
            </w:r>
          </w:p>
        </w:tc>
        <w:tc>
          <w:tcPr>
            <w:tcW w:w="9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0" w:after="10"/>
              <w:jc w:val="center"/>
              <w:rPr>
                <w:b/>
                <w:sz w:val="16"/>
                <w:szCs w:val="16"/>
              </w:rPr>
            </w:pPr>
            <w:r w:rsidRPr="003F603D">
              <w:rPr>
                <w:b/>
                <w:sz w:val="16"/>
                <w:szCs w:val="16"/>
              </w:rPr>
              <w:t>95,6</w:t>
            </w:r>
          </w:p>
        </w:tc>
        <w:tc>
          <w:tcPr>
            <w:tcW w:w="9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0" w:after="10"/>
              <w:jc w:val="center"/>
              <w:rPr>
                <w:b/>
                <w:sz w:val="16"/>
                <w:szCs w:val="16"/>
              </w:rPr>
            </w:pPr>
            <w:r w:rsidRPr="003F603D">
              <w:rPr>
                <w:b/>
                <w:sz w:val="16"/>
                <w:szCs w:val="16"/>
              </w:rPr>
              <w:t>100,4</w:t>
            </w:r>
          </w:p>
        </w:tc>
        <w:tc>
          <w:tcPr>
            <w:tcW w:w="903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0" w:after="10"/>
              <w:jc w:val="center"/>
              <w:rPr>
                <w:b/>
                <w:sz w:val="16"/>
                <w:szCs w:val="16"/>
              </w:rPr>
            </w:pPr>
            <w:r w:rsidRPr="003F603D">
              <w:rPr>
                <w:b/>
                <w:sz w:val="16"/>
                <w:szCs w:val="16"/>
              </w:rPr>
              <w:t>102,9</w:t>
            </w:r>
          </w:p>
        </w:tc>
      </w:tr>
      <w:tr w:rsidR="003F603D" w:rsidRPr="003F603D" w:rsidTr="00625540">
        <w:trPr>
          <w:jc w:val="center"/>
        </w:trPr>
        <w:tc>
          <w:tcPr>
            <w:tcW w:w="1600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0" w:after="10"/>
              <w:ind w:left="57" w:right="57"/>
              <w:rPr>
                <w:sz w:val="16"/>
                <w:szCs w:val="16"/>
              </w:rPr>
            </w:pPr>
            <w:r w:rsidRPr="003F603D">
              <w:rPr>
                <w:sz w:val="16"/>
                <w:szCs w:val="16"/>
              </w:rPr>
              <w:t>октябрь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0" w:after="10"/>
              <w:jc w:val="center"/>
              <w:rPr>
                <w:sz w:val="16"/>
                <w:szCs w:val="16"/>
              </w:rPr>
            </w:pPr>
            <w:r w:rsidRPr="003F603D">
              <w:rPr>
                <w:sz w:val="16"/>
                <w:szCs w:val="16"/>
              </w:rPr>
              <w:t>100,7</w:t>
            </w:r>
          </w:p>
        </w:tc>
        <w:tc>
          <w:tcPr>
            <w:tcW w:w="9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0" w:after="10"/>
              <w:jc w:val="center"/>
              <w:rPr>
                <w:sz w:val="16"/>
                <w:szCs w:val="16"/>
              </w:rPr>
            </w:pPr>
            <w:r w:rsidRPr="003F603D">
              <w:rPr>
                <w:sz w:val="16"/>
                <w:szCs w:val="16"/>
              </w:rPr>
              <w:t>101,4</w:t>
            </w:r>
          </w:p>
        </w:tc>
        <w:tc>
          <w:tcPr>
            <w:tcW w:w="9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0" w:after="10"/>
              <w:jc w:val="center"/>
              <w:rPr>
                <w:sz w:val="16"/>
                <w:szCs w:val="16"/>
              </w:rPr>
            </w:pPr>
            <w:r w:rsidRPr="003F603D">
              <w:rPr>
                <w:sz w:val="16"/>
                <w:szCs w:val="16"/>
              </w:rPr>
              <w:t>99,8</w:t>
            </w:r>
          </w:p>
        </w:tc>
        <w:tc>
          <w:tcPr>
            <w:tcW w:w="903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0" w:after="10"/>
              <w:jc w:val="center"/>
              <w:rPr>
                <w:sz w:val="16"/>
                <w:szCs w:val="16"/>
              </w:rPr>
            </w:pPr>
            <w:r w:rsidRPr="003F603D">
              <w:rPr>
                <w:sz w:val="16"/>
                <w:szCs w:val="16"/>
              </w:rPr>
              <w:t>100,1</w:t>
            </w:r>
          </w:p>
        </w:tc>
      </w:tr>
      <w:tr w:rsidR="003F603D" w:rsidRPr="003F603D" w:rsidTr="00625540">
        <w:trPr>
          <w:jc w:val="center"/>
        </w:trPr>
        <w:tc>
          <w:tcPr>
            <w:tcW w:w="1600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0" w:after="10"/>
              <w:ind w:left="57" w:right="57"/>
              <w:rPr>
                <w:sz w:val="16"/>
                <w:szCs w:val="16"/>
              </w:rPr>
            </w:pPr>
            <w:r w:rsidRPr="003F603D">
              <w:rPr>
                <w:sz w:val="16"/>
                <w:szCs w:val="16"/>
              </w:rPr>
              <w:t>ноябрь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0" w:after="10"/>
              <w:jc w:val="center"/>
              <w:rPr>
                <w:sz w:val="16"/>
                <w:szCs w:val="16"/>
              </w:rPr>
            </w:pPr>
            <w:r w:rsidRPr="003F603D">
              <w:rPr>
                <w:sz w:val="16"/>
                <w:szCs w:val="16"/>
              </w:rPr>
              <w:t>100,2</w:t>
            </w:r>
          </w:p>
        </w:tc>
        <w:tc>
          <w:tcPr>
            <w:tcW w:w="9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0" w:after="10"/>
              <w:jc w:val="center"/>
              <w:rPr>
                <w:sz w:val="16"/>
                <w:szCs w:val="16"/>
              </w:rPr>
            </w:pPr>
            <w:r w:rsidRPr="003F603D">
              <w:rPr>
                <w:sz w:val="16"/>
                <w:szCs w:val="16"/>
              </w:rPr>
              <w:t>100,3</w:t>
            </w:r>
          </w:p>
        </w:tc>
        <w:tc>
          <w:tcPr>
            <w:tcW w:w="9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0" w:after="10"/>
              <w:jc w:val="center"/>
              <w:rPr>
                <w:sz w:val="16"/>
                <w:szCs w:val="16"/>
              </w:rPr>
            </w:pPr>
            <w:r w:rsidRPr="003F603D">
              <w:rPr>
                <w:sz w:val="16"/>
                <w:szCs w:val="16"/>
              </w:rPr>
              <w:t>100,1</w:t>
            </w:r>
          </w:p>
        </w:tc>
        <w:tc>
          <w:tcPr>
            <w:tcW w:w="903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0" w:after="10"/>
              <w:jc w:val="center"/>
              <w:rPr>
                <w:sz w:val="16"/>
                <w:szCs w:val="16"/>
              </w:rPr>
            </w:pPr>
            <w:r w:rsidRPr="003F603D">
              <w:rPr>
                <w:sz w:val="16"/>
                <w:szCs w:val="16"/>
              </w:rPr>
              <w:t>100,4</w:t>
            </w:r>
          </w:p>
        </w:tc>
      </w:tr>
      <w:tr w:rsidR="003F603D" w:rsidRPr="003F603D" w:rsidTr="00625540">
        <w:trPr>
          <w:jc w:val="center"/>
        </w:trPr>
        <w:tc>
          <w:tcPr>
            <w:tcW w:w="1600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0" w:after="10"/>
              <w:ind w:left="57" w:right="57"/>
              <w:rPr>
                <w:sz w:val="16"/>
                <w:szCs w:val="16"/>
              </w:rPr>
            </w:pPr>
            <w:r w:rsidRPr="003F603D">
              <w:rPr>
                <w:sz w:val="16"/>
                <w:szCs w:val="16"/>
              </w:rPr>
              <w:t>декабрь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0" w:after="10"/>
              <w:jc w:val="center"/>
              <w:rPr>
                <w:sz w:val="16"/>
                <w:szCs w:val="16"/>
              </w:rPr>
            </w:pPr>
            <w:r w:rsidRPr="003F603D">
              <w:rPr>
                <w:sz w:val="16"/>
                <w:szCs w:val="16"/>
              </w:rPr>
              <w:t>101,1</w:t>
            </w:r>
          </w:p>
        </w:tc>
        <w:tc>
          <w:tcPr>
            <w:tcW w:w="9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0" w:after="10"/>
              <w:jc w:val="center"/>
              <w:rPr>
                <w:sz w:val="16"/>
                <w:szCs w:val="16"/>
              </w:rPr>
            </w:pPr>
            <w:r w:rsidRPr="003F603D">
              <w:rPr>
                <w:sz w:val="16"/>
                <w:szCs w:val="16"/>
              </w:rPr>
              <w:t>101,2</w:t>
            </w:r>
          </w:p>
        </w:tc>
        <w:tc>
          <w:tcPr>
            <w:tcW w:w="9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0" w:after="10"/>
              <w:jc w:val="center"/>
              <w:rPr>
                <w:sz w:val="16"/>
                <w:szCs w:val="16"/>
              </w:rPr>
            </w:pPr>
            <w:r w:rsidRPr="003F603D">
              <w:rPr>
                <w:sz w:val="16"/>
                <w:szCs w:val="16"/>
              </w:rPr>
              <w:t>100,1</w:t>
            </w:r>
          </w:p>
        </w:tc>
        <w:tc>
          <w:tcPr>
            <w:tcW w:w="903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0" w:after="10"/>
              <w:jc w:val="center"/>
              <w:rPr>
                <w:sz w:val="16"/>
                <w:szCs w:val="16"/>
              </w:rPr>
            </w:pPr>
            <w:r w:rsidRPr="003F603D">
              <w:rPr>
                <w:sz w:val="16"/>
                <w:szCs w:val="16"/>
              </w:rPr>
              <w:t>102,9</w:t>
            </w:r>
          </w:p>
        </w:tc>
      </w:tr>
      <w:tr w:rsidR="003F603D" w:rsidRPr="003F603D" w:rsidTr="00625540">
        <w:trPr>
          <w:jc w:val="center"/>
        </w:trPr>
        <w:tc>
          <w:tcPr>
            <w:tcW w:w="1600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0" w:after="10"/>
              <w:ind w:left="57" w:right="57"/>
              <w:rPr>
                <w:sz w:val="16"/>
                <w:szCs w:val="16"/>
              </w:rPr>
            </w:pPr>
            <w:r w:rsidRPr="003F603D">
              <w:rPr>
                <w:b/>
                <w:sz w:val="16"/>
                <w:szCs w:val="16"/>
                <w:lang w:val="en-US"/>
              </w:rPr>
              <w:t xml:space="preserve">IV </w:t>
            </w:r>
            <w:r w:rsidRPr="003F603D">
              <w:rPr>
                <w:b/>
                <w:sz w:val="16"/>
                <w:szCs w:val="16"/>
              </w:rPr>
              <w:t>квартал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0" w:after="10"/>
              <w:jc w:val="center"/>
              <w:rPr>
                <w:b/>
                <w:sz w:val="16"/>
                <w:szCs w:val="16"/>
              </w:rPr>
            </w:pPr>
            <w:r w:rsidRPr="003F603D">
              <w:rPr>
                <w:b/>
                <w:sz w:val="16"/>
                <w:szCs w:val="16"/>
              </w:rPr>
              <w:t>102,1</w:t>
            </w:r>
          </w:p>
        </w:tc>
        <w:tc>
          <w:tcPr>
            <w:tcW w:w="9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0" w:after="10"/>
              <w:jc w:val="center"/>
              <w:rPr>
                <w:b/>
                <w:sz w:val="16"/>
                <w:szCs w:val="16"/>
              </w:rPr>
            </w:pPr>
            <w:r w:rsidRPr="003F603D">
              <w:rPr>
                <w:b/>
                <w:sz w:val="16"/>
                <w:szCs w:val="16"/>
              </w:rPr>
              <w:t>102,9</w:t>
            </w:r>
          </w:p>
        </w:tc>
        <w:tc>
          <w:tcPr>
            <w:tcW w:w="9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0" w:after="10"/>
              <w:jc w:val="center"/>
              <w:rPr>
                <w:b/>
                <w:sz w:val="16"/>
                <w:szCs w:val="16"/>
              </w:rPr>
            </w:pPr>
            <w:r w:rsidRPr="003F603D">
              <w:rPr>
                <w:b/>
                <w:sz w:val="16"/>
                <w:szCs w:val="16"/>
              </w:rPr>
              <w:t>100,0</w:t>
            </w:r>
          </w:p>
        </w:tc>
        <w:tc>
          <w:tcPr>
            <w:tcW w:w="903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0" w:after="10"/>
              <w:jc w:val="center"/>
              <w:rPr>
                <w:b/>
                <w:sz w:val="16"/>
                <w:szCs w:val="16"/>
              </w:rPr>
            </w:pPr>
            <w:r w:rsidRPr="003F603D">
              <w:rPr>
                <w:b/>
                <w:sz w:val="16"/>
                <w:szCs w:val="16"/>
              </w:rPr>
              <w:t>103,4</w:t>
            </w:r>
          </w:p>
        </w:tc>
      </w:tr>
      <w:tr w:rsidR="003F603D" w:rsidRPr="003F603D" w:rsidTr="00625540">
        <w:trPr>
          <w:jc w:val="center"/>
        </w:trPr>
        <w:tc>
          <w:tcPr>
            <w:tcW w:w="1600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0" w:after="10"/>
              <w:ind w:left="57" w:right="57"/>
              <w:rPr>
                <w:b/>
                <w:sz w:val="16"/>
                <w:szCs w:val="16"/>
              </w:rPr>
            </w:pPr>
            <w:r w:rsidRPr="003F603D">
              <w:rPr>
                <w:b/>
                <w:sz w:val="16"/>
                <w:szCs w:val="16"/>
              </w:rPr>
              <w:t>год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0" w:after="10"/>
              <w:jc w:val="center"/>
              <w:rPr>
                <w:b/>
                <w:sz w:val="16"/>
                <w:szCs w:val="16"/>
              </w:rPr>
            </w:pPr>
            <w:r w:rsidRPr="003F603D">
              <w:rPr>
                <w:b/>
                <w:sz w:val="16"/>
                <w:szCs w:val="16"/>
              </w:rPr>
              <w:t>114,9</w:t>
            </w:r>
          </w:p>
        </w:tc>
        <w:tc>
          <w:tcPr>
            <w:tcW w:w="9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0" w:after="10"/>
              <w:jc w:val="center"/>
              <w:rPr>
                <w:b/>
                <w:sz w:val="16"/>
                <w:szCs w:val="16"/>
              </w:rPr>
            </w:pPr>
            <w:r w:rsidRPr="003F603D">
              <w:rPr>
                <w:b/>
                <w:sz w:val="16"/>
                <w:szCs w:val="16"/>
              </w:rPr>
              <w:t>117,1</w:t>
            </w:r>
          </w:p>
        </w:tc>
        <w:tc>
          <w:tcPr>
            <w:tcW w:w="9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0" w:after="10"/>
              <w:jc w:val="center"/>
              <w:rPr>
                <w:b/>
                <w:sz w:val="16"/>
                <w:szCs w:val="16"/>
              </w:rPr>
            </w:pPr>
            <w:r w:rsidRPr="003F603D">
              <w:rPr>
                <w:b/>
                <w:sz w:val="16"/>
                <w:szCs w:val="16"/>
              </w:rPr>
              <w:t>114,2</w:t>
            </w:r>
          </w:p>
        </w:tc>
        <w:tc>
          <w:tcPr>
            <w:tcW w:w="903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0" w:after="10"/>
              <w:jc w:val="center"/>
              <w:rPr>
                <w:b/>
                <w:sz w:val="16"/>
                <w:szCs w:val="16"/>
              </w:rPr>
            </w:pPr>
            <w:r w:rsidRPr="003F603D">
              <w:rPr>
                <w:b/>
                <w:sz w:val="16"/>
                <w:szCs w:val="16"/>
              </w:rPr>
              <w:t>108,4</w:t>
            </w:r>
          </w:p>
        </w:tc>
      </w:tr>
      <w:tr w:rsidR="003F603D" w:rsidRPr="003F603D" w:rsidTr="00625540">
        <w:trPr>
          <w:jc w:val="center"/>
        </w:trPr>
        <w:tc>
          <w:tcPr>
            <w:tcW w:w="1600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0" w:after="10"/>
              <w:ind w:left="57" w:right="57"/>
              <w:rPr>
                <w:sz w:val="16"/>
                <w:szCs w:val="16"/>
              </w:rPr>
            </w:pPr>
            <w:r w:rsidRPr="003F603D">
              <w:rPr>
                <w:b/>
                <w:sz w:val="16"/>
                <w:szCs w:val="16"/>
              </w:rPr>
              <w:t>декабрь 2022г. к декабрю 2021г.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0" w:after="10"/>
              <w:jc w:val="center"/>
              <w:rPr>
                <w:b/>
                <w:sz w:val="16"/>
                <w:szCs w:val="16"/>
              </w:rPr>
            </w:pPr>
            <w:r w:rsidRPr="003F603D">
              <w:rPr>
                <w:b/>
                <w:sz w:val="16"/>
                <w:szCs w:val="16"/>
              </w:rPr>
              <w:t>110,5</w:t>
            </w:r>
          </w:p>
        </w:tc>
        <w:tc>
          <w:tcPr>
            <w:tcW w:w="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0" w:after="10"/>
              <w:jc w:val="center"/>
              <w:rPr>
                <w:b/>
                <w:sz w:val="16"/>
                <w:szCs w:val="16"/>
              </w:rPr>
            </w:pPr>
            <w:r w:rsidRPr="003F603D">
              <w:rPr>
                <w:b/>
                <w:sz w:val="16"/>
                <w:szCs w:val="16"/>
              </w:rPr>
              <w:t>109,4</w:t>
            </w:r>
          </w:p>
        </w:tc>
        <w:tc>
          <w:tcPr>
            <w:tcW w:w="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0" w:after="10"/>
              <w:jc w:val="center"/>
              <w:rPr>
                <w:b/>
                <w:sz w:val="16"/>
                <w:szCs w:val="16"/>
              </w:rPr>
            </w:pPr>
            <w:r w:rsidRPr="003F603D">
              <w:rPr>
                <w:b/>
                <w:sz w:val="16"/>
                <w:szCs w:val="16"/>
              </w:rPr>
              <w:t>112,1</w:t>
            </w:r>
          </w:p>
        </w:tc>
        <w:tc>
          <w:tcPr>
            <w:tcW w:w="903" w:type="pc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0" w:after="10"/>
              <w:jc w:val="center"/>
              <w:rPr>
                <w:b/>
                <w:sz w:val="16"/>
                <w:szCs w:val="16"/>
              </w:rPr>
            </w:pPr>
            <w:r w:rsidRPr="003F603D">
              <w:rPr>
                <w:b/>
                <w:sz w:val="16"/>
                <w:szCs w:val="16"/>
              </w:rPr>
              <w:t>111,6</w:t>
            </w:r>
          </w:p>
        </w:tc>
      </w:tr>
      <w:tr w:rsidR="003F603D" w:rsidRPr="003F603D" w:rsidTr="00625540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0" w:after="10"/>
              <w:jc w:val="center"/>
              <w:rPr>
                <w:b/>
                <w:sz w:val="16"/>
                <w:szCs w:val="16"/>
              </w:rPr>
            </w:pPr>
            <w:r w:rsidRPr="003F603D">
              <w:rPr>
                <w:b/>
                <w:sz w:val="16"/>
                <w:szCs w:val="16"/>
              </w:rPr>
              <w:t>2023г.</w:t>
            </w:r>
          </w:p>
        </w:tc>
      </w:tr>
      <w:tr w:rsidR="003F603D" w:rsidRPr="003F603D" w:rsidTr="003F603D">
        <w:trPr>
          <w:trHeight w:val="64"/>
          <w:jc w:val="center"/>
        </w:trPr>
        <w:tc>
          <w:tcPr>
            <w:tcW w:w="1600" w:type="pct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0" w:after="10"/>
              <w:ind w:left="57" w:right="57"/>
              <w:rPr>
                <w:b/>
                <w:sz w:val="16"/>
                <w:szCs w:val="16"/>
              </w:rPr>
            </w:pPr>
            <w:r w:rsidRPr="003F603D">
              <w:rPr>
                <w:sz w:val="16"/>
                <w:szCs w:val="16"/>
              </w:rPr>
              <w:t>январь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0" w:after="10"/>
              <w:jc w:val="center"/>
              <w:rPr>
                <w:sz w:val="16"/>
                <w:szCs w:val="16"/>
              </w:rPr>
            </w:pPr>
            <w:r w:rsidRPr="003F603D">
              <w:rPr>
                <w:sz w:val="16"/>
                <w:szCs w:val="16"/>
              </w:rPr>
              <w:t>101,2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0" w:after="10"/>
              <w:jc w:val="center"/>
              <w:rPr>
                <w:sz w:val="16"/>
                <w:szCs w:val="16"/>
              </w:rPr>
            </w:pPr>
            <w:r w:rsidRPr="003F603D">
              <w:rPr>
                <w:sz w:val="16"/>
                <w:szCs w:val="16"/>
              </w:rPr>
              <w:t>101,7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0" w:after="10"/>
              <w:jc w:val="center"/>
              <w:rPr>
                <w:sz w:val="16"/>
                <w:szCs w:val="16"/>
              </w:rPr>
            </w:pPr>
            <w:r w:rsidRPr="003F603D">
              <w:rPr>
                <w:sz w:val="16"/>
                <w:szCs w:val="16"/>
              </w:rPr>
              <w:t>100,1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0" w:after="10"/>
              <w:jc w:val="center"/>
              <w:rPr>
                <w:sz w:val="16"/>
                <w:szCs w:val="16"/>
              </w:rPr>
            </w:pPr>
            <w:r w:rsidRPr="003F603D">
              <w:rPr>
                <w:sz w:val="16"/>
                <w:szCs w:val="16"/>
              </w:rPr>
              <w:t>101,0</w:t>
            </w:r>
          </w:p>
        </w:tc>
      </w:tr>
      <w:tr w:rsidR="003F603D" w:rsidRPr="003F603D" w:rsidTr="00625540">
        <w:trPr>
          <w:jc w:val="center"/>
        </w:trPr>
        <w:tc>
          <w:tcPr>
            <w:tcW w:w="1600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0" w:after="10"/>
              <w:ind w:left="57" w:right="57"/>
              <w:rPr>
                <w:sz w:val="16"/>
                <w:szCs w:val="16"/>
              </w:rPr>
            </w:pPr>
            <w:r w:rsidRPr="003F603D">
              <w:rPr>
                <w:sz w:val="16"/>
                <w:szCs w:val="16"/>
              </w:rPr>
              <w:t>февраль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0" w:after="10"/>
              <w:jc w:val="center"/>
              <w:rPr>
                <w:sz w:val="16"/>
                <w:szCs w:val="16"/>
              </w:rPr>
            </w:pPr>
            <w:r w:rsidRPr="003F603D">
              <w:rPr>
                <w:sz w:val="16"/>
                <w:szCs w:val="16"/>
              </w:rPr>
              <w:t>100,9</w:t>
            </w:r>
          </w:p>
        </w:tc>
        <w:tc>
          <w:tcPr>
            <w:tcW w:w="9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0" w:after="10"/>
              <w:jc w:val="center"/>
              <w:rPr>
                <w:sz w:val="16"/>
                <w:szCs w:val="16"/>
              </w:rPr>
            </w:pPr>
            <w:r w:rsidRPr="003F603D">
              <w:rPr>
                <w:sz w:val="16"/>
                <w:szCs w:val="16"/>
              </w:rPr>
              <w:t>101,5</w:t>
            </w:r>
          </w:p>
        </w:tc>
        <w:tc>
          <w:tcPr>
            <w:tcW w:w="9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0" w:after="10"/>
              <w:jc w:val="center"/>
              <w:rPr>
                <w:sz w:val="16"/>
                <w:szCs w:val="16"/>
              </w:rPr>
            </w:pPr>
            <w:r w:rsidRPr="003F603D">
              <w:rPr>
                <w:sz w:val="16"/>
                <w:szCs w:val="16"/>
              </w:rPr>
              <w:t>99,9</w:t>
            </w:r>
          </w:p>
        </w:tc>
        <w:tc>
          <w:tcPr>
            <w:tcW w:w="903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0" w:after="10"/>
              <w:jc w:val="center"/>
              <w:rPr>
                <w:sz w:val="16"/>
                <w:szCs w:val="16"/>
              </w:rPr>
            </w:pPr>
            <w:r w:rsidRPr="003F603D">
              <w:rPr>
                <w:sz w:val="16"/>
                <w:szCs w:val="16"/>
              </w:rPr>
              <w:t>100,2</w:t>
            </w:r>
          </w:p>
        </w:tc>
      </w:tr>
      <w:tr w:rsidR="003F603D" w:rsidRPr="003F603D" w:rsidTr="00625540">
        <w:trPr>
          <w:jc w:val="center"/>
        </w:trPr>
        <w:tc>
          <w:tcPr>
            <w:tcW w:w="1600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0" w:after="10"/>
              <w:ind w:left="57" w:right="57"/>
              <w:rPr>
                <w:sz w:val="16"/>
                <w:szCs w:val="16"/>
              </w:rPr>
            </w:pPr>
            <w:r w:rsidRPr="003F603D">
              <w:rPr>
                <w:sz w:val="16"/>
                <w:szCs w:val="16"/>
              </w:rPr>
              <w:t>март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0" w:after="10"/>
              <w:jc w:val="center"/>
              <w:rPr>
                <w:sz w:val="16"/>
                <w:szCs w:val="16"/>
              </w:rPr>
            </w:pPr>
            <w:r w:rsidRPr="003F603D">
              <w:rPr>
                <w:sz w:val="16"/>
                <w:szCs w:val="16"/>
              </w:rPr>
              <w:t>100,4</w:t>
            </w:r>
          </w:p>
        </w:tc>
        <w:tc>
          <w:tcPr>
            <w:tcW w:w="9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0" w:after="10"/>
              <w:jc w:val="center"/>
              <w:rPr>
                <w:sz w:val="16"/>
                <w:szCs w:val="16"/>
              </w:rPr>
            </w:pPr>
            <w:r w:rsidRPr="003F603D">
              <w:rPr>
                <w:sz w:val="16"/>
                <w:szCs w:val="16"/>
              </w:rPr>
              <w:t>100,6</w:t>
            </w:r>
          </w:p>
        </w:tc>
        <w:tc>
          <w:tcPr>
            <w:tcW w:w="9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0" w:after="10"/>
              <w:jc w:val="center"/>
              <w:rPr>
                <w:sz w:val="16"/>
                <w:szCs w:val="16"/>
              </w:rPr>
            </w:pPr>
            <w:r w:rsidRPr="003F603D">
              <w:rPr>
                <w:sz w:val="16"/>
                <w:szCs w:val="16"/>
              </w:rPr>
              <w:t>100,0</w:t>
            </w:r>
          </w:p>
        </w:tc>
        <w:tc>
          <w:tcPr>
            <w:tcW w:w="903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0" w:after="10"/>
              <w:jc w:val="center"/>
              <w:rPr>
                <w:sz w:val="16"/>
                <w:szCs w:val="16"/>
              </w:rPr>
            </w:pPr>
            <w:r w:rsidRPr="003F603D">
              <w:rPr>
                <w:sz w:val="16"/>
                <w:szCs w:val="16"/>
              </w:rPr>
              <w:t>100,6</w:t>
            </w:r>
          </w:p>
        </w:tc>
      </w:tr>
      <w:tr w:rsidR="003F603D" w:rsidRPr="003F603D" w:rsidTr="00625540">
        <w:trPr>
          <w:jc w:val="center"/>
        </w:trPr>
        <w:tc>
          <w:tcPr>
            <w:tcW w:w="1600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3F603D" w:rsidRPr="003F603D" w:rsidRDefault="007929F8" w:rsidP="003F603D">
            <w:pPr>
              <w:widowControl w:val="0"/>
              <w:spacing w:before="10" w:after="10"/>
              <w:ind w:left="57" w:right="57"/>
              <w:rPr>
                <w:b/>
                <w:sz w:val="16"/>
                <w:szCs w:val="16"/>
              </w:rPr>
            </w:pPr>
            <w:r w:rsidRPr="007929F8">
              <w:rPr>
                <w:b/>
                <w:sz w:val="16"/>
                <w:szCs w:val="16"/>
                <w:lang w:val="en-US"/>
              </w:rPr>
              <w:t>I</w:t>
            </w:r>
            <w:r w:rsidRPr="007929F8">
              <w:rPr>
                <w:b/>
                <w:sz w:val="16"/>
                <w:szCs w:val="16"/>
              </w:rPr>
              <w:t xml:space="preserve"> </w:t>
            </w:r>
            <w:r w:rsidR="003F603D" w:rsidRPr="003F603D">
              <w:rPr>
                <w:b/>
                <w:sz w:val="16"/>
                <w:szCs w:val="16"/>
              </w:rPr>
              <w:t>квартал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0" w:after="10"/>
              <w:jc w:val="center"/>
              <w:rPr>
                <w:b/>
                <w:sz w:val="16"/>
                <w:szCs w:val="16"/>
              </w:rPr>
            </w:pPr>
            <w:r w:rsidRPr="003F603D">
              <w:rPr>
                <w:b/>
                <w:sz w:val="16"/>
                <w:szCs w:val="16"/>
              </w:rPr>
              <w:t>102,6</w:t>
            </w:r>
          </w:p>
        </w:tc>
        <w:tc>
          <w:tcPr>
            <w:tcW w:w="9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0" w:after="10"/>
              <w:jc w:val="center"/>
              <w:rPr>
                <w:b/>
                <w:sz w:val="16"/>
                <w:szCs w:val="16"/>
              </w:rPr>
            </w:pPr>
            <w:r w:rsidRPr="003F603D">
              <w:rPr>
                <w:b/>
                <w:sz w:val="16"/>
                <w:szCs w:val="16"/>
              </w:rPr>
              <w:t>103,8</w:t>
            </w:r>
          </w:p>
        </w:tc>
        <w:tc>
          <w:tcPr>
            <w:tcW w:w="9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0" w:after="10"/>
              <w:jc w:val="center"/>
              <w:rPr>
                <w:b/>
                <w:sz w:val="16"/>
                <w:szCs w:val="16"/>
              </w:rPr>
            </w:pPr>
            <w:r w:rsidRPr="003F603D">
              <w:rPr>
                <w:b/>
                <w:sz w:val="16"/>
                <w:szCs w:val="16"/>
              </w:rPr>
              <w:t>100,0</w:t>
            </w:r>
          </w:p>
        </w:tc>
        <w:tc>
          <w:tcPr>
            <w:tcW w:w="903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0" w:after="10"/>
              <w:jc w:val="center"/>
              <w:rPr>
                <w:b/>
                <w:sz w:val="16"/>
                <w:szCs w:val="16"/>
              </w:rPr>
            </w:pPr>
            <w:r w:rsidRPr="003F603D">
              <w:rPr>
                <w:b/>
                <w:sz w:val="16"/>
                <w:szCs w:val="16"/>
              </w:rPr>
              <w:t>101,9</w:t>
            </w:r>
          </w:p>
        </w:tc>
      </w:tr>
      <w:tr w:rsidR="003F603D" w:rsidRPr="003F603D" w:rsidTr="00625540">
        <w:trPr>
          <w:jc w:val="center"/>
        </w:trPr>
        <w:tc>
          <w:tcPr>
            <w:tcW w:w="1600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0" w:after="10"/>
              <w:ind w:left="57" w:right="57"/>
              <w:rPr>
                <w:sz w:val="16"/>
                <w:szCs w:val="16"/>
              </w:rPr>
            </w:pPr>
            <w:r w:rsidRPr="003F603D">
              <w:rPr>
                <w:sz w:val="16"/>
                <w:szCs w:val="16"/>
              </w:rPr>
              <w:t>апрель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0" w:after="10"/>
              <w:jc w:val="center"/>
              <w:rPr>
                <w:sz w:val="16"/>
                <w:szCs w:val="16"/>
              </w:rPr>
            </w:pPr>
            <w:r w:rsidRPr="003F603D">
              <w:rPr>
                <w:sz w:val="16"/>
                <w:szCs w:val="16"/>
              </w:rPr>
              <w:t>100,5</w:t>
            </w:r>
          </w:p>
        </w:tc>
        <w:tc>
          <w:tcPr>
            <w:tcW w:w="9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0" w:after="10"/>
              <w:jc w:val="center"/>
              <w:rPr>
                <w:sz w:val="16"/>
                <w:szCs w:val="16"/>
              </w:rPr>
            </w:pPr>
            <w:r w:rsidRPr="003F603D">
              <w:rPr>
                <w:sz w:val="16"/>
                <w:szCs w:val="16"/>
              </w:rPr>
              <w:t>100,6</w:t>
            </w:r>
          </w:p>
        </w:tc>
        <w:tc>
          <w:tcPr>
            <w:tcW w:w="9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0" w:after="10"/>
              <w:jc w:val="center"/>
              <w:rPr>
                <w:sz w:val="16"/>
                <w:szCs w:val="16"/>
              </w:rPr>
            </w:pPr>
            <w:r w:rsidRPr="003F603D">
              <w:rPr>
                <w:sz w:val="16"/>
                <w:szCs w:val="16"/>
              </w:rPr>
              <w:t>100,2</w:t>
            </w:r>
          </w:p>
        </w:tc>
        <w:tc>
          <w:tcPr>
            <w:tcW w:w="903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0" w:after="10"/>
              <w:jc w:val="center"/>
              <w:rPr>
                <w:sz w:val="16"/>
                <w:szCs w:val="16"/>
              </w:rPr>
            </w:pPr>
            <w:r w:rsidRPr="003F603D">
              <w:rPr>
                <w:sz w:val="16"/>
                <w:szCs w:val="16"/>
              </w:rPr>
              <w:t>100,4</w:t>
            </w:r>
          </w:p>
        </w:tc>
      </w:tr>
      <w:tr w:rsidR="003F603D" w:rsidRPr="003F603D" w:rsidTr="00625540">
        <w:trPr>
          <w:jc w:val="center"/>
        </w:trPr>
        <w:tc>
          <w:tcPr>
            <w:tcW w:w="1600" w:type="pct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0" w:after="10"/>
              <w:ind w:left="57" w:right="57"/>
              <w:rPr>
                <w:sz w:val="16"/>
                <w:szCs w:val="16"/>
              </w:rPr>
            </w:pPr>
            <w:r w:rsidRPr="003F603D">
              <w:rPr>
                <w:b/>
                <w:sz w:val="16"/>
                <w:szCs w:val="16"/>
              </w:rPr>
              <w:t>апрель 2023г. к декабрю 2022г.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0" w:after="10"/>
              <w:jc w:val="center"/>
              <w:rPr>
                <w:b/>
                <w:sz w:val="16"/>
                <w:szCs w:val="16"/>
              </w:rPr>
            </w:pPr>
            <w:r w:rsidRPr="003F603D">
              <w:rPr>
                <w:b/>
                <w:sz w:val="16"/>
                <w:szCs w:val="16"/>
              </w:rPr>
              <w:t>103,0</w:t>
            </w:r>
          </w:p>
        </w:tc>
        <w:tc>
          <w:tcPr>
            <w:tcW w:w="902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0" w:after="10"/>
              <w:jc w:val="center"/>
              <w:rPr>
                <w:b/>
                <w:sz w:val="16"/>
                <w:szCs w:val="16"/>
              </w:rPr>
            </w:pPr>
            <w:r w:rsidRPr="003F603D">
              <w:rPr>
                <w:b/>
                <w:sz w:val="16"/>
                <w:szCs w:val="16"/>
              </w:rPr>
              <w:t>104,5</w:t>
            </w:r>
          </w:p>
        </w:tc>
        <w:tc>
          <w:tcPr>
            <w:tcW w:w="902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0" w:after="10"/>
              <w:jc w:val="center"/>
              <w:rPr>
                <w:b/>
                <w:sz w:val="16"/>
                <w:szCs w:val="16"/>
              </w:rPr>
            </w:pPr>
            <w:r w:rsidRPr="003F603D">
              <w:rPr>
                <w:b/>
                <w:sz w:val="16"/>
                <w:szCs w:val="16"/>
              </w:rPr>
              <w:t>100,2</w:t>
            </w:r>
          </w:p>
        </w:tc>
        <w:tc>
          <w:tcPr>
            <w:tcW w:w="903" w:type="pct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0" w:after="10"/>
              <w:jc w:val="center"/>
              <w:rPr>
                <w:b/>
                <w:sz w:val="16"/>
                <w:szCs w:val="16"/>
              </w:rPr>
            </w:pPr>
            <w:r w:rsidRPr="003F603D">
              <w:rPr>
                <w:b/>
                <w:sz w:val="16"/>
                <w:szCs w:val="16"/>
              </w:rPr>
              <w:t>102,3</w:t>
            </w:r>
          </w:p>
        </w:tc>
      </w:tr>
    </w:tbl>
    <w:p w:rsidR="003F603D" w:rsidRPr="003F603D" w:rsidRDefault="003F603D" w:rsidP="003F603D">
      <w:pPr>
        <w:ind w:firstLine="709"/>
        <w:jc w:val="both"/>
        <w:rPr>
          <w:b/>
          <w:bCs/>
          <w:sz w:val="12"/>
          <w:lang w:val="x-none" w:eastAsia="x-none"/>
        </w:rPr>
      </w:pPr>
    </w:p>
    <w:p w:rsidR="003F603D" w:rsidRPr="003F603D" w:rsidRDefault="003F603D" w:rsidP="003F603D">
      <w:pPr>
        <w:ind w:firstLine="709"/>
        <w:jc w:val="both"/>
        <w:rPr>
          <w:bCs/>
          <w:sz w:val="20"/>
          <w:lang w:eastAsia="x-none"/>
        </w:rPr>
      </w:pPr>
      <w:r w:rsidRPr="003F603D">
        <w:rPr>
          <w:b/>
          <w:bCs/>
          <w:sz w:val="20"/>
          <w:lang w:val="x-none" w:eastAsia="x-none"/>
        </w:rPr>
        <w:t>Базовый индекс потребительских цен (БИПЦ)</w:t>
      </w:r>
      <w:r w:rsidRPr="003F603D">
        <w:rPr>
          <w:bCs/>
          <w:sz w:val="20"/>
          <w:lang w:val="x-none" w:eastAsia="x-none"/>
        </w:rPr>
        <w:t xml:space="preserve">, исключающий изменения цен на отдельные товары, подверженные влиянию факторов административного или сезонного характера, в </w:t>
      </w:r>
      <w:r w:rsidRPr="003F603D">
        <w:rPr>
          <w:bCs/>
          <w:sz w:val="20"/>
          <w:lang w:eastAsia="x-none"/>
        </w:rPr>
        <w:t>апреле</w:t>
      </w:r>
      <w:r w:rsidRPr="003F603D">
        <w:rPr>
          <w:bCs/>
          <w:sz w:val="20"/>
          <w:lang w:val="x-none" w:eastAsia="x-none"/>
        </w:rPr>
        <w:t xml:space="preserve"> 20</w:t>
      </w:r>
      <w:r w:rsidRPr="003F603D">
        <w:rPr>
          <w:bCs/>
          <w:sz w:val="20"/>
          <w:lang w:eastAsia="x-none"/>
        </w:rPr>
        <w:t>23</w:t>
      </w:r>
      <w:r w:rsidRPr="003F603D">
        <w:rPr>
          <w:bCs/>
          <w:sz w:val="20"/>
          <w:lang w:val="x-none" w:eastAsia="x-none"/>
        </w:rPr>
        <w:t xml:space="preserve">г. по отношению к предыдущему месяцу составил </w:t>
      </w:r>
      <w:r w:rsidRPr="003F603D">
        <w:rPr>
          <w:bCs/>
          <w:sz w:val="20"/>
          <w:lang w:eastAsia="x-none"/>
        </w:rPr>
        <w:t>100,3</w:t>
      </w:r>
      <w:r w:rsidRPr="003F603D">
        <w:rPr>
          <w:bCs/>
          <w:sz w:val="20"/>
          <w:lang w:val="x-none" w:eastAsia="x-none"/>
        </w:rPr>
        <w:t>%</w:t>
      </w:r>
      <w:r w:rsidRPr="003F603D">
        <w:rPr>
          <w:bCs/>
          <w:sz w:val="20"/>
          <w:lang w:eastAsia="x-none"/>
        </w:rPr>
        <w:t>,</w:t>
      </w:r>
      <w:r w:rsidRPr="003F603D">
        <w:rPr>
          <w:bCs/>
          <w:sz w:val="20"/>
          <w:lang w:val="x-none" w:eastAsia="x-none"/>
        </w:rPr>
        <w:t xml:space="preserve"> с начала года –</w:t>
      </w:r>
      <w:r w:rsidRPr="003F603D">
        <w:rPr>
          <w:bCs/>
          <w:sz w:val="20"/>
          <w:lang w:eastAsia="x-none"/>
        </w:rPr>
        <w:t xml:space="preserve"> </w:t>
      </w:r>
      <w:r w:rsidRPr="003F603D">
        <w:rPr>
          <w:bCs/>
          <w:sz w:val="20"/>
          <w:lang w:val="x-none" w:eastAsia="x-none"/>
        </w:rPr>
        <w:t>10</w:t>
      </w:r>
      <w:r w:rsidRPr="003F603D">
        <w:rPr>
          <w:bCs/>
          <w:sz w:val="20"/>
          <w:lang w:eastAsia="x-none"/>
        </w:rPr>
        <w:t>0,8</w:t>
      </w:r>
      <w:r w:rsidRPr="003F603D">
        <w:rPr>
          <w:bCs/>
          <w:sz w:val="20"/>
          <w:lang w:val="x-none" w:eastAsia="x-none"/>
        </w:rPr>
        <w:t xml:space="preserve">% (в </w:t>
      </w:r>
      <w:r w:rsidRPr="003F603D">
        <w:rPr>
          <w:bCs/>
          <w:sz w:val="20"/>
          <w:lang w:eastAsia="x-none"/>
        </w:rPr>
        <w:t>апреле</w:t>
      </w:r>
      <w:r w:rsidRPr="003F603D">
        <w:rPr>
          <w:bCs/>
          <w:sz w:val="20"/>
          <w:lang w:val="x-none" w:eastAsia="x-none"/>
        </w:rPr>
        <w:t xml:space="preserve"> 20</w:t>
      </w:r>
      <w:r w:rsidRPr="003F603D">
        <w:rPr>
          <w:bCs/>
          <w:sz w:val="20"/>
          <w:lang w:eastAsia="x-none"/>
        </w:rPr>
        <w:t>22</w:t>
      </w:r>
      <w:r w:rsidRPr="003F603D">
        <w:rPr>
          <w:bCs/>
          <w:sz w:val="20"/>
          <w:lang w:val="x-none" w:eastAsia="x-none"/>
        </w:rPr>
        <w:t xml:space="preserve"> года – </w:t>
      </w:r>
      <w:r w:rsidRPr="003F603D">
        <w:rPr>
          <w:bCs/>
          <w:sz w:val="20"/>
          <w:lang w:eastAsia="x-none"/>
        </w:rPr>
        <w:t>102,4</w:t>
      </w:r>
      <w:r w:rsidRPr="003F603D">
        <w:rPr>
          <w:bCs/>
          <w:sz w:val="20"/>
          <w:lang w:val="x-none" w:eastAsia="x-none"/>
        </w:rPr>
        <w:t>%</w:t>
      </w:r>
      <w:r w:rsidRPr="003F603D">
        <w:rPr>
          <w:bCs/>
          <w:sz w:val="20"/>
          <w:lang w:eastAsia="x-none"/>
        </w:rPr>
        <w:t xml:space="preserve">, </w:t>
      </w:r>
      <w:r w:rsidRPr="003F603D">
        <w:rPr>
          <w:bCs/>
          <w:sz w:val="20"/>
          <w:lang w:val="x-none" w:eastAsia="x-none"/>
        </w:rPr>
        <w:t>с начала года –1</w:t>
      </w:r>
      <w:r w:rsidRPr="003F603D">
        <w:rPr>
          <w:bCs/>
          <w:sz w:val="20"/>
          <w:lang w:eastAsia="x-none"/>
        </w:rPr>
        <w:t>12,1</w:t>
      </w:r>
      <w:r w:rsidRPr="003F603D">
        <w:rPr>
          <w:bCs/>
          <w:sz w:val="20"/>
          <w:lang w:val="x-none" w:eastAsia="x-none"/>
        </w:rPr>
        <w:t>%).</w:t>
      </w:r>
    </w:p>
    <w:p w:rsidR="003F603D" w:rsidRPr="003F603D" w:rsidRDefault="003F603D" w:rsidP="003F603D">
      <w:pPr>
        <w:ind w:firstLine="567"/>
        <w:jc w:val="both"/>
        <w:rPr>
          <w:sz w:val="20"/>
        </w:rPr>
      </w:pPr>
      <w:r w:rsidRPr="003F603D">
        <w:rPr>
          <w:b/>
          <w:color w:val="000000"/>
          <w:sz w:val="20"/>
        </w:rPr>
        <w:t>Стоимость фиксированного набора потребительских товаров и услуг</w:t>
      </w:r>
      <w:r w:rsidRPr="003F603D">
        <w:rPr>
          <w:color w:val="000000"/>
          <w:sz w:val="20"/>
        </w:rPr>
        <w:t xml:space="preserve"> для межреги</w:t>
      </w:r>
      <w:r w:rsidRPr="003F603D">
        <w:rPr>
          <w:color w:val="000000"/>
          <w:sz w:val="20"/>
        </w:rPr>
        <w:t>о</w:t>
      </w:r>
      <w:r w:rsidRPr="003F603D">
        <w:rPr>
          <w:color w:val="000000"/>
          <w:sz w:val="20"/>
        </w:rPr>
        <w:t>нальных сопоставлений покупательной способности населения в среднем по республике в апреле 2023г. составила 18222,3 рубля</w:t>
      </w:r>
      <w:r w:rsidRPr="003F603D">
        <w:rPr>
          <w:sz w:val="20"/>
        </w:rPr>
        <w:t xml:space="preserve"> в расчете на </w:t>
      </w:r>
      <w:r w:rsidRPr="003F603D">
        <w:rPr>
          <w:sz w:val="20"/>
        </w:rPr>
        <w:lastRenderedPageBreak/>
        <w:t>месяц, что на 0,5% выше значения предыдущего  м</w:t>
      </w:r>
      <w:r w:rsidRPr="003F603D">
        <w:rPr>
          <w:sz w:val="20"/>
        </w:rPr>
        <w:t>е</w:t>
      </w:r>
      <w:r w:rsidRPr="003F603D">
        <w:rPr>
          <w:sz w:val="20"/>
        </w:rPr>
        <w:t>сяца и декабря 2022 года (в апреле 2022 года - увеличилась</w:t>
      </w:r>
      <w:r w:rsidRPr="003F603D">
        <w:rPr>
          <w:sz w:val="20"/>
          <w:szCs w:val="20"/>
        </w:rPr>
        <w:t xml:space="preserve"> на 0,3%,</w:t>
      </w:r>
      <w:r w:rsidRPr="003F603D">
        <w:rPr>
          <w:sz w:val="20"/>
        </w:rPr>
        <w:t xml:space="preserve"> с начала года – на 9,1%).</w:t>
      </w:r>
    </w:p>
    <w:p w:rsidR="003F603D" w:rsidRPr="003F603D" w:rsidRDefault="003F603D" w:rsidP="003F603D">
      <w:pPr>
        <w:ind w:firstLine="709"/>
        <w:jc w:val="both"/>
        <w:rPr>
          <w:sz w:val="20"/>
          <w:szCs w:val="20"/>
        </w:rPr>
      </w:pPr>
      <w:r w:rsidRPr="003F603D">
        <w:rPr>
          <w:sz w:val="20"/>
          <w:szCs w:val="20"/>
        </w:rPr>
        <w:t xml:space="preserve">В апреле 2023г. цены на </w:t>
      </w:r>
      <w:r w:rsidRPr="003F603D">
        <w:rPr>
          <w:b/>
          <w:sz w:val="20"/>
          <w:szCs w:val="20"/>
        </w:rPr>
        <w:t>продовольственные товары</w:t>
      </w:r>
      <w:r w:rsidRPr="003F603D">
        <w:rPr>
          <w:sz w:val="20"/>
          <w:szCs w:val="20"/>
        </w:rPr>
        <w:t xml:space="preserve"> увеличились на 0,6%, </w:t>
      </w:r>
      <w:r w:rsidRPr="003F603D">
        <w:rPr>
          <w:sz w:val="20"/>
        </w:rPr>
        <w:t xml:space="preserve">с начала года – на 4,5% </w:t>
      </w:r>
      <w:r w:rsidRPr="003F603D">
        <w:rPr>
          <w:sz w:val="20"/>
          <w:szCs w:val="20"/>
        </w:rPr>
        <w:t xml:space="preserve">(в апреле 2022 года </w:t>
      </w:r>
      <w:r w:rsidR="00044DA8" w:rsidRPr="00044DA8">
        <w:rPr>
          <w:sz w:val="20"/>
          <w:szCs w:val="20"/>
        </w:rPr>
        <w:t xml:space="preserve">- </w:t>
      </w:r>
      <w:r w:rsidRPr="003F603D">
        <w:rPr>
          <w:sz w:val="20"/>
          <w:szCs w:val="20"/>
        </w:rPr>
        <w:t xml:space="preserve">увеличились на 1,3%, </w:t>
      </w:r>
      <w:r w:rsidRPr="003F603D">
        <w:rPr>
          <w:sz w:val="20"/>
        </w:rPr>
        <w:t xml:space="preserve">с начала года – </w:t>
      </w:r>
      <w:r w:rsidR="00044DA8">
        <w:rPr>
          <w:sz w:val="20"/>
        </w:rPr>
        <w:t xml:space="preserve">на </w:t>
      </w:r>
      <w:r w:rsidRPr="003F603D">
        <w:rPr>
          <w:sz w:val="20"/>
        </w:rPr>
        <w:t>16%</w:t>
      </w:r>
      <w:r w:rsidRPr="003F603D">
        <w:rPr>
          <w:sz w:val="20"/>
          <w:szCs w:val="20"/>
        </w:rPr>
        <w:t>).</w:t>
      </w:r>
    </w:p>
    <w:p w:rsidR="003F603D" w:rsidRPr="003F603D" w:rsidRDefault="003F603D" w:rsidP="003F603D">
      <w:pPr>
        <w:ind w:firstLine="709"/>
        <w:rPr>
          <w:sz w:val="8"/>
        </w:rPr>
      </w:pPr>
    </w:p>
    <w:p w:rsidR="003F603D" w:rsidRPr="003F603D" w:rsidRDefault="003F603D" w:rsidP="003F603D">
      <w:pPr>
        <w:ind w:firstLine="567"/>
        <w:rPr>
          <w:sz w:val="8"/>
        </w:rPr>
      </w:pPr>
    </w:p>
    <w:p w:rsidR="003F603D" w:rsidRPr="003F603D" w:rsidRDefault="003F603D" w:rsidP="003F603D">
      <w:pPr>
        <w:ind w:firstLine="567"/>
        <w:jc w:val="center"/>
        <w:rPr>
          <w:b/>
          <w:caps/>
          <w:sz w:val="16"/>
          <w:szCs w:val="16"/>
        </w:rPr>
      </w:pPr>
      <w:r w:rsidRPr="003F603D">
        <w:rPr>
          <w:b/>
          <w:caps/>
          <w:sz w:val="16"/>
          <w:szCs w:val="16"/>
        </w:rPr>
        <w:t>Максимальное и минимальное изменение цен на отдельные</w:t>
      </w:r>
    </w:p>
    <w:p w:rsidR="003F603D" w:rsidRPr="003F603D" w:rsidRDefault="003F603D" w:rsidP="003F603D">
      <w:pPr>
        <w:widowControl w:val="0"/>
        <w:spacing w:after="240"/>
        <w:jc w:val="center"/>
        <w:rPr>
          <w:b/>
          <w:sz w:val="16"/>
          <w:szCs w:val="16"/>
        </w:rPr>
      </w:pPr>
      <w:r w:rsidRPr="003F603D">
        <w:rPr>
          <w:b/>
          <w:caps/>
          <w:sz w:val="16"/>
          <w:szCs w:val="16"/>
        </w:rPr>
        <w:t xml:space="preserve">продовольственные товары </w:t>
      </w:r>
      <w:r w:rsidRPr="003F603D">
        <w:rPr>
          <w:b/>
          <w:caps/>
          <w:sz w:val="16"/>
          <w:szCs w:val="16"/>
        </w:rPr>
        <w:br/>
      </w:r>
      <w:r w:rsidRPr="003F603D">
        <w:rPr>
          <w:b/>
          <w:sz w:val="16"/>
          <w:szCs w:val="16"/>
        </w:rPr>
        <w:t>в апреле 2023 года</w:t>
      </w:r>
    </w:p>
    <w:p w:rsidR="003F603D" w:rsidRPr="003F603D" w:rsidRDefault="003F603D" w:rsidP="003F603D">
      <w:pPr>
        <w:widowControl w:val="0"/>
        <w:jc w:val="right"/>
        <w:rPr>
          <w:sz w:val="16"/>
          <w:szCs w:val="16"/>
        </w:rPr>
      </w:pPr>
      <w:r w:rsidRPr="003F603D">
        <w:rPr>
          <w:sz w:val="16"/>
          <w:szCs w:val="16"/>
        </w:rPr>
        <w:t>в процентах к декабрю 2022г.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2854"/>
        <w:gridCol w:w="1296"/>
        <w:gridCol w:w="3296"/>
        <w:gridCol w:w="1273"/>
      </w:tblGrid>
      <w:tr w:rsidR="003F603D" w:rsidRPr="003F603D" w:rsidTr="007929F8">
        <w:trPr>
          <w:trHeight w:val="20"/>
          <w:tblHeader/>
          <w:jc w:val="center"/>
        </w:trPr>
        <w:tc>
          <w:tcPr>
            <w:tcW w:w="1637" w:type="pct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3F603D" w:rsidRPr="007929F8" w:rsidRDefault="003F603D" w:rsidP="003F603D">
            <w:pPr>
              <w:widowControl w:val="0"/>
              <w:spacing w:line="160" w:lineRule="exact"/>
              <w:jc w:val="center"/>
              <w:rPr>
                <w:iCs/>
                <w:sz w:val="16"/>
                <w:szCs w:val="16"/>
              </w:rPr>
            </w:pPr>
            <w:r w:rsidRPr="007929F8">
              <w:rPr>
                <w:iCs/>
                <w:sz w:val="16"/>
                <w:szCs w:val="16"/>
              </w:rPr>
              <w:t>Наименование группы товаров</w:t>
            </w:r>
          </w:p>
        </w:tc>
        <w:tc>
          <w:tcPr>
            <w:tcW w:w="743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3F603D" w:rsidRPr="007929F8" w:rsidRDefault="003F603D" w:rsidP="003F603D">
            <w:pPr>
              <w:widowControl w:val="0"/>
              <w:spacing w:line="160" w:lineRule="exact"/>
              <w:jc w:val="center"/>
              <w:rPr>
                <w:iCs/>
                <w:sz w:val="16"/>
                <w:szCs w:val="16"/>
              </w:rPr>
            </w:pPr>
            <w:r w:rsidRPr="007929F8">
              <w:rPr>
                <w:iCs/>
                <w:sz w:val="16"/>
                <w:szCs w:val="16"/>
              </w:rPr>
              <w:t>Индекс цен в сре</w:t>
            </w:r>
            <w:r w:rsidRPr="007929F8">
              <w:rPr>
                <w:iCs/>
                <w:sz w:val="16"/>
                <w:szCs w:val="16"/>
              </w:rPr>
              <w:t>д</w:t>
            </w:r>
            <w:r w:rsidRPr="007929F8">
              <w:rPr>
                <w:iCs/>
                <w:sz w:val="16"/>
                <w:szCs w:val="16"/>
              </w:rPr>
              <w:t>нем</w:t>
            </w:r>
          </w:p>
          <w:p w:rsidR="003F603D" w:rsidRPr="007929F8" w:rsidRDefault="003F603D" w:rsidP="003F603D">
            <w:pPr>
              <w:widowControl w:val="0"/>
              <w:spacing w:line="160" w:lineRule="exact"/>
              <w:jc w:val="center"/>
              <w:rPr>
                <w:iCs/>
                <w:sz w:val="16"/>
                <w:szCs w:val="16"/>
              </w:rPr>
            </w:pPr>
            <w:r w:rsidRPr="007929F8">
              <w:rPr>
                <w:iCs/>
                <w:sz w:val="16"/>
                <w:szCs w:val="16"/>
              </w:rPr>
              <w:t>по группе</w:t>
            </w:r>
          </w:p>
        </w:tc>
        <w:tc>
          <w:tcPr>
            <w:tcW w:w="2620" w:type="pct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3F603D" w:rsidRPr="007929F8" w:rsidRDefault="003F603D" w:rsidP="003F603D">
            <w:pPr>
              <w:widowControl w:val="0"/>
              <w:spacing w:line="160" w:lineRule="exact"/>
              <w:jc w:val="center"/>
              <w:rPr>
                <w:iCs/>
                <w:sz w:val="16"/>
                <w:szCs w:val="16"/>
              </w:rPr>
            </w:pPr>
            <w:r w:rsidRPr="007929F8">
              <w:rPr>
                <w:iCs/>
                <w:sz w:val="16"/>
                <w:szCs w:val="16"/>
              </w:rPr>
              <w:t>Максимальное и минимальное</w:t>
            </w:r>
          </w:p>
          <w:p w:rsidR="003F603D" w:rsidRPr="007929F8" w:rsidRDefault="003F603D" w:rsidP="003F603D">
            <w:pPr>
              <w:widowControl w:val="0"/>
              <w:spacing w:line="160" w:lineRule="exact"/>
              <w:jc w:val="center"/>
              <w:rPr>
                <w:iCs/>
                <w:sz w:val="16"/>
                <w:szCs w:val="16"/>
              </w:rPr>
            </w:pPr>
            <w:r w:rsidRPr="007929F8">
              <w:rPr>
                <w:iCs/>
                <w:sz w:val="16"/>
                <w:szCs w:val="16"/>
              </w:rPr>
              <w:t>изменение цен внутри группы</w:t>
            </w:r>
          </w:p>
        </w:tc>
      </w:tr>
      <w:tr w:rsidR="003F603D" w:rsidRPr="003F603D" w:rsidTr="007929F8">
        <w:trPr>
          <w:trHeight w:val="20"/>
          <w:tblHeader/>
          <w:jc w:val="center"/>
        </w:trPr>
        <w:tc>
          <w:tcPr>
            <w:tcW w:w="1637" w:type="pct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F603D" w:rsidRPr="007929F8" w:rsidRDefault="003F603D" w:rsidP="003F603D">
            <w:pPr>
              <w:widowControl w:val="0"/>
              <w:spacing w:line="160" w:lineRule="exact"/>
              <w:jc w:val="center"/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7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3D" w:rsidRPr="007929F8" w:rsidRDefault="003F603D" w:rsidP="003F603D">
            <w:pPr>
              <w:widowControl w:val="0"/>
              <w:spacing w:line="160" w:lineRule="exact"/>
              <w:jc w:val="center"/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18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3D" w:rsidRPr="007929F8" w:rsidRDefault="003F603D" w:rsidP="003F603D">
            <w:pPr>
              <w:widowControl w:val="0"/>
              <w:spacing w:line="160" w:lineRule="exact"/>
              <w:jc w:val="center"/>
              <w:rPr>
                <w:iCs/>
                <w:color w:val="000000"/>
                <w:sz w:val="16"/>
                <w:szCs w:val="16"/>
              </w:rPr>
            </w:pPr>
            <w:r w:rsidRPr="007929F8">
              <w:rPr>
                <w:iCs/>
                <w:color w:val="000000"/>
                <w:sz w:val="16"/>
                <w:szCs w:val="16"/>
              </w:rPr>
              <w:t>товары</w:t>
            </w:r>
          </w:p>
        </w:tc>
        <w:tc>
          <w:tcPr>
            <w:tcW w:w="730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F603D" w:rsidRPr="007929F8" w:rsidRDefault="003F603D" w:rsidP="003F603D">
            <w:pPr>
              <w:widowControl w:val="0"/>
              <w:spacing w:line="160" w:lineRule="exact"/>
              <w:jc w:val="center"/>
              <w:rPr>
                <w:iCs/>
                <w:color w:val="000000"/>
                <w:sz w:val="16"/>
                <w:szCs w:val="16"/>
              </w:rPr>
            </w:pPr>
            <w:r w:rsidRPr="007929F8">
              <w:rPr>
                <w:iCs/>
                <w:color w:val="000000"/>
                <w:sz w:val="16"/>
                <w:szCs w:val="16"/>
              </w:rPr>
              <w:t>индекс цен</w:t>
            </w:r>
          </w:p>
        </w:tc>
      </w:tr>
      <w:tr w:rsidR="003F603D" w:rsidRPr="003F603D" w:rsidTr="00625540">
        <w:trPr>
          <w:jc w:val="center"/>
        </w:trPr>
        <w:tc>
          <w:tcPr>
            <w:tcW w:w="1637" w:type="pct"/>
            <w:vMerge w:val="restart"/>
            <w:tcBorders>
              <w:left w:val="double" w:sz="4" w:space="0" w:color="auto"/>
              <w:bottom w:val="nil"/>
              <w:right w:val="single" w:sz="4" w:space="0" w:color="808080"/>
            </w:tcBorders>
            <w:vAlign w:val="center"/>
          </w:tcPr>
          <w:p w:rsidR="003F603D" w:rsidRPr="003F603D" w:rsidRDefault="003F603D" w:rsidP="003F603D">
            <w:pPr>
              <w:widowControl w:val="0"/>
              <w:spacing w:before="120" w:line="180" w:lineRule="exact"/>
              <w:rPr>
                <w:sz w:val="16"/>
                <w:szCs w:val="16"/>
              </w:rPr>
            </w:pPr>
            <w:r w:rsidRPr="003F603D">
              <w:rPr>
                <w:sz w:val="16"/>
                <w:szCs w:val="16"/>
              </w:rPr>
              <w:t>Мясопродукты</w:t>
            </w:r>
          </w:p>
        </w:tc>
        <w:tc>
          <w:tcPr>
            <w:tcW w:w="743" w:type="pct"/>
            <w:vMerge w:val="restart"/>
            <w:tcBorders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F603D" w:rsidRPr="003F603D" w:rsidRDefault="003F603D" w:rsidP="003F603D">
            <w:pPr>
              <w:widowControl w:val="0"/>
              <w:spacing w:before="120" w:line="180" w:lineRule="exact"/>
              <w:ind w:right="113"/>
              <w:jc w:val="center"/>
              <w:rPr>
                <w:sz w:val="16"/>
                <w:szCs w:val="16"/>
                <w:lang w:val="en-US"/>
              </w:rPr>
            </w:pPr>
            <w:r w:rsidRPr="003F603D">
              <w:rPr>
                <w:sz w:val="16"/>
                <w:szCs w:val="16"/>
              </w:rPr>
              <w:t>101,4</w:t>
            </w:r>
          </w:p>
        </w:tc>
        <w:tc>
          <w:tcPr>
            <w:tcW w:w="1890" w:type="pct"/>
            <w:tcBorders>
              <w:left w:val="single" w:sz="4" w:space="0" w:color="808080"/>
              <w:bottom w:val="nil"/>
              <w:right w:val="single" w:sz="4" w:space="0" w:color="808080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20" w:line="180" w:lineRule="exact"/>
              <w:rPr>
                <w:sz w:val="16"/>
                <w:szCs w:val="16"/>
              </w:rPr>
            </w:pPr>
            <w:r w:rsidRPr="003F603D">
              <w:rPr>
                <w:sz w:val="16"/>
                <w:szCs w:val="16"/>
              </w:rPr>
              <w:t>Окорочка куриные</w:t>
            </w:r>
          </w:p>
        </w:tc>
        <w:tc>
          <w:tcPr>
            <w:tcW w:w="730" w:type="pct"/>
            <w:tcBorders>
              <w:left w:val="single" w:sz="4" w:space="0" w:color="808080"/>
              <w:bottom w:val="nil"/>
              <w:right w:val="doub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20" w:line="180" w:lineRule="exact"/>
              <w:jc w:val="center"/>
              <w:rPr>
                <w:sz w:val="16"/>
                <w:szCs w:val="16"/>
              </w:rPr>
            </w:pPr>
            <w:r w:rsidRPr="003F603D">
              <w:rPr>
                <w:sz w:val="16"/>
                <w:szCs w:val="16"/>
              </w:rPr>
              <w:t>105,3</w:t>
            </w:r>
          </w:p>
        </w:tc>
      </w:tr>
      <w:tr w:rsidR="003F603D" w:rsidRPr="003F603D" w:rsidTr="00625540">
        <w:trPr>
          <w:jc w:val="center"/>
        </w:trPr>
        <w:tc>
          <w:tcPr>
            <w:tcW w:w="1637" w:type="pct"/>
            <w:vMerge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center"/>
          </w:tcPr>
          <w:p w:rsidR="003F603D" w:rsidRPr="003F603D" w:rsidRDefault="003F603D" w:rsidP="003F603D">
            <w:pPr>
              <w:widowControl w:val="0"/>
              <w:spacing w:before="120" w:line="180" w:lineRule="exact"/>
              <w:rPr>
                <w:sz w:val="16"/>
                <w:szCs w:val="16"/>
              </w:rPr>
            </w:pPr>
          </w:p>
        </w:tc>
        <w:tc>
          <w:tcPr>
            <w:tcW w:w="743" w:type="pct"/>
            <w:vMerge/>
            <w:tcBorders>
              <w:top w:val="nil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3F603D" w:rsidRPr="003F603D" w:rsidRDefault="003F603D" w:rsidP="003F603D">
            <w:pPr>
              <w:widowControl w:val="0"/>
              <w:spacing w:before="120" w:line="180" w:lineRule="exact"/>
              <w:ind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pct"/>
            <w:tcBorders>
              <w:top w:val="nil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20" w:line="180" w:lineRule="exact"/>
              <w:rPr>
                <w:sz w:val="16"/>
                <w:szCs w:val="16"/>
              </w:rPr>
            </w:pPr>
            <w:r w:rsidRPr="003F603D">
              <w:rPr>
                <w:sz w:val="16"/>
                <w:szCs w:val="16"/>
              </w:rPr>
              <w:t>Куры охлажденные и мороженые</w:t>
            </w:r>
          </w:p>
        </w:tc>
        <w:tc>
          <w:tcPr>
            <w:tcW w:w="730" w:type="pct"/>
            <w:tcBorders>
              <w:top w:val="nil"/>
              <w:left w:val="single" w:sz="4" w:space="0" w:color="808080"/>
              <w:bottom w:val="single" w:sz="4" w:space="0" w:color="auto"/>
              <w:right w:val="doub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20" w:line="180" w:lineRule="exact"/>
              <w:jc w:val="center"/>
              <w:rPr>
                <w:sz w:val="16"/>
                <w:szCs w:val="16"/>
              </w:rPr>
            </w:pPr>
            <w:r w:rsidRPr="003F603D">
              <w:rPr>
                <w:sz w:val="16"/>
                <w:szCs w:val="16"/>
              </w:rPr>
              <w:t>95,7</w:t>
            </w:r>
          </w:p>
        </w:tc>
      </w:tr>
      <w:tr w:rsidR="003F603D" w:rsidRPr="003F603D" w:rsidTr="00625540">
        <w:trPr>
          <w:jc w:val="center"/>
        </w:trPr>
        <w:tc>
          <w:tcPr>
            <w:tcW w:w="1637" w:type="pct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808080"/>
            </w:tcBorders>
            <w:vAlign w:val="center"/>
          </w:tcPr>
          <w:p w:rsidR="003F603D" w:rsidRPr="003F603D" w:rsidRDefault="003F603D" w:rsidP="003F603D">
            <w:pPr>
              <w:widowControl w:val="0"/>
              <w:spacing w:before="120" w:line="180" w:lineRule="exact"/>
              <w:rPr>
                <w:color w:val="000000"/>
                <w:sz w:val="16"/>
                <w:szCs w:val="16"/>
              </w:rPr>
            </w:pPr>
            <w:r w:rsidRPr="003F603D">
              <w:rPr>
                <w:color w:val="000000"/>
                <w:sz w:val="16"/>
                <w:szCs w:val="16"/>
              </w:rPr>
              <w:t>Рыбопродукты</w:t>
            </w:r>
          </w:p>
        </w:tc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808080"/>
              <w:right w:val="single" w:sz="4" w:space="0" w:color="808080"/>
            </w:tcBorders>
            <w:vAlign w:val="center"/>
          </w:tcPr>
          <w:p w:rsidR="003F603D" w:rsidRPr="003F603D" w:rsidRDefault="003F603D" w:rsidP="003F603D">
            <w:pPr>
              <w:widowControl w:val="0"/>
              <w:spacing w:before="120" w:line="180" w:lineRule="exact"/>
              <w:ind w:right="113"/>
              <w:jc w:val="center"/>
              <w:rPr>
                <w:color w:val="000000"/>
                <w:sz w:val="16"/>
                <w:szCs w:val="16"/>
              </w:rPr>
            </w:pPr>
            <w:r w:rsidRPr="003F603D">
              <w:rPr>
                <w:color w:val="000000"/>
                <w:sz w:val="16"/>
                <w:szCs w:val="16"/>
              </w:rPr>
              <w:t>107,5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808080"/>
              <w:bottom w:val="nil"/>
              <w:right w:val="single" w:sz="4" w:space="0" w:color="808080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20" w:line="180" w:lineRule="exact"/>
              <w:rPr>
                <w:color w:val="000000"/>
                <w:sz w:val="16"/>
                <w:szCs w:val="16"/>
              </w:rPr>
            </w:pPr>
            <w:r w:rsidRPr="003F603D">
              <w:rPr>
                <w:color w:val="000000"/>
                <w:sz w:val="16"/>
                <w:szCs w:val="16"/>
              </w:rPr>
              <w:t>Рыба живая и охлажденная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808080"/>
              <w:bottom w:val="nil"/>
              <w:right w:val="doub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20" w:line="180" w:lineRule="exact"/>
              <w:jc w:val="center"/>
              <w:rPr>
                <w:color w:val="000000"/>
                <w:sz w:val="16"/>
                <w:szCs w:val="16"/>
              </w:rPr>
            </w:pPr>
            <w:r w:rsidRPr="003F603D">
              <w:rPr>
                <w:color w:val="000000"/>
                <w:sz w:val="16"/>
                <w:szCs w:val="16"/>
              </w:rPr>
              <w:t>121,2</w:t>
            </w:r>
          </w:p>
        </w:tc>
      </w:tr>
      <w:tr w:rsidR="003F603D" w:rsidRPr="003F603D" w:rsidTr="00625540">
        <w:trPr>
          <w:jc w:val="center"/>
        </w:trPr>
        <w:tc>
          <w:tcPr>
            <w:tcW w:w="1637" w:type="pct"/>
            <w:vMerge/>
            <w:tcBorders>
              <w:left w:val="double" w:sz="4" w:space="0" w:color="auto"/>
              <w:right w:val="single" w:sz="4" w:space="0" w:color="808080"/>
            </w:tcBorders>
            <w:vAlign w:val="center"/>
          </w:tcPr>
          <w:p w:rsidR="003F603D" w:rsidRPr="003F603D" w:rsidRDefault="003F603D" w:rsidP="003F603D">
            <w:pPr>
              <w:widowControl w:val="0"/>
              <w:spacing w:before="1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743" w:type="pct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F603D" w:rsidRPr="003F603D" w:rsidRDefault="003F603D" w:rsidP="003F603D">
            <w:pPr>
              <w:widowControl w:val="0"/>
              <w:spacing w:before="120" w:line="180" w:lineRule="exact"/>
              <w:ind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90" w:type="pct"/>
            <w:tcBorders>
              <w:top w:val="nil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20" w:line="180" w:lineRule="exact"/>
              <w:rPr>
                <w:sz w:val="16"/>
                <w:szCs w:val="16"/>
              </w:rPr>
            </w:pPr>
            <w:r w:rsidRPr="003F603D">
              <w:rPr>
                <w:sz w:val="16"/>
                <w:szCs w:val="16"/>
              </w:rPr>
              <w:t>Креветки мороженые неразделанные</w:t>
            </w:r>
          </w:p>
        </w:tc>
        <w:tc>
          <w:tcPr>
            <w:tcW w:w="730" w:type="pct"/>
            <w:tcBorders>
              <w:top w:val="nil"/>
              <w:left w:val="single" w:sz="4" w:space="0" w:color="808080"/>
              <w:bottom w:val="single" w:sz="4" w:space="0" w:color="auto"/>
              <w:right w:val="doub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20" w:line="180" w:lineRule="exact"/>
              <w:jc w:val="center"/>
              <w:rPr>
                <w:color w:val="000000"/>
                <w:sz w:val="16"/>
                <w:szCs w:val="16"/>
              </w:rPr>
            </w:pPr>
            <w:r w:rsidRPr="003F603D">
              <w:rPr>
                <w:color w:val="000000"/>
                <w:sz w:val="16"/>
                <w:szCs w:val="16"/>
              </w:rPr>
              <w:t>96,3</w:t>
            </w:r>
          </w:p>
        </w:tc>
      </w:tr>
      <w:tr w:rsidR="003F603D" w:rsidRPr="003F603D" w:rsidTr="00625540">
        <w:trPr>
          <w:jc w:val="center"/>
        </w:trPr>
        <w:tc>
          <w:tcPr>
            <w:tcW w:w="1637" w:type="pct"/>
            <w:vMerge w:val="restart"/>
            <w:tcBorders>
              <w:left w:val="double" w:sz="4" w:space="0" w:color="auto"/>
              <w:right w:val="single" w:sz="4" w:space="0" w:color="808080"/>
            </w:tcBorders>
            <w:vAlign w:val="center"/>
          </w:tcPr>
          <w:p w:rsidR="003F603D" w:rsidRPr="003F603D" w:rsidRDefault="003F603D" w:rsidP="003F603D">
            <w:pPr>
              <w:widowControl w:val="0"/>
              <w:spacing w:before="120" w:line="180" w:lineRule="exact"/>
              <w:rPr>
                <w:color w:val="000000"/>
                <w:sz w:val="16"/>
                <w:szCs w:val="16"/>
              </w:rPr>
            </w:pPr>
            <w:r w:rsidRPr="003F603D">
              <w:rPr>
                <w:color w:val="000000"/>
                <w:sz w:val="16"/>
                <w:szCs w:val="16"/>
              </w:rPr>
              <w:t>Молоко и молочная продукция</w:t>
            </w:r>
          </w:p>
        </w:tc>
        <w:tc>
          <w:tcPr>
            <w:tcW w:w="743" w:type="pct"/>
            <w:vMerge w:val="restar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F603D" w:rsidRPr="003F603D" w:rsidRDefault="003F603D" w:rsidP="003F603D">
            <w:pPr>
              <w:widowControl w:val="0"/>
              <w:spacing w:before="120" w:line="180" w:lineRule="exact"/>
              <w:ind w:right="113"/>
              <w:jc w:val="center"/>
              <w:rPr>
                <w:color w:val="000000"/>
                <w:sz w:val="16"/>
                <w:szCs w:val="16"/>
              </w:rPr>
            </w:pPr>
            <w:r w:rsidRPr="003F603D">
              <w:rPr>
                <w:color w:val="000000"/>
                <w:sz w:val="16"/>
                <w:szCs w:val="16"/>
              </w:rPr>
              <w:t>99,6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808080"/>
              <w:bottom w:val="nil"/>
              <w:right w:val="single" w:sz="4" w:space="0" w:color="808080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20" w:line="180" w:lineRule="exact"/>
              <w:rPr>
                <w:color w:val="000000"/>
                <w:sz w:val="16"/>
                <w:szCs w:val="16"/>
              </w:rPr>
            </w:pPr>
            <w:r w:rsidRPr="003F603D">
              <w:rPr>
                <w:color w:val="000000"/>
                <w:sz w:val="16"/>
                <w:szCs w:val="16"/>
              </w:rPr>
              <w:t>Смеси сухие молочные для детского пит</w:t>
            </w:r>
            <w:r w:rsidRPr="003F603D">
              <w:rPr>
                <w:color w:val="000000"/>
                <w:sz w:val="16"/>
                <w:szCs w:val="16"/>
              </w:rPr>
              <w:t>а</w:t>
            </w:r>
            <w:r w:rsidRPr="003F603D">
              <w:rPr>
                <w:color w:val="000000"/>
                <w:sz w:val="16"/>
                <w:szCs w:val="16"/>
              </w:rPr>
              <w:t>ния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808080"/>
              <w:bottom w:val="nil"/>
              <w:right w:val="doub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20" w:line="180" w:lineRule="exact"/>
              <w:jc w:val="center"/>
              <w:rPr>
                <w:color w:val="000000"/>
                <w:sz w:val="16"/>
                <w:szCs w:val="16"/>
              </w:rPr>
            </w:pPr>
            <w:r w:rsidRPr="003F603D">
              <w:rPr>
                <w:color w:val="000000"/>
                <w:sz w:val="16"/>
                <w:szCs w:val="16"/>
              </w:rPr>
              <w:t>102,7</w:t>
            </w:r>
          </w:p>
        </w:tc>
      </w:tr>
      <w:tr w:rsidR="003F603D" w:rsidRPr="003F603D" w:rsidTr="00625540">
        <w:trPr>
          <w:jc w:val="center"/>
        </w:trPr>
        <w:tc>
          <w:tcPr>
            <w:tcW w:w="1637" w:type="pct"/>
            <w:vMerge/>
            <w:tcBorders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center"/>
          </w:tcPr>
          <w:p w:rsidR="003F603D" w:rsidRPr="003F603D" w:rsidRDefault="003F603D" w:rsidP="003F603D">
            <w:pPr>
              <w:widowControl w:val="0"/>
              <w:spacing w:before="1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743" w:type="pct"/>
            <w:vMerge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3F603D" w:rsidRPr="003F603D" w:rsidRDefault="003F603D" w:rsidP="003F603D">
            <w:pPr>
              <w:widowControl w:val="0"/>
              <w:spacing w:before="120" w:line="180" w:lineRule="exact"/>
              <w:ind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90" w:type="pct"/>
            <w:tcBorders>
              <w:top w:val="nil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20" w:line="180" w:lineRule="exact"/>
              <w:rPr>
                <w:color w:val="000000"/>
                <w:sz w:val="16"/>
                <w:szCs w:val="16"/>
              </w:rPr>
            </w:pPr>
            <w:r w:rsidRPr="003F603D">
              <w:rPr>
                <w:color w:val="000000"/>
                <w:sz w:val="16"/>
                <w:szCs w:val="16"/>
              </w:rPr>
              <w:t>Сливки питьевые</w:t>
            </w:r>
          </w:p>
        </w:tc>
        <w:tc>
          <w:tcPr>
            <w:tcW w:w="730" w:type="pct"/>
            <w:tcBorders>
              <w:top w:val="nil"/>
              <w:left w:val="single" w:sz="4" w:space="0" w:color="808080"/>
              <w:bottom w:val="single" w:sz="4" w:space="0" w:color="auto"/>
              <w:right w:val="doub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20" w:line="180" w:lineRule="exact"/>
              <w:jc w:val="center"/>
              <w:rPr>
                <w:color w:val="000000"/>
                <w:sz w:val="16"/>
                <w:szCs w:val="16"/>
              </w:rPr>
            </w:pPr>
            <w:r w:rsidRPr="003F603D">
              <w:rPr>
                <w:color w:val="000000"/>
                <w:sz w:val="16"/>
                <w:szCs w:val="16"/>
              </w:rPr>
              <w:t>96,7</w:t>
            </w:r>
          </w:p>
        </w:tc>
      </w:tr>
      <w:tr w:rsidR="003F603D" w:rsidRPr="003F603D" w:rsidTr="00625540">
        <w:trPr>
          <w:jc w:val="center"/>
        </w:trPr>
        <w:tc>
          <w:tcPr>
            <w:tcW w:w="1637" w:type="pct"/>
            <w:vMerge w:val="restart"/>
            <w:tcBorders>
              <w:left w:val="double" w:sz="4" w:space="0" w:color="auto"/>
              <w:right w:val="single" w:sz="4" w:space="0" w:color="808080"/>
            </w:tcBorders>
            <w:vAlign w:val="center"/>
          </w:tcPr>
          <w:p w:rsidR="003F603D" w:rsidRPr="003F603D" w:rsidRDefault="003F603D" w:rsidP="003F603D">
            <w:pPr>
              <w:widowControl w:val="0"/>
              <w:spacing w:before="120" w:line="180" w:lineRule="exact"/>
              <w:rPr>
                <w:color w:val="000000"/>
                <w:sz w:val="16"/>
                <w:szCs w:val="16"/>
              </w:rPr>
            </w:pPr>
            <w:r w:rsidRPr="003F603D">
              <w:rPr>
                <w:color w:val="000000"/>
                <w:sz w:val="16"/>
                <w:szCs w:val="16"/>
              </w:rPr>
              <w:t>Сыр</w:t>
            </w:r>
          </w:p>
        </w:tc>
        <w:tc>
          <w:tcPr>
            <w:tcW w:w="743" w:type="pct"/>
            <w:vMerge w:val="restar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F603D" w:rsidRPr="003F603D" w:rsidRDefault="003F603D" w:rsidP="003F603D">
            <w:pPr>
              <w:widowControl w:val="0"/>
              <w:spacing w:before="120" w:line="180" w:lineRule="exact"/>
              <w:ind w:right="113"/>
              <w:jc w:val="center"/>
              <w:rPr>
                <w:color w:val="000000"/>
                <w:sz w:val="16"/>
                <w:szCs w:val="16"/>
              </w:rPr>
            </w:pPr>
            <w:r w:rsidRPr="003F603D">
              <w:rPr>
                <w:color w:val="000000"/>
                <w:sz w:val="16"/>
                <w:szCs w:val="16"/>
              </w:rPr>
              <w:t>92,7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808080"/>
              <w:bottom w:val="nil"/>
              <w:right w:val="single" w:sz="4" w:space="0" w:color="808080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20" w:line="180" w:lineRule="exact"/>
              <w:rPr>
                <w:color w:val="000000"/>
                <w:sz w:val="16"/>
                <w:szCs w:val="16"/>
              </w:rPr>
            </w:pPr>
            <w:r w:rsidRPr="003F603D">
              <w:rPr>
                <w:color w:val="000000"/>
                <w:sz w:val="16"/>
                <w:szCs w:val="16"/>
              </w:rPr>
              <w:t>Сыры плавленые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808080"/>
              <w:bottom w:val="nil"/>
              <w:right w:val="doub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20" w:line="180" w:lineRule="exact"/>
              <w:jc w:val="center"/>
              <w:rPr>
                <w:color w:val="000000"/>
                <w:sz w:val="16"/>
                <w:szCs w:val="16"/>
              </w:rPr>
            </w:pPr>
            <w:r w:rsidRPr="003F603D">
              <w:rPr>
                <w:color w:val="000000"/>
                <w:sz w:val="16"/>
                <w:szCs w:val="16"/>
              </w:rPr>
              <w:t>103,8</w:t>
            </w:r>
          </w:p>
        </w:tc>
      </w:tr>
      <w:tr w:rsidR="003F603D" w:rsidRPr="003F603D" w:rsidTr="00625540">
        <w:trPr>
          <w:jc w:val="center"/>
        </w:trPr>
        <w:tc>
          <w:tcPr>
            <w:tcW w:w="1637" w:type="pct"/>
            <w:vMerge/>
            <w:tcBorders>
              <w:left w:val="double" w:sz="4" w:space="0" w:color="auto"/>
              <w:right w:val="single" w:sz="4" w:space="0" w:color="808080"/>
            </w:tcBorders>
            <w:vAlign w:val="center"/>
          </w:tcPr>
          <w:p w:rsidR="003F603D" w:rsidRPr="003F603D" w:rsidRDefault="003F603D" w:rsidP="003F603D">
            <w:pPr>
              <w:widowControl w:val="0"/>
              <w:spacing w:before="120" w:line="180" w:lineRule="exact"/>
              <w:rPr>
                <w:sz w:val="16"/>
                <w:szCs w:val="16"/>
              </w:rPr>
            </w:pPr>
          </w:p>
        </w:tc>
        <w:tc>
          <w:tcPr>
            <w:tcW w:w="743" w:type="pct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F603D" w:rsidRPr="003F603D" w:rsidRDefault="003F603D" w:rsidP="003F603D">
            <w:pPr>
              <w:widowControl w:val="0"/>
              <w:spacing w:before="120" w:line="180" w:lineRule="exact"/>
              <w:ind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90" w:type="pct"/>
            <w:tcBorders>
              <w:top w:val="nil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20" w:line="180" w:lineRule="exact"/>
              <w:rPr>
                <w:color w:val="000000"/>
                <w:sz w:val="16"/>
                <w:szCs w:val="16"/>
              </w:rPr>
            </w:pPr>
            <w:r w:rsidRPr="003F603D">
              <w:rPr>
                <w:color w:val="000000"/>
                <w:sz w:val="16"/>
                <w:szCs w:val="16"/>
              </w:rPr>
              <w:t>Национальные сыры и брынза</w:t>
            </w:r>
          </w:p>
        </w:tc>
        <w:tc>
          <w:tcPr>
            <w:tcW w:w="730" w:type="pct"/>
            <w:tcBorders>
              <w:top w:val="nil"/>
              <w:left w:val="single" w:sz="4" w:space="0" w:color="808080"/>
              <w:bottom w:val="single" w:sz="4" w:space="0" w:color="auto"/>
              <w:right w:val="doub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20" w:line="180" w:lineRule="exact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3F603D">
              <w:rPr>
                <w:color w:val="000000"/>
                <w:sz w:val="16"/>
                <w:szCs w:val="16"/>
              </w:rPr>
              <w:t>91,5</w:t>
            </w:r>
          </w:p>
        </w:tc>
      </w:tr>
      <w:tr w:rsidR="003F603D" w:rsidRPr="003F603D" w:rsidTr="00625540">
        <w:trPr>
          <w:jc w:val="center"/>
        </w:trPr>
        <w:tc>
          <w:tcPr>
            <w:tcW w:w="1637" w:type="pct"/>
            <w:vMerge w:val="restart"/>
            <w:tcBorders>
              <w:left w:val="double" w:sz="4" w:space="0" w:color="auto"/>
              <w:right w:val="single" w:sz="4" w:space="0" w:color="808080"/>
            </w:tcBorders>
            <w:vAlign w:val="center"/>
          </w:tcPr>
          <w:p w:rsidR="003F603D" w:rsidRPr="003F603D" w:rsidRDefault="003F603D" w:rsidP="003F603D">
            <w:pPr>
              <w:widowControl w:val="0"/>
              <w:spacing w:before="120" w:line="180" w:lineRule="exact"/>
              <w:rPr>
                <w:sz w:val="16"/>
                <w:szCs w:val="16"/>
              </w:rPr>
            </w:pPr>
            <w:r w:rsidRPr="003F603D">
              <w:rPr>
                <w:sz w:val="16"/>
                <w:szCs w:val="16"/>
              </w:rPr>
              <w:t>Хлеб и хлебобулочные изделия</w:t>
            </w:r>
          </w:p>
        </w:tc>
        <w:tc>
          <w:tcPr>
            <w:tcW w:w="743" w:type="pct"/>
            <w:vMerge w:val="restar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F603D" w:rsidRPr="003F603D" w:rsidRDefault="003F603D" w:rsidP="003F603D">
            <w:pPr>
              <w:widowControl w:val="0"/>
              <w:spacing w:before="120" w:line="180" w:lineRule="exact"/>
              <w:ind w:right="113"/>
              <w:jc w:val="center"/>
              <w:rPr>
                <w:color w:val="000000"/>
                <w:sz w:val="16"/>
                <w:szCs w:val="16"/>
              </w:rPr>
            </w:pPr>
            <w:r w:rsidRPr="003F603D">
              <w:rPr>
                <w:color w:val="000000"/>
                <w:sz w:val="16"/>
                <w:szCs w:val="16"/>
              </w:rPr>
              <w:t>100,5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808080"/>
              <w:bottom w:val="nil"/>
              <w:right w:val="single" w:sz="4" w:space="0" w:color="808080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20" w:line="180" w:lineRule="exact"/>
              <w:rPr>
                <w:sz w:val="16"/>
                <w:szCs w:val="16"/>
              </w:rPr>
            </w:pPr>
            <w:r w:rsidRPr="003F603D">
              <w:rPr>
                <w:sz w:val="16"/>
                <w:szCs w:val="16"/>
              </w:rPr>
              <w:t>Хлеб и булочные изделия из пшеничной муки разли</w:t>
            </w:r>
            <w:r w:rsidRPr="003F603D">
              <w:rPr>
                <w:sz w:val="16"/>
                <w:szCs w:val="16"/>
              </w:rPr>
              <w:t>ч</w:t>
            </w:r>
            <w:r w:rsidRPr="003F603D">
              <w:rPr>
                <w:sz w:val="16"/>
                <w:szCs w:val="16"/>
              </w:rPr>
              <w:t>ных сортов, булочные изделия сдобные из муки вы</w:t>
            </w:r>
            <w:r w:rsidRPr="003F603D">
              <w:rPr>
                <w:sz w:val="16"/>
                <w:szCs w:val="16"/>
              </w:rPr>
              <w:t>с</w:t>
            </w:r>
            <w:r w:rsidRPr="003F603D">
              <w:rPr>
                <w:sz w:val="16"/>
                <w:szCs w:val="16"/>
              </w:rPr>
              <w:t>шего сорта штучные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808080"/>
              <w:bottom w:val="nil"/>
              <w:right w:val="doub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20" w:line="180" w:lineRule="exact"/>
              <w:jc w:val="center"/>
              <w:rPr>
                <w:color w:val="000000"/>
                <w:sz w:val="16"/>
                <w:szCs w:val="16"/>
              </w:rPr>
            </w:pPr>
            <w:r w:rsidRPr="003F603D">
              <w:rPr>
                <w:color w:val="000000"/>
                <w:sz w:val="16"/>
                <w:szCs w:val="16"/>
              </w:rPr>
              <w:t>100,6</w:t>
            </w:r>
          </w:p>
        </w:tc>
      </w:tr>
      <w:tr w:rsidR="003F603D" w:rsidRPr="003F603D" w:rsidTr="00625540">
        <w:trPr>
          <w:jc w:val="center"/>
        </w:trPr>
        <w:tc>
          <w:tcPr>
            <w:tcW w:w="1637" w:type="pct"/>
            <w:vMerge/>
            <w:tcBorders>
              <w:left w:val="double" w:sz="4" w:space="0" w:color="auto"/>
              <w:right w:val="single" w:sz="4" w:space="0" w:color="808080"/>
            </w:tcBorders>
            <w:vAlign w:val="center"/>
          </w:tcPr>
          <w:p w:rsidR="003F603D" w:rsidRPr="003F603D" w:rsidRDefault="003F603D" w:rsidP="003F603D">
            <w:pPr>
              <w:widowControl w:val="0"/>
              <w:spacing w:before="1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743" w:type="pct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F603D" w:rsidRPr="003F603D" w:rsidRDefault="003F603D" w:rsidP="003F603D">
            <w:pPr>
              <w:widowControl w:val="0"/>
              <w:spacing w:before="120" w:line="180" w:lineRule="exact"/>
              <w:ind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90" w:type="pct"/>
            <w:tcBorders>
              <w:top w:val="nil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20" w:line="180" w:lineRule="exact"/>
              <w:rPr>
                <w:color w:val="000000"/>
                <w:sz w:val="16"/>
                <w:szCs w:val="16"/>
              </w:rPr>
            </w:pPr>
            <w:r w:rsidRPr="003F603D">
              <w:rPr>
                <w:color w:val="000000"/>
                <w:sz w:val="16"/>
                <w:szCs w:val="16"/>
              </w:rPr>
              <w:t>Хлопья из злаков (сухие завтраки)</w:t>
            </w:r>
          </w:p>
        </w:tc>
        <w:tc>
          <w:tcPr>
            <w:tcW w:w="730" w:type="pct"/>
            <w:tcBorders>
              <w:top w:val="nil"/>
              <w:left w:val="single" w:sz="4" w:space="0" w:color="808080"/>
              <w:bottom w:val="single" w:sz="4" w:space="0" w:color="auto"/>
              <w:right w:val="doub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20" w:line="180" w:lineRule="exact"/>
              <w:jc w:val="center"/>
              <w:rPr>
                <w:color w:val="000000"/>
                <w:sz w:val="16"/>
                <w:szCs w:val="16"/>
              </w:rPr>
            </w:pPr>
            <w:r w:rsidRPr="003F603D">
              <w:rPr>
                <w:color w:val="000000"/>
                <w:sz w:val="16"/>
                <w:szCs w:val="16"/>
              </w:rPr>
              <w:t>99,2</w:t>
            </w:r>
          </w:p>
        </w:tc>
      </w:tr>
      <w:tr w:rsidR="003F603D" w:rsidRPr="003F603D" w:rsidTr="00625540">
        <w:trPr>
          <w:jc w:val="center"/>
        </w:trPr>
        <w:tc>
          <w:tcPr>
            <w:tcW w:w="1637" w:type="pct"/>
            <w:vMerge w:val="restart"/>
            <w:tcBorders>
              <w:left w:val="double" w:sz="4" w:space="0" w:color="auto"/>
              <w:right w:val="single" w:sz="4" w:space="0" w:color="808080"/>
            </w:tcBorders>
            <w:vAlign w:val="center"/>
          </w:tcPr>
          <w:p w:rsidR="003F603D" w:rsidRPr="003F603D" w:rsidRDefault="003F603D" w:rsidP="003F603D">
            <w:pPr>
              <w:widowControl w:val="0"/>
              <w:spacing w:before="120" w:line="180" w:lineRule="exact"/>
              <w:rPr>
                <w:color w:val="000000"/>
                <w:sz w:val="16"/>
                <w:szCs w:val="16"/>
              </w:rPr>
            </w:pPr>
            <w:r w:rsidRPr="003F603D">
              <w:rPr>
                <w:color w:val="000000"/>
                <w:sz w:val="16"/>
                <w:szCs w:val="16"/>
              </w:rPr>
              <w:t xml:space="preserve">Макаронные и крупяные изделия </w:t>
            </w:r>
          </w:p>
        </w:tc>
        <w:tc>
          <w:tcPr>
            <w:tcW w:w="743" w:type="pct"/>
            <w:vMerge w:val="restar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F603D" w:rsidRPr="003F603D" w:rsidRDefault="003F603D" w:rsidP="003F603D">
            <w:pPr>
              <w:widowControl w:val="0"/>
              <w:spacing w:before="120" w:line="180" w:lineRule="exact"/>
              <w:ind w:right="113"/>
              <w:jc w:val="center"/>
              <w:rPr>
                <w:color w:val="000000"/>
                <w:sz w:val="16"/>
                <w:szCs w:val="16"/>
              </w:rPr>
            </w:pPr>
            <w:r w:rsidRPr="003F603D">
              <w:rPr>
                <w:color w:val="000000"/>
                <w:sz w:val="16"/>
                <w:szCs w:val="16"/>
              </w:rPr>
              <w:t>99,99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808080"/>
              <w:bottom w:val="nil"/>
              <w:right w:val="single" w:sz="4" w:space="0" w:color="808080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20" w:line="180" w:lineRule="exact"/>
              <w:rPr>
                <w:color w:val="000000"/>
                <w:sz w:val="16"/>
                <w:szCs w:val="16"/>
              </w:rPr>
            </w:pPr>
            <w:r w:rsidRPr="003F603D">
              <w:rPr>
                <w:color w:val="000000"/>
                <w:sz w:val="16"/>
                <w:szCs w:val="16"/>
              </w:rPr>
              <w:t>Рис шлифованный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808080"/>
              <w:bottom w:val="nil"/>
              <w:right w:val="doub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20" w:line="180" w:lineRule="exact"/>
              <w:jc w:val="center"/>
              <w:rPr>
                <w:sz w:val="16"/>
                <w:szCs w:val="16"/>
              </w:rPr>
            </w:pPr>
            <w:r w:rsidRPr="003F603D">
              <w:rPr>
                <w:sz w:val="16"/>
                <w:szCs w:val="16"/>
              </w:rPr>
              <w:t>105,7</w:t>
            </w:r>
          </w:p>
        </w:tc>
      </w:tr>
      <w:tr w:rsidR="003F603D" w:rsidRPr="003F603D" w:rsidTr="00625540">
        <w:trPr>
          <w:jc w:val="center"/>
        </w:trPr>
        <w:tc>
          <w:tcPr>
            <w:tcW w:w="1637" w:type="pct"/>
            <w:vMerge/>
            <w:tcBorders>
              <w:left w:val="double" w:sz="4" w:space="0" w:color="auto"/>
              <w:right w:val="single" w:sz="4" w:space="0" w:color="808080"/>
            </w:tcBorders>
            <w:vAlign w:val="center"/>
          </w:tcPr>
          <w:p w:rsidR="003F603D" w:rsidRPr="003F603D" w:rsidRDefault="003F603D" w:rsidP="003F603D">
            <w:pPr>
              <w:widowControl w:val="0"/>
              <w:spacing w:before="1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743" w:type="pct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F603D" w:rsidRPr="003F603D" w:rsidRDefault="003F603D" w:rsidP="003F603D">
            <w:pPr>
              <w:widowControl w:val="0"/>
              <w:spacing w:before="120" w:line="180" w:lineRule="exact"/>
              <w:ind w:right="113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890" w:type="pct"/>
            <w:tcBorders>
              <w:top w:val="nil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20" w:line="180" w:lineRule="exact"/>
              <w:rPr>
                <w:color w:val="000000"/>
                <w:sz w:val="16"/>
                <w:szCs w:val="16"/>
              </w:rPr>
            </w:pPr>
            <w:r w:rsidRPr="003F603D">
              <w:rPr>
                <w:color w:val="000000"/>
                <w:sz w:val="16"/>
                <w:szCs w:val="16"/>
              </w:rPr>
              <w:t>Крупа гречневая-ядрица</w:t>
            </w:r>
          </w:p>
        </w:tc>
        <w:tc>
          <w:tcPr>
            <w:tcW w:w="730" w:type="pct"/>
            <w:tcBorders>
              <w:top w:val="nil"/>
              <w:left w:val="single" w:sz="4" w:space="0" w:color="808080"/>
              <w:bottom w:val="single" w:sz="4" w:space="0" w:color="auto"/>
              <w:right w:val="doub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20" w:line="180" w:lineRule="exact"/>
              <w:jc w:val="center"/>
              <w:rPr>
                <w:color w:val="000000"/>
                <w:sz w:val="16"/>
                <w:szCs w:val="16"/>
              </w:rPr>
            </w:pPr>
            <w:r w:rsidRPr="003F603D">
              <w:rPr>
                <w:color w:val="000000"/>
                <w:sz w:val="16"/>
                <w:szCs w:val="16"/>
              </w:rPr>
              <w:t>91,3</w:t>
            </w:r>
          </w:p>
        </w:tc>
      </w:tr>
      <w:tr w:rsidR="003F603D" w:rsidRPr="003F603D" w:rsidTr="00625540">
        <w:trPr>
          <w:jc w:val="center"/>
        </w:trPr>
        <w:tc>
          <w:tcPr>
            <w:tcW w:w="1637" w:type="pct"/>
            <w:vMerge w:val="restart"/>
            <w:tcBorders>
              <w:left w:val="double" w:sz="4" w:space="0" w:color="auto"/>
              <w:right w:val="single" w:sz="4" w:space="0" w:color="808080"/>
            </w:tcBorders>
            <w:vAlign w:val="center"/>
          </w:tcPr>
          <w:p w:rsidR="003F603D" w:rsidRPr="003F603D" w:rsidRDefault="003F603D" w:rsidP="003F603D">
            <w:pPr>
              <w:widowControl w:val="0"/>
              <w:spacing w:before="120" w:line="180" w:lineRule="exact"/>
              <w:rPr>
                <w:color w:val="000000"/>
                <w:sz w:val="16"/>
                <w:szCs w:val="16"/>
              </w:rPr>
            </w:pPr>
            <w:r w:rsidRPr="003F603D">
              <w:rPr>
                <w:color w:val="000000"/>
                <w:sz w:val="16"/>
                <w:szCs w:val="16"/>
              </w:rPr>
              <w:t>Плодоовощная продукция, включая картофель</w:t>
            </w:r>
          </w:p>
        </w:tc>
        <w:tc>
          <w:tcPr>
            <w:tcW w:w="743" w:type="pct"/>
            <w:vMerge w:val="restar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F603D" w:rsidRPr="003F603D" w:rsidRDefault="003F603D" w:rsidP="003F603D">
            <w:pPr>
              <w:widowControl w:val="0"/>
              <w:spacing w:before="120" w:line="180" w:lineRule="exact"/>
              <w:ind w:right="113"/>
              <w:jc w:val="center"/>
              <w:rPr>
                <w:color w:val="000000"/>
                <w:sz w:val="16"/>
                <w:szCs w:val="16"/>
              </w:rPr>
            </w:pPr>
            <w:r w:rsidRPr="003F603D">
              <w:rPr>
                <w:color w:val="000000"/>
                <w:sz w:val="16"/>
                <w:szCs w:val="16"/>
              </w:rPr>
              <w:t>119,4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808080"/>
              <w:bottom w:val="nil"/>
              <w:right w:val="single" w:sz="4" w:space="0" w:color="808080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20" w:line="200" w:lineRule="exact"/>
              <w:rPr>
                <w:color w:val="000000"/>
                <w:sz w:val="16"/>
                <w:szCs w:val="16"/>
              </w:rPr>
            </w:pPr>
            <w:r w:rsidRPr="003F603D">
              <w:rPr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808080"/>
              <w:bottom w:val="nil"/>
              <w:right w:val="doub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20" w:line="180" w:lineRule="exact"/>
              <w:jc w:val="center"/>
              <w:rPr>
                <w:color w:val="000000"/>
                <w:sz w:val="16"/>
                <w:szCs w:val="16"/>
              </w:rPr>
            </w:pPr>
            <w:r w:rsidRPr="003F603D">
              <w:rPr>
                <w:color w:val="000000"/>
                <w:sz w:val="16"/>
                <w:szCs w:val="16"/>
              </w:rPr>
              <w:t>249,4</w:t>
            </w:r>
          </w:p>
        </w:tc>
      </w:tr>
      <w:tr w:rsidR="003F603D" w:rsidRPr="003F603D" w:rsidTr="00625540">
        <w:trPr>
          <w:jc w:val="center"/>
        </w:trPr>
        <w:tc>
          <w:tcPr>
            <w:tcW w:w="1637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808080"/>
            </w:tcBorders>
            <w:vAlign w:val="center"/>
          </w:tcPr>
          <w:p w:rsidR="003F603D" w:rsidRPr="003F603D" w:rsidRDefault="003F603D" w:rsidP="003F603D">
            <w:pPr>
              <w:widowControl w:val="0"/>
              <w:spacing w:before="120" w:line="20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743" w:type="pct"/>
            <w:vMerge/>
            <w:tcBorders>
              <w:left w:val="single" w:sz="4" w:space="0" w:color="808080"/>
              <w:bottom w:val="double" w:sz="4" w:space="0" w:color="auto"/>
              <w:right w:val="single" w:sz="4" w:space="0" w:color="808080"/>
            </w:tcBorders>
            <w:vAlign w:val="center"/>
          </w:tcPr>
          <w:p w:rsidR="003F603D" w:rsidRPr="003F603D" w:rsidRDefault="003F603D" w:rsidP="003F603D">
            <w:pPr>
              <w:widowControl w:val="0"/>
              <w:spacing w:before="120" w:line="200" w:lineRule="exact"/>
              <w:ind w:right="113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890" w:type="pct"/>
            <w:tcBorders>
              <w:top w:val="nil"/>
              <w:left w:val="single" w:sz="4" w:space="0" w:color="808080"/>
              <w:bottom w:val="double" w:sz="4" w:space="0" w:color="auto"/>
              <w:right w:val="single" w:sz="4" w:space="0" w:color="808080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20" w:line="200" w:lineRule="exact"/>
              <w:rPr>
                <w:color w:val="000000"/>
                <w:sz w:val="16"/>
                <w:szCs w:val="16"/>
              </w:rPr>
            </w:pPr>
            <w:r w:rsidRPr="003F603D">
              <w:rPr>
                <w:color w:val="000000"/>
                <w:sz w:val="16"/>
                <w:szCs w:val="16"/>
              </w:rPr>
              <w:t>Апельсины</w:t>
            </w:r>
          </w:p>
        </w:tc>
        <w:tc>
          <w:tcPr>
            <w:tcW w:w="730" w:type="pct"/>
            <w:tcBorders>
              <w:top w:val="nil"/>
              <w:left w:val="single" w:sz="4" w:space="0" w:color="808080"/>
              <w:bottom w:val="double" w:sz="4" w:space="0" w:color="auto"/>
              <w:right w:val="doub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20" w:line="200" w:lineRule="exact"/>
              <w:jc w:val="center"/>
              <w:rPr>
                <w:color w:val="000000"/>
                <w:sz w:val="16"/>
                <w:szCs w:val="16"/>
              </w:rPr>
            </w:pPr>
            <w:r w:rsidRPr="003F603D">
              <w:rPr>
                <w:color w:val="000000"/>
                <w:sz w:val="16"/>
                <w:szCs w:val="16"/>
              </w:rPr>
              <w:t>92,1</w:t>
            </w:r>
          </w:p>
        </w:tc>
      </w:tr>
    </w:tbl>
    <w:p w:rsidR="003F603D" w:rsidRPr="003F603D" w:rsidRDefault="003F603D" w:rsidP="003F603D">
      <w:pPr>
        <w:ind w:firstLine="567"/>
        <w:rPr>
          <w:b/>
          <w:sz w:val="20"/>
          <w:szCs w:val="20"/>
        </w:rPr>
      </w:pPr>
    </w:p>
    <w:p w:rsidR="003F603D" w:rsidRPr="003F603D" w:rsidRDefault="003F603D" w:rsidP="003F603D">
      <w:pPr>
        <w:ind w:firstLine="567"/>
        <w:jc w:val="both"/>
        <w:rPr>
          <w:sz w:val="20"/>
          <w:szCs w:val="20"/>
        </w:rPr>
      </w:pPr>
      <w:r w:rsidRPr="003F603D">
        <w:rPr>
          <w:b/>
          <w:sz w:val="20"/>
          <w:szCs w:val="20"/>
        </w:rPr>
        <w:t>Стоимость условного (минимального) набора продуктов питания</w:t>
      </w:r>
      <w:r w:rsidRPr="003F603D">
        <w:rPr>
          <w:sz w:val="20"/>
          <w:szCs w:val="20"/>
        </w:rPr>
        <w:t xml:space="preserve"> в среднем на конец апреля 2023г. составила 5500,6 рубля в расчете на 1 человека и по сравнению с концом предыд</w:t>
      </w:r>
      <w:r w:rsidRPr="003F603D">
        <w:rPr>
          <w:sz w:val="20"/>
          <w:szCs w:val="20"/>
        </w:rPr>
        <w:t>у</w:t>
      </w:r>
      <w:r w:rsidRPr="003F603D">
        <w:rPr>
          <w:sz w:val="20"/>
          <w:szCs w:val="20"/>
        </w:rPr>
        <w:t>щего месяца увеличилась на 1,8%, за период с начала года</w:t>
      </w:r>
      <w:r w:rsidR="00044DA8">
        <w:rPr>
          <w:sz w:val="20"/>
          <w:szCs w:val="20"/>
        </w:rPr>
        <w:t xml:space="preserve"> -</w:t>
      </w:r>
      <w:r w:rsidRPr="003F603D">
        <w:rPr>
          <w:sz w:val="20"/>
          <w:szCs w:val="20"/>
        </w:rPr>
        <w:t xml:space="preserve"> на 2% (в апреле 2022г. </w:t>
      </w:r>
      <w:r w:rsidR="00044DA8">
        <w:rPr>
          <w:sz w:val="20"/>
          <w:szCs w:val="20"/>
        </w:rPr>
        <w:t xml:space="preserve">- </w:t>
      </w:r>
      <w:r w:rsidRPr="003F603D">
        <w:rPr>
          <w:sz w:val="20"/>
          <w:szCs w:val="20"/>
        </w:rPr>
        <w:t>увеличилась на 0,7%, с начала года – на 17,7%).</w:t>
      </w:r>
    </w:p>
    <w:p w:rsidR="003F603D" w:rsidRPr="003F603D" w:rsidRDefault="003F603D" w:rsidP="003F603D">
      <w:pPr>
        <w:widowControl w:val="0"/>
        <w:ind w:firstLine="709"/>
        <w:jc w:val="both"/>
        <w:rPr>
          <w:sz w:val="20"/>
          <w:szCs w:val="20"/>
        </w:rPr>
      </w:pPr>
      <w:r w:rsidRPr="003F603D">
        <w:rPr>
          <w:sz w:val="20"/>
          <w:szCs w:val="20"/>
        </w:rPr>
        <w:t xml:space="preserve">Цены на </w:t>
      </w:r>
      <w:r w:rsidRPr="003F603D">
        <w:rPr>
          <w:b/>
          <w:sz w:val="20"/>
          <w:szCs w:val="20"/>
        </w:rPr>
        <w:t>непродовольственные товары</w:t>
      </w:r>
      <w:r w:rsidRPr="003F603D">
        <w:rPr>
          <w:sz w:val="20"/>
          <w:szCs w:val="20"/>
        </w:rPr>
        <w:t xml:space="preserve"> в апреле 2023г. увеличились на 0,2%, с начала года – на 0,2% (в апреле 2022г. увеличились на 0,3%, с начала года – на 10,8%).</w:t>
      </w:r>
    </w:p>
    <w:p w:rsidR="003F603D" w:rsidRPr="003F603D" w:rsidRDefault="003F603D" w:rsidP="003F603D">
      <w:pPr>
        <w:widowControl w:val="0"/>
        <w:jc w:val="center"/>
        <w:rPr>
          <w:b/>
          <w:caps/>
          <w:sz w:val="16"/>
          <w:szCs w:val="16"/>
        </w:rPr>
      </w:pPr>
    </w:p>
    <w:p w:rsidR="003F603D" w:rsidRPr="003F603D" w:rsidRDefault="003F603D" w:rsidP="003F603D">
      <w:pPr>
        <w:widowControl w:val="0"/>
        <w:jc w:val="center"/>
        <w:rPr>
          <w:b/>
          <w:caps/>
          <w:sz w:val="16"/>
          <w:szCs w:val="16"/>
        </w:rPr>
      </w:pPr>
      <w:r w:rsidRPr="003F603D">
        <w:rPr>
          <w:b/>
          <w:caps/>
          <w:sz w:val="16"/>
          <w:szCs w:val="16"/>
        </w:rPr>
        <w:t xml:space="preserve">Максимальное и минимальное изменение цен </w:t>
      </w:r>
      <w:r w:rsidRPr="003F603D">
        <w:rPr>
          <w:b/>
          <w:caps/>
          <w:sz w:val="16"/>
          <w:szCs w:val="16"/>
        </w:rPr>
        <w:br/>
        <w:t>на отдельные непродовольственные товары</w:t>
      </w:r>
    </w:p>
    <w:p w:rsidR="003F603D" w:rsidRPr="003F603D" w:rsidRDefault="003F603D" w:rsidP="003F603D">
      <w:pPr>
        <w:widowControl w:val="0"/>
        <w:spacing w:after="120"/>
        <w:jc w:val="center"/>
        <w:rPr>
          <w:b/>
          <w:sz w:val="16"/>
          <w:szCs w:val="16"/>
        </w:rPr>
      </w:pPr>
      <w:r w:rsidRPr="003F603D">
        <w:rPr>
          <w:b/>
          <w:sz w:val="16"/>
          <w:szCs w:val="16"/>
        </w:rPr>
        <w:t>в апреле 2023 года</w:t>
      </w:r>
    </w:p>
    <w:p w:rsidR="003F603D" w:rsidRPr="003F603D" w:rsidRDefault="003F603D" w:rsidP="003F603D">
      <w:pPr>
        <w:widowControl w:val="0"/>
        <w:jc w:val="right"/>
        <w:rPr>
          <w:sz w:val="16"/>
          <w:szCs w:val="16"/>
        </w:rPr>
      </w:pPr>
      <w:r w:rsidRPr="003F603D">
        <w:rPr>
          <w:sz w:val="16"/>
          <w:szCs w:val="16"/>
        </w:rPr>
        <w:t>в процентах к декабрю 2022г.</w:t>
      </w: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62"/>
        <w:gridCol w:w="1243"/>
        <w:gridCol w:w="4142"/>
        <w:gridCol w:w="872"/>
      </w:tblGrid>
      <w:tr w:rsidR="003F603D" w:rsidRPr="003F603D" w:rsidTr="007929F8">
        <w:trPr>
          <w:tblHeader/>
          <w:jc w:val="center"/>
        </w:trPr>
        <w:tc>
          <w:tcPr>
            <w:tcW w:w="1412" w:type="pct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F603D" w:rsidRPr="007929F8" w:rsidRDefault="003F603D" w:rsidP="003F603D">
            <w:pPr>
              <w:widowControl w:val="0"/>
              <w:spacing w:line="160" w:lineRule="exact"/>
              <w:jc w:val="center"/>
              <w:rPr>
                <w:iCs/>
                <w:color w:val="000000"/>
                <w:sz w:val="16"/>
                <w:szCs w:val="16"/>
              </w:rPr>
            </w:pPr>
            <w:r w:rsidRPr="007929F8">
              <w:rPr>
                <w:iCs/>
                <w:color w:val="000000"/>
                <w:sz w:val="16"/>
                <w:szCs w:val="16"/>
              </w:rPr>
              <w:t>Наименование группы товаров</w:t>
            </w:r>
          </w:p>
        </w:tc>
        <w:tc>
          <w:tcPr>
            <w:tcW w:w="713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3D" w:rsidRPr="007929F8" w:rsidRDefault="003F603D" w:rsidP="003F603D">
            <w:pPr>
              <w:widowControl w:val="0"/>
              <w:spacing w:line="160" w:lineRule="exact"/>
              <w:jc w:val="center"/>
              <w:rPr>
                <w:iCs/>
                <w:color w:val="000000"/>
                <w:sz w:val="16"/>
                <w:szCs w:val="16"/>
              </w:rPr>
            </w:pPr>
            <w:r w:rsidRPr="007929F8">
              <w:rPr>
                <w:iCs/>
                <w:color w:val="000000"/>
                <w:sz w:val="16"/>
                <w:szCs w:val="16"/>
              </w:rPr>
              <w:t>Индекс цен в среднем по группе</w:t>
            </w:r>
          </w:p>
        </w:tc>
        <w:tc>
          <w:tcPr>
            <w:tcW w:w="2875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F603D" w:rsidRPr="007929F8" w:rsidRDefault="003F603D" w:rsidP="003F603D">
            <w:pPr>
              <w:widowControl w:val="0"/>
              <w:spacing w:line="160" w:lineRule="exact"/>
              <w:jc w:val="center"/>
              <w:rPr>
                <w:iCs/>
                <w:color w:val="000000"/>
                <w:sz w:val="16"/>
                <w:szCs w:val="16"/>
              </w:rPr>
            </w:pPr>
            <w:r w:rsidRPr="007929F8">
              <w:rPr>
                <w:iCs/>
                <w:color w:val="000000"/>
                <w:sz w:val="16"/>
                <w:szCs w:val="16"/>
              </w:rPr>
              <w:t>Максимальное и минимальное</w:t>
            </w:r>
            <w:r w:rsidRPr="007929F8">
              <w:rPr>
                <w:iCs/>
                <w:color w:val="000000"/>
                <w:sz w:val="16"/>
                <w:szCs w:val="16"/>
              </w:rPr>
              <w:br/>
              <w:t>изменение цен внутри группы</w:t>
            </w:r>
          </w:p>
        </w:tc>
      </w:tr>
      <w:tr w:rsidR="003F603D" w:rsidRPr="003F603D" w:rsidTr="007929F8">
        <w:trPr>
          <w:trHeight w:val="318"/>
          <w:tblHeader/>
          <w:jc w:val="center"/>
        </w:trPr>
        <w:tc>
          <w:tcPr>
            <w:tcW w:w="1412" w:type="pct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F603D" w:rsidRPr="007929F8" w:rsidRDefault="003F603D" w:rsidP="003F603D">
            <w:pPr>
              <w:widowControl w:val="0"/>
              <w:spacing w:line="160" w:lineRule="exact"/>
              <w:jc w:val="center"/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3D" w:rsidRPr="007929F8" w:rsidRDefault="003F603D" w:rsidP="003F603D">
            <w:pPr>
              <w:widowControl w:val="0"/>
              <w:spacing w:line="160" w:lineRule="exact"/>
              <w:jc w:val="center"/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3D" w:rsidRPr="007929F8" w:rsidRDefault="003F603D" w:rsidP="003F603D">
            <w:pPr>
              <w:widowControl w:val="0"/>
              <w:spacing w:line="160" w:lineRule="exact"/>
              <w:jc w:val="center"/>
              <w:rPr>
                <w:iCs/>
                <w:color w:val="000000"/>
                <w:sz w:val="16"/>
                <w:szCs w:val="16"/>
              </w:rPr>
            </w:pPr>
            <w:r w:rsidRPr="007929F8">
              <w:rPr>
                <w:iCs/>
                <w:color w:val="000000"/>
                <w:sz w:val="16"/>
                <w:szCs w:val="16"/>
              </w:rPr>
              <w:t>товары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F603D" w:rsidRPr="007929F8" w:rsidRDefault="003F603D" w:rsidP="003F603D">
            <w:pPr>
              <w:widowControl w:val="0"/>
              <w:spacing w:line="160" w:lineRule="exact"/>
              <w:jc w:val="center"/>
              <w:rPr>
                <w:iCs/>
                <w:color w:val="000000"/>
                <w:sz w:val="16"/>
                <w:szCs w:val="16"/>
              </w:rPr>
            </w:pPr>
            <w:r w:rsidRPr="007929F8">
              <w:rPr>
                <w:iCs/>
                <w:color w:val="000000"/>
                <w:sz w:val="16"/>
                <w:szCs w:val="16"/>
              </w:rPr>
              <w:t>индекс цен</w:t>
            </w:r>
          </w:p>
        </w:tc>
      </w:tr>
      <w:tr w:rsidR="003F603D" w:rsidRPr="003F603D" w:rsidTr="00625540">
        <w:trPr>
          <w:jc w:val="center"/>
        </w:trPr>
        <w:tc>
          <w:tcPr>
            <w:tcW w:w="1412" w:type="pct"/>
            <w:vMerge w:val="restart"/>
            <w:tcBorders>
              <w:top w:val="single" w:sz="4" w:space="0" w:color="808080"/>
              <w:left w:val="double" w:sz="4" w:space="0" w:color="auto"/>
              <w:right w:val="single" w:sz="4" w:space="0" w:color="808080"/>
            </w:tcBorders>
            <w:vAlign w:val="center"/>
          </w:tcPr>
          <w:p w:rsidR="003F603D" w:rsidRPr="003F603D" w:rsidRDefault="003F603D" w:rsidP="003F603D">
            <w:pPr>
              <w:widowControl w:val="0"/>
              <w:spacing w:before="120" w:line="180" w:lineRule="exact"/>
              <w:rPr>
                <w:color w:val="000000"/>
                <w:sz w:val="16"/>
                <w:szCs w:val="16"/>
              </w:rPr>
            </w:pPr>
            <w:r w:rsidRPr="003F603D">
              <w:rPr>
                <w:color w:val="000000"/>
                <w:sz w:val="16"/>
                <w:szCs w:val="16"/>
              </w:rPr>
              <w:t>Одежда</w:t>
            </w:r>
          </w:p>
        </w:tc>
        <w:tc>
          <w:tcPr>
            <w:tcW w:w="713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3F603D" w:rsidRPr="003F603D" w:rsidRDefault="003F603D" w:rsidP="003F603D">
            <w:pPr>
              <w:widowControl w:val="0"/>
              <w:spacing w:before="120" w:line="180" w:lineRule="exact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3F603D">
              <w:rPr>
                <w:color w:val="000000"/>
                <w:sz w:val="16"/>
                <w:szCs w:val="16"/>
              </w:rPr>
              <w:t>100,5</w:t>
            </w:r>
          </w:p>
        </w:tc>
        <w:tc>
          <w:tcPr>
            <w:tcW w:w="2375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20" w:line="180" w:lineRule="exact"/>
              <w:rPr>
                <w:color w:val="000000"/>
                <w:sz w:val="16"/>
                <w:szCs w:val="16"/>
              </w:rPr>
            </w:pPr>
            <w:r w:rsidRPr="003F603D">
              <w:rPr>
                <w:color w:val="000000"/>
                <w:sz w:val="16"/>
                <w:szCs w:val="16"/>
              </w:rPr>
              <w:t>Куртка мужская без утеплителя (ветровка)</w:t>
            </w:r>
          </w:p>
        </w:tc>
        <w:tc>
          <w:tcPr>
            <w:tcW w:w="500" w:type="pct"/>
            <w:tcBorders>
              <w:top w:val="single" w:sz="4" w:space="0" w:color="808080"/>
              <w:left w:val="single" w:sz="4" w:space="0" w:color="808080"/>
              <w:right w:val="doub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20" w:line="180" w:lineRule="exact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3F603D">
              <w:rPr>
                <w:color w:val="000000"/>
                <w:sz w:val="16"/>
                <w:szCs w:val="16"/>
              </w:rPr>
              <w:t>106,6</w:t>
            </w:r>
          </w:p>
        </w:tc>
      </w:tr>
      <w:tr w:rsidR="003F603D" w:rsidRPr="003F603D" w:rsidTr="00625540">
        <w:trPr>
          <w:jc w:val="center"/>
        </w:trPr>
        <w:tc>
          <w:tcPr>
            <w:tcW w:w="1412" w:type="pct"/>
            <w:vMerge/>
            <w:tcBorders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3F603D" w:rsidRPr="003F603D" w:rsidRDefault="003F603D" w:rsidP="003F603D">
            <w:pPr>
              <w:widowControl w:val="0"/>
              <w:spacing w:before="1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713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3F603D" w:rsidRPr="003F603D" w:rsidRDefault="003F603D" w:rsidP="003F603D">
            <w:pPr>
              <w:widowControl w:val="0"/>
              <w:spacing w:before="120" w:line="180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75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20" w:line="180" w:lineRule="exact"/>
              <w:rPr>
                <w:sz w:val="16"/>
                <w:szCs w:val="16"/>
              </w:rPr>
            </w:pPr>
            <w:proofErr w:type="gramStart"/>
            <w:r w:rsidRPr="003F603D">
              <w:rPr>
                <w:sz w:val="16"/>
                <w:szCs w:val="16"/>
              </w:rPr>
              <w:t>Комбинезон</w:t>
            </w:r>
            <w:proofErr w:type="gramEnd"/>
            <w:r w:rsidRPr="003F603D">
              <w:rPr>
                <w:sz w:val="16"/>
                <w:szCs w:val="16"/>
              </w:rPr>
              <w:t xml:space="preserve"> утепленный для детей до одного года</w:t>
            </w:r>
          </w:p>
        </w:tc>
        <w:tc>
          <w:tcPr>
            <w:tcW w:w="500" w:type="pct"/>
            <w:tcBorders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20" w:line="180" w:lineRule="exact"/>
              <w:jc w:val="center"/>
              <w:rPr>
                <w:sz w:val="16"/>
                <w:szCs w:val="16"/>
                <w:lang w:val="en-US"/>
              </w:rPr>
            </w:pPr>
            <w:r w:rsidRPr="003F603D">
              <w:rPr>
                <w:sz w:val="16"/>
                <w:szCs w:val="16"/>
              </w:rPr>
              <w:t>91,4</w:t>
            </w:r>
          </w:p>
        </w:tc>
      </w:tr>
      <w:tr w:rsidR="003F603D" w:rsidRPr="003F603D" w:rsidTr="00625540">
        <w:trPr>
          <w:jc w:val="center"/>
        </w:trPr>
        <w:tc>
          <w:tcPr>
            <w:tcW w:w="1412" w:type="pct"/>
            <w:vMerge w:val="restart"/>
            <w:tcBorders>
              <w:left w:val="double" w:sz="4" w:space="0" w:color="auto"/>
              <w:right w:val="single" w:sz="4" w:space="0" w:color="808080"/>
            </w:tcBorders>
            <w:vAlign w:val="center"/>
          </w:tcPr>
          <w:p w:rsidR="003F603D" w:rsidRPr="003F603D" w:rsidRDefault="003F603D" w:rsidP="003F603D">
            <w:pPr>
              <w:widowControl w:val="0"/>
              <w:spacing w:before="120" w:line="180" w:lineRule="exact"/>
              <w:rPr>
                <w:color w:val="000000"/>
                <w:sz w:val="16"/>
                <w:szCs w:val="16"/>
              </w:rPr>
            </w:pPr>
            <w:r w:rsidRPr="003F603D">
              <w:rPr>
                <w:color w:val="000000"/>
                <w:sz w:val="16"/>
                <w:szCs w:val="16"/>
              </w:rPr>
              <w:t>Обувь</w:t>
            </w:r>
          </w:p>
        </w:tc>
        <w:tc>
          <w:tcPr>
            <w:tcW w:w="713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3F603D" w:rsidRPr="003F603D" w:rsidRDefault="003F603D" w:rsidP="003F603D">
            <w:pPr>
              <w:widowControl w:val="0"/>
              <w:spacing w:before="120" w:line="180" w:lineRule="exact"/>
              <w:jc w:val="center"/>
              <w:rPr>
                <w:color w:val="000000"/>
                <w:sz w:val="16"/>
                <w:szCs w:val="16"/>
              </w:rPr>
            </w:pPr>
            <w:r w:rsidRPr="003F603D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2375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20" w:line="180" w:lineRule="exact"/>
              <w:rPr>
                <w:sz w:val="16"/>
                <w:szCs w:val="16"/>
              </w:rPr>
            </w:pPr>
            <w:r w:rsidRPr="003F603D">
              <w:rPr>
                <w:sz w:val="16"/>
                <w:szCs w:val="16"/>
              </w:rPr>
              <w:t>Кроссовые туфли для детей</w:t>
            </w:r>
          </w:p>
        </w:tc>
        <w:tc>
          <w:tcPr>
            <w:tcW w:w="500" w:type="pct"/>
            <w:tcBorders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20" w:line="180" w:lineRule="exact"/>
              <w:jc w:val="center"/>
              <w:rPr>
                <w:sz w:val="16"/>
                <w:szCs w:val="16"/>
              </w:rPr>
            </w:pPr>
            <w:r w:rsidRPr="003F603D">
              <w:rPr>
                <w:sz w:val="16"/>
                <w:szCs w:val="16"/>
              </w:rPr>
              <w:t>105,4</w:t>
            </w:r>
          </w:p>
        </w:tc>
      </w:tr>
      <w:tr w:rsidR="003F603D" w:rsidRPr="003F603D" w:rsidTr="00625540">
        <w:trPr>
          <w:jc w:val="center"/>
        </w:trPr>
        <w:tc>
          <w:tcPr>
            <w:tcW w:w="1412" w:type="pct"/>
            <w:vMerge/>
            <w:tcBorders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3F603D" w:rsidRPr="003F603D" w:rsidRDefault="003F603D" w:rsidP="003F603D">
            <w:pPr>
              <w:widowControl w:val="0"/>
              <w:spacing w:before="1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713" w:type="pct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F603D" w:rsidRPr="003F603D" w:rsidRDefault="003F603D" w:rsidP="003F603D">
            <w:pPr>
              <w:widowControl w:val="0"/>
              <w:spacing w:before="120" w:line="180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75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20" w:line="180" w:lineRule="exact"/>
              <w:rPr>
                <w:sz w:val="16"/>
                <w:szCs w:val="16"/>
              </w:rPr>
            </w:pPr>
            <w:r w:rsidRPr="003F603D">
              <w:rPr>
                <w:sz w:val="16"/>
                <w:szCs w:val="16"/>
              </w:rPr>
              <w:t>Сапоги цельнорезиновые для взрослых</w:t>
            </w:r>
          </w:p>
        </w:tc>
        <w:tc>
          <w:tcPr>
            <w:tcW w:w="500" w:type="pct"/>
            <w:tcBorders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20" w:line="180" w:lineRule="exact"/>
              <w:jc w:val="center"/>
              <w:rPr>
                <w:sz w:val="16"/>
                <w:szCs w:val="16"/>
              </w:rPr>
            </w:pPr>
            <w:r w:rsidRPr="003F603D">
              <w:rPr>
                <w:sz w:val="16"/>
                <w:szCs w:val="16"/>
              </w:rPr>
              <w:t>96,9</w:t>
            </w:r>
          </w:p>
        </w:tc>
      </w:tr>
      <w:tr w:rsidR="003F603D" w:rsidRPr="003F603D" w:rsidTr="00625540">
        <w:trPr>
          <w:jc w:val="center"/>
        </w:trPr>
        <w:tc>
          <w:tcPr>
            <w:tcW w:w="1412" w:type="pct"/>
            <w:vMerge w:val="restart"/>
            <w:tcBorders>
              <w:top w:val="single" w:sz="4" w:space="0" w:color="808080"/>
              <w:left w:val="double" w:sz="4" w:space="0" w:color="auto"/>
              <w:right w:val="single" w:sz="4" w:space="0" w:color="808080"/>
            </w:tcBorders>
            <w:vAlign w:val="center"/>
          </w:tcPr>
          <w:p w:rsidR="003F603D" w:rsidRPr="003F603D" w:rsidRDefault="003F603D" w:rsidP="003F603D">
            <w:pPr>
              <w:widowControl w:val="0"/>
              <w:spacing w:before="120" w:line="180" w:lineRule="exact"/>
              <w:rPr>
                <w:color w:val="000000"/>
                <w:sz w:val="16"/>
                <w:szCs w:val="16"/>
              </w:rPr>
            </w:pPr>
            <w:r w:rsidRPr="003F603D">
              <w:rPr>
                <w:color w:val="000000"/>
                <w:sz w:val="16"/>
                <w:szCs w:val="16"/>
              </w:rPr>
              <w:t>Моющие и чистящие средства</w:t>
            </w:r>
          </w:p>
        </w:tc>
        <w:tc>
          <w:tcPr>
            <w:tcW w:w="713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3F603D" w:rsidRPr="003F603D" w:rsidRDefault="003F603D" w:rsidP="003F603D">
            <w:pPr>
              <w:widowControl w:val="0"/>
              <w:spacing w:before="120" w:line="180" w:lineRule="exact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3F603D">
              <w:rPr>
                <w:color w:val="000000"/>
                <w:sz w:val="16"/>
                <w:szCs w:val="16"/>
              </w:rPr>
              <w:t>100,1</w:t>
            </w:r>
          </w:p>
        </w:tc>
        <w:tc>
          <w:tcPr>
            <w:tcW w:w="2375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20" w:line="180" w:lineRule="exact"/>
              <w:rPr>
                <w:color w:val="000000"/>
                <w:sz w:val="16"/>
                <w:szCs w:val="16"/>
              </w:rPr>
            </w:pPr>
            <w:r w:rsidRPr="003F603D">
              <w:rPr>
                <w:color w:val="000000"/>
                <w:sz w:val="16"/>
                <w:szCs w:val="16"/>
              </w:rPr>
              <w:t>Порошок стиральный</w:t>
            </w:r>
          </w:p>
        </w:tc>
        <w:tc>
          <w:tcPr>
            <w:tcW w:w="500" w:type="pct"/>
            <w:tcBorders>
              <w:top w:val="single" w:sz="4" w:space="0" w:color="808080"/>
              <w:left w:val="single" w:sz="4" w:space="0" w:color="808080"/>
              <w:right w:val="doub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20" w:line="180" w:lineRule="exact"/>
              <w:jc w:val="center"/>
              <w:rPr>
                <w:color w:val="000000"/>
                <w:sz w:val="16"/>
                <w:szCs w:val="16"/>
              </w:rPr>
            </w:pPr>
            <w:r w:rsidRPr="003F603D">
              <w:rPr>
                <w:color w:val="000000"/>
                <w:sz w:val="16"/>
                <w:szCs w:val="16"/>
              </w:rPr>
              <w:t>102,7</w:t>
            </w:r>
          </w:p>
        </w:tc>
      </w:tr>
      <w:tr w:rsidR="003F603D" w:rsidRPr="003F603D" w:rsidTr="00625540">
        <w:trPr>
          <w:jc w:val="center"/>
        </w:trPr>
        <w:tc>
          <w:tcPr>
            <w:tcW w:w="1412" w:type="pct"/>
            <w:vMerge/>
            <w:tcBorders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3F603D" w:rsidRPr="003F603D" w:rsidRDefault="003F603D" w:rsidP="003F603D">
            <w:pPr>
              <w:widowControl w:val="0"/>
              <w:spacing w:before="1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713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F603D" w:rsidRPr="003F603D" w:rsidRDefault="003F603D" w:rsidP="003F603D">
            <w:pPr>
              <w:widowControl w:val="0"/>
              <w:spacing w:before="120" w:line="180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75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20" w:line="180" w:lineRule="exact"/>
              <w:rPr>
                <w:color w:val="000000"/>
                <w:sz w:val="16"/>
                <w:szCs w:val="16"/>
              </w:rPr>
            </w:pPr>
            <w:r w:rsidRPr="003F603D">
              <w:rPr>
                <w:color w:val="000000"/>
                <w:sz w:val="16"/>
                <w:szCs w:val="16"/>
              </w:rPr>
              <w:t>Дезинфицирующее средство для поверхностей</w:t>
            </w:r>
          </w:p>
        </w:tc>
        <w:tc>
          <w:tcPr>
            <w:tcW w:w="500" w:type="pct"/>
            <w:tcBorders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20" w:line="180" w:lineRule="exact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3F603D">
              <w:rPr>
                <w:color w:val="000000"/>
                <w:sz w:val="16"/>
                <w:szCs w:val="16"/>
              </w:rPr>
              <w:t>96,8</w:t>
            </w:r>
          </w:p>
        </w:tc>
      </w:tr>
      <w:tr w:rsidR="003F603D" w:rsidRPr="003F603D" w:rsidTr="00625540">
        <w:trPr>
          <w:jc w:val="center"/>
        </w:trPr>
        <w:tc>
          <w:tcPr>
            <w:tcW w:w="1412" w:type="pct"/>
            <w:vMerge w:val="restart"/>
            <w:tcBorders>
              <w:top w:val="single" w:sz="4" w:space="0" w:color="808080"/>
              <w:left w:val="double" w:sz="4" w:space="0" w:color="auto"/>
              <w:right w:val="single" w:sz="4" w:space="0" w:color="808080"/>
            </w:tcBorders>
            <w:vAlign w:val="center"/>
          </w:tcPr>
          <w:p w:rsidR="003F603D" w:rsidRPr="003F603D" w:rsidRDefault="003F603D" w:rsidP="003F603D">
            <w:pPr>
              <w:widowControl w:val="0"/>
              <w:spacing w:before="120" w:line="180" w:lineRule="exact"/>
              <w:rPr>
                <w:color w:val="000000"/>
                <w:sz w:val="16"/>
                <w:szCs w:val="16"/>
              </w:rPr>
            </w:pPr>
            <w:r w:rsidRPr="003F603D">
              <w:rPr>
                <w:color w:val="000000"/>
                <w:sz w:val="16"/>
                <w:szCs w:val="16"/>
              </w:rPr>
              <w:t>Электротовары и другие быт</w:t>
            </w:r>
            <w:r w:rsidRPr="003F603D">
              <w:rPr>
                <w:color w:val="000000"/>
                <w:sz w:val="16"/>
                <w:szCs w:val="16"/>
              </w:rPr>
              <w:t>о</w:t>
            </w:r>
            <w:r w:rsidRPr="003F603D">
              <w:rPr>
                <w:color w:val="000000"/>
                <w:sz w:val="16"/>
                <w:szCs w:val="16"/>
              </w:rPr>
              <w:t>вые пр</w:t>
            </w:r>
            <w:r w:rsidRPr="003F603D">
              <w:rPr>
                <w:color w:val="000000"/>
                <w:sz w:val="16"/>
                <w:szCs w:val="16"/>
              </w:rPr>
              <w:t>и</w:t>
            </w:r>
            <w:r w:rsidRPr="003F603D">
              <w:rPr>
                <w:color w:val="000000"/>
                <w:sz w:val="16"/>
                <w:szCs w:val="16"/>
              </w:rPr>
              <w:t>боры</w:t>
            </w:r>
          </w:p>
        </w:tc>
        <w:tc>
          <w:tcPr>
            <w:tcW w:w="713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3F603D" w:rsidRPr="003F603D" w:rsidRDefault="003F603D" w:rsidP="003F603D">
            <w:pPr>
              <w:widowControl w:val="0"/>
              <w:spacing w:before="120" w:line="180" w:lineRule="exact"/>
              <w:jc w:val="center"/>
              <w:rPr>
                <w:color w:val="000000"/>
                <w:sz w:val="16"/>
                <w:szCs w:val="16"/>
              </w:rPr>
            </w:pPr>
            <w:r w:rsidRPr="003F603D">
              <w:rPr>
                <w:color w:val="000000"/>
                <w:sz w:val="16"/>
                <w:szCs w:val="16"/>
              </w:rPr>
              <w:t>99,97</w:t>
            </w:r>
          </w:p>
        </w:tc>
        <w:tc>
          <w:tcPr>
            <w:tcW w:w="2375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20" w:line="180" w:lineRule="exact"/>
              <w:rPr>
                <w:color w:val="000000"/>
                <w:sz w:val="16"/>
                <w:szCs w:val="16"/>
              </w:rPr>
            </w:pPr>
            <w:r w:rsidRPr="003F603D">
              <w:rPr>
                <w:color w:val="000000"/>
                <w:sz w:val="16"/>
                <w:szCs w:val="16"/>
              </w:rPr>
              <w:t>Печь микроволновая</w:t>
            </w:r>
          </w:p>
        </w:tc>
        <w:tc>
          <w:tcPr>
            <w:tcW w:w="500" w:type="pct"/>
            <w:tcBorders>
              <w:top w:val="single" w:sz="4" w:space="0" w:color="808080"/>
              <w:left w:val="single" w:sz="4" w:space="0" w:color="808080"/>
              <w:right w:val="doub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20" w:line="180" w:lineRule="exact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3F603D">
              <w:rPr>
                <w:color w:val="000000"/>
                <w:sz w:val="16"/>
                <w:szCs w:val="16"/>
              </w:rPr>
              <w:t>107,0</w:t>
            </w:r>
          </w:p>
        </w:tc>
      </w:tr>
      <w:tr w:rsidR="003F603D" w:rsidRPr="003F603D" w:rsidTr="00625540">
        <w:trPr>
          <w:jc w:val="center"/>
        </w:trPr>
        <w:tc>
          <w:tcPr>
            <w:tcW w:w="1412" w:type="pct"/>
            <w:vMerge/>
            <w:tcBorders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center"/>
          </w:tcPr>
          <w:p w:rsidR="003F603D" w:rsidRPr="003F603D" w:rsidRDefault="003F603D" w:rsidP="003F603D">
            <w:pPr>
              <w:widowControl w:val="0"/>
              <w:spacing w:before="1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713" w:type="pct"/>
            <w:vMerge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3F603D" w:rsidRPr="003F603D" w:rsidRDefault="003F603D" w:rsidP="003F603D">
            <w:pPr>
              <w:widowControl w:val="0"/>
              <w:spacing w:before="120" w:line="180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75" w:type="pct"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20" w:line="180" w:lineRule="exact"/>
              <w:rPr>
                <w:color w:val="000000"/>
                <w:sz w:val="16"/>
                <w:szCs w:val="16"/>
              </w:rPr>
            </w:pPr>
            <w:r w:rsidRPr="003F603D">
              <w:rPr>
                <w:color w:val="000000"/>
                <w:sz w:val="16"/>
                <w:szCs w:val="16"/>
              </w:rPr>
              <w:t>Лампа энергосберегающая</w:t>
            </w:r>
          </w:p>
        </w:tc>
        <w:tc>
          <w:tcPr>
            <w:tcW w:w="500" w:type="pct"/>
            <w:tcBorders>
              <w:left w:val="single" w:sz="4" w:space="0" w:color="808080"/>
              <w:bottom w:val="single" w:sz="4" w:space="0" w:color="auto"/>
              <w:right w:val="doub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20" w:line="180" w:lineRule="exact"/>
              <w:jc w:val="center"/>
              <w:rPr>
                <w:color w:val="000000"/>
                <w:sz w:val="16"/>
                <w:szCs w:val="16"/>
              </w:rPr>
            </w:pPr>
            <w:r w:rsidRPr="003F603D">
              <w:rPr>
                <w:color w:val="000000"/>
                <w:sz w:val="16"/>
                <w:szCs w:val="16"/>
              </w:rPr>
              <w:t>95,9</w:t>
            </w:r>
          </w:p>
        </w:tc>
      </w:tr>
      <w:tr w:rsidR="003F603D" w:rsidRPr="003F603D" w:rsidTr="00625540">
        <w:trPr>
          <w:jc w:val="center"/>
        </w:trPr>
        <w:tc>
          <w:tcPr>
            <w:tcW w:w="1412" w:type="pct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808080"/>
            </w:tcBorders>
            <w:vAlign w:val="center"/>
          </w:tcPr>
          <w:p w:rsidR="003F603D" w:rsidRPr="003F603D" w:rsidRDefault="003F603D" w:rsidP="003F603D">
            <w:pPr>
              <w:widowControl w:val="0"/>
              <w:spacing w:before="120" w:line="180" w:lineRule="exact"/>
              <w:rPr>
                <w:color w:val="000000"/>
                <w:sz w:val="16"/>
                <w:szCs w:val="16"/>
              </w:rPr>
            </w:pPr>
            <w:proofErr w:type="spellStart"/>
            <w:r w:rsidRPr="003F603D">
              <w:rPr>
                <w:color w:val="000000"/>
                <w:sz w:val="16"/>
                <w:szCs w:val="16"/>
              </w:rPr>
              <w:t>Телерадиотовары</w:t>
            </w:r>
            <w:proofErr w:type="spellEnd"/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808080"/>
              <w:right w:val="single" w:sz="4" w:space="0" w:color="808080"/>
            </w:tcBorders>
            <w:vAlign w:val="center"/>
          </w:tcPr>
          <w:p w:rsidR="003F603D" w:rsidRPr="003F603D" w:rsidRDefault="003F603D" w:rsidP="003F603D">
            <w:pPr>
              <w:widowControl w:val="0"/>
              <w:spacing w:before="120" w:line="180" w:lineRule="exact"/>
              <w:jc w:val="center"/>
              <w:rPr>
                <w:color w:val="000000"/>
                <w:sz w:val="16"/>
                <w:szCs w:val="16"/>
              </w:rPr>
            </w:pPr>
            <w:r w:rsidRPr="003F603D">
              <w:rPr>
                <w:color w:val="000000"/>
                <w:sz w:val="16"/>
                <w:szCs w:val="16"/>
              </w:rPr>
              <w:t>92,5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808080"/>
              <w:right w:val="single" w:sz="4" w:space="0" w:color="808080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20" w:line="180" w:lineRule="exact"/>
              <w:rPr>
                <w:color w:val="000000"/>
                <w:sz w:val="16"/>
                <w:szCs w:val="16"/>
              </w:rPr>
            </w:pPr>
            <w:r w:rsidRPr="003F603D">
              <w:rPr>
                <w:color w:val="000000"/>
                <w:sz w:val="16"/>
                <w:szCs w:val="16"/>
              </w:rPr>
              <w:t>Телефонный аппарат стационарный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808080"/>
              <w:right w:val="doub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20" w:line="180" w:lineRule="exact"/>
              <w:jc w:val="center"/>
              <w:rPr>
                <w:color w:val="000000"/>
                <w:sz w:val="16"/>
                <w:szCs w:val="16"/>
              </w:rPr>
            </w:pPr>
            <w:r w:rsidRPr="003F603D">
              <w:rPr>
                <w:color w:val="000000"/>
                <w:sz w:val="16"/>
                <w:szCs w:val="16"/>
              </w:rPr>
              <w:t>113,4</w:t>
            </w:r>
          </w:p>
        </w:tc>
      </w:tr>
      <w:tr w:rsidR="003F603D" w:rsidRPr="003F603D" w:rsidTr="00625540">
        <w:trPr>
          <w:jc w:val="center"/>
        </w:trPr>
        <w:tc>
          <w:tcPr>
            <w:tcW w:w="1412" w:type="pct"/>
            <w:vMerge/>
            <w:tcBorders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center"/>
          </w:tcPr>
          <w:p w:rsidR="003F603D" w:rsidRPr="003F603D" w:rsidRDefault="003F603D" w:rsidP="003F603D">
            <w:pPr>
              <w:widowControl w:val="0"/>
              <w:spacing w:before="1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713" w:type="pct"/>
            <w:vMerge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3F603D" w:rsidRPr="003F603D" w:rsidRDefault="003F603D" w:rsidP="003F603D">
            <w:pPr>
              <w:widowControl w:val="0"/>
              <w:spacing w:before="120" w:line="180" w:lineRule="exact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375" w:type="pct"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20" w:line="180" w:lineRule="exact"/>
              <w:rPr>
                <w:color w:val="000000"/>
                <w:sz w:val="16"/>
                <w:szCs w:val="16"/>
              </w:rPr>
            </w:pPr>
            <w:r w:rsidRPr="003F603D">
              <w:rPr>
                <w:color w:val="000000"/>
                <w:sz w:val="16"/>
                <w:szCs w:val="16"/>
              </w:rPr>
              <w:t>Телевизор</w:t>
            </w:r>
          </w:p>
        </w:tc>
        <w:tc>
          <w:tcPr>
            <w:tcW w:w="500" w:type="pct"/>
            <w:tcBorders>
              <w:left w:val="single" w:sz="4" w:space="0" w:color="808080"/>
              <w:bottom w:val="single" w:sz="4" w:space="0" w:color="auto"/>
              <w:right w:val="doub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20" w:line="180" w:lineRule="exact"/>
              <w:jc w:val="center"/>
              <w:rPr>
                <w:color w:val="000000"/>
                <w:sz w:val="16"/>
                <w:szCs w:val="16"/>
              </w:rPr>
            </w:pPr>
            <w:r w:rsidRPr="003F603D">
              <w:rPr>
                <w:color w:val="000000"/>
                <w:sz w:val="16"/>
                <w:szCs w:val="16"/>
              </w:rPr>
              <w:t>92,1</w:t>
            </w:r>
          </w:p>
        </w:tc>
      </w:tr>
      <w:tr w:rsidR="003F603D" w:rsidRPr="003F603D" w:rsidTr="00625540">
        <w:trPr>
          <w:jc w:val="center"/>
        </w:trPr>
        <w:tc>
          <w:tcPr>
            <w:tcW w:w="1412" w:type="pct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808080"/>
            </w:tcBorders>
            <w:vAlign w:val="center"/>
          </w:tcPr>
          <w:p w:rsidR="003F603D" w:rsidRPr="003F603D" w:rsidRDefault="003F603D" w:rsidP="003F603D">
            <w:pPr>
              <w:widowControl w:val="0"/>
              <w:spacing w:before="120" w:line="180" w:lineRule="exact"/>
              <w:rPr>
                <w:color w:val="000000"/>
                <w:sz w:val="16"/>
                <w:szCs w:val="16"/>
              </w:rPr>
            </w:pPr>
            <w:r w:rsidRPr="003F603D">
              <w:rPr>
                <w:color w:val="000000"/>
                <w:sz w:val="16"/>
                <w:szCs w:val="16"/>
              </w:rPr>
              <w:lastRenderedPageBreak/>
              <w:t>Строительные материалы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808080"/>
              <w:right w:val="single" w:sz="4" w:space="0" w:color="808080"/>
            </w:tcBorders>
            <w:vAlign w:val="center"/>
          </w:tcPr>
          <w:p w:rsidR="003F603D" w:rsidRPr="003F603D" w:rsidRDefault="003F603D" w:rsidP="003F603D">
            <w:pPr>
              <w:widowControl w:val="0"/>
              <w:spacing w:before="120" w:line="180" w:lineRule="exact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3F603D">
              <w:rPr>
                <w:color w:val="000000"/>
                <w:sz w:val="16"/>
                <w:szCs w:val="16"/>
              </w:rPr>
              <w:t>97,9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808080"/>
              <w:right w:val="single" w:sz="4" w:space="0" w:color="808080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20" w:line="180" w:lineRule="exact"/>
              <w:rPr>
                <w:color w:val="000000"/>
                <w:sz w:val="16"/>
                <w:szCs w:val="16"/>
              </w:rPr>
            </w:pPr>
            <w:r w:rsidRPr="003F603D">
              <w:rPr>
                <w:color w:val="000000"/>
                <w:sz w:val="16"/>
                <w:szCs w:val="16"/>
              </w:rPr>
              <w:t>Обои виниловые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808080"/>
              <w:right w:val="doub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20" w:line="180" w:lineRule="exact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3F603D">
              <w:rPr>
                <w:color w:val="000000"/>
                <w:sz w:val="16"/>
                <w:szCs w:val="16"/>
              </w:rPr>
              <w:t>102,3</w:t>
            </w:r>
          </w:p>
        </w:tc>
      </w:tr>
      <w:tr w:rsidR="003F603D" w:rsidRPr="003F603D" w:rsidTr="00625540">
        <w:trPr>
          <w:jc w:val="center"/>
        </w:trPr>
        <w:tc>
          <w:tcPr>
            <w:tcW w:w="1412" w:type="pct"/>
            <w:vMerge/>
            <w:tcBorders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center"/>
          </w:tcPr>
          <w:p w:rsidR="003F603D" w:rsidRPr="003F603D" w:rsidRDefault="003F603D" w:rsidP="003F603D">
            <w:pPr>
              <w:widowControl w:val="0"/>
              <w:spacing w:before="1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713" w:type="pct"/>
            <w:vMerge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3F603D" w:rsidRPr="003F603D" w:rsidRDefault="003F603D" w:rsidP="003F603D">
            <w:pPr>
              <w:widowControl w:val="0"/>
              <w:spacing w:before="120" w:line="180" w:lineRule="exact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375" w:type="pct"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20" w:line="180" w:lineRule="exact"/>
              <w:rPr>
                <w:color w:val="000000"/>
                <w:sz w:val="16"/>
                <w:szCs w:val="16"/>
              </w:rPr>
            </w:pPr>
            <w:r w:rsidRPr="003F603D">
              <w:rPr>
                <w:color w:val="000000"/>
                <w:sz w:val="16"/>
                <w:szCs w:val="16"/>
              </w:rPr>
              <w:t>Плиты древесностружечные, ориентированно-стружечные</w:t>
            </w:r>
          </w:p>
        </w:tc>
        <w:tc>
          <w:tcPr>
            <w:tcW w:w="500" w:type="pct"/>
            <w:tcBorders>
              <w:left w:val="single" w:sz="4" w:space="0" w:color="808080"/>
              <w:bottom w:val="single" w:sz="4" w:space="0" w:color="auto"/>
              <w:right w:val="doub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20" w:line="180" w:lineRule="exact"/>
              <w:jc w:val="center"/>
              <w:rPr>
                <w:sz w:val="16"/>
                <w:szCs w:val="16"/>
              </w:rPr>
            </w:pPr>
            <w:r w:rsidRPr="003F603D">
              <w:rPr>
                <w:sz w:val="16"/>
                <w:szCs w:val="16"/>
              </w:rPr>
              <w:t>90,4</w:t>
            </w:r>
          </w:p>
        </w:tc>
      </w:tr>
      <w:tr w:rsidR="003F603D" w:rsidRPr="003F603D" w:rsidTr="00625540">
        <w:trPr>
          <w:jc w:val="center"/>
        </w:trPr>
        <w:tc>
          <w:tcPr>
            <w:tcW w:w="1412" w:type="pct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808080"/>
            </w:tcBorders>
            <w:vAlign w:val="center"/>
          </w:tcPr>
          <w:p w:rsidR="003F603D" w:rsidRPr="003F603D" w:rsidRDefault="003F603D" w:rsidP="003F603D">
            <w:pPr>
              <w:widowControl w:val="0"/>
              <w:spacing w:before="120" w:line="180" w:lineRule="exact"/>
              <w:rPr>
                <w:color w:val="000000"/>
                <w:sz w:val="16"/>
                <w:szCs w:val="16"/>
              </w:rPr>
            </w:pPr>
            <w:r w:rsidRPr="003F603D">
              <w:rPr>
                <w:color w:val="000000"/>
                <w:sz w:val="16"/>
                <w:szCs w:val="16"/>
              </w:rPr>
              <w:t>Топливо моторное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808080"/>
              <w:right w:val="single" w:sz="4" w:space="0" w:color="808080"/>
            </w:tcBorders>
            <w:vAlign w:val="center"/>
          </w:tcPr>
          <w:p w:rsidR="003F603D" w:rsidRPr="003F603D" w:rsidRDefault="003F603D" w:rsidP="003F603D">
            <w:pPr>
              <w:widowControl w:val="0"/>
              <w:spacing w:before="120" w:line="180" w:lineRule="exact"/>
              <w:jc w:val="center"/>
              <w:rPr>
                <w:sz w:val="16"/>
                <w:szCs w:val="16"/>
              </w:rPr>
            </w:pPr>
            <w:r w:rsidRPr="003F603D">
              <w:rPr>
                <w:sz w:val="16"/>
                <w:szCs w:val="16"/>
              </w:rPr>
              <w:t>99,1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808080"/>
              <w:right w:val="single" w:sz="4" w:space="0" w:color="808080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20" w:line="180" w:lineRule="exact"/>
              <w:rPr>
                <w:color w:val="000000"/>
                <w:sz w:val="16"/>
                <w:szCs w:val="16"/>
              </w:rPr>
            </w:pPr>
            <w:r w:rsidRPr="003F603D">
              <w:rPr>
                <w:color w:val="000000"/>
                <w:sz w:val="16"/>
                <w:szCs w:val="16"/>
              </w:rPr>
              <w:t>Бензин автомобильный марки АИ-98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808080"/>
              <w:right w:val="doub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20" w:line="180" w:lineRule="exact"/>
              <w:jc w:val="center"/>
              <w:rPr>
                <w:color w:val="000000"/>
                <w:sz w:val="16"/>
                <w:szCs w:val="16"/>
              </w:rPr>
            </w:pPr>
            <w:r w:rsidRPr="003F603D">
              <w:rPr>
                <w:color w:val="000000"/>
                <w:sz w:val="16"/>
                <w:szCs w:val="16"/>
              </w:rPr>
              <w:t>101,1</w:t>
            </w:r>
          </w:p>
        </w:tc>
      </w:tr>
      <w:tr w:rsidR="003F603D" w:rsidRPr="003F603D" w:rsidTr="00625540">
        <w:trPr>
          <w:jc w:val="center"/>
        </w:trPr>
        <w:tc>
          <w:tcPr>
            <w:tcW w:w="1412" w:type="pct"/>
            <w:vMerge/>
            <w:tcBorders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center"/>
          </w:tcPr>
          <w:p w:rsidR="003F603D" w:rsidRPr="003F603D" w:rsidRDefault="003F603D" w:rsidP="003F603D">
            <w:pPr>
              <w:widowControl w:val="0"/>
              <w:spacing w:before="1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713" w:type="pct"/>
            <w:vMerge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3F603D" w:rsidRPr="003F603D" w:rsidRDefault="003F603D" w:rsidP="003F603D">
            <w:pPr>
              <w:widowControl w:val="0"/>
              <w:spacing w:before="120" w:line="180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75" w:type="pct"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20" w:line="180" w:lineRule="exact"/>
              <w:rPr>
                <w:color w:val="000000"/>
                <w:sz w:val="16"/>
                <w:szCs w:val="16"/>
              </w:rPr>
            </w:pPr>
            <w:r w:rsidRPr="003F603D">
              <w:rPr>
                <w:color w:val="000000"/>
                <w:sz w:val="16"/>
                <w:szCs w:val="16"/>
              </w:rPr>
              <w:t>Дизельное топливо, бензин автомобильный марки АИ-92</w:t>
            </w:r>
          </w:p>
        </w:tc>
        <w:tc>
          <w:tcPr>
            <w:tcW w:w="500" w:type="pct"/>
            <w:tcBorders>
              <w:left w:val="single" w:sz="4" w:space="0" w:color="808080"/>
              <w:bottom w:val="single" w:sz="4" w:space="0" w:color="auto"/>
              <w:right w:val="doub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20" w:line="180" w:lineRule="exact"/>
              <w:jc w:val="center"/>
              <w:rPr>
                <w:color w:val="000000"/>
                <w:sz w:val="16"/>
                <w:szCs w:val="16"/>
              </w:rPr>
            </w:pPr>
            <w:r w:rsidRPr="003F603D">
              <w:rPr>
                <w:color w:val="000000"/>
                <w:sz w:val="16"/>
                <w:szCs w:val="16"/>
              </w:rPr>
              <w:t>98,6</w:t>
            </w:r>
          </w:p>
        </w:tc>
      </w:tr>
      <w:tr w:rsidR="003F603D" w:rsidRPr="003F603D" w:rsidTr="00625540">
        <w:trPr>
          <w:jc w:val="center"/>
        </w:trPr>
        <w:tc>
          <w:tcPr>
            <w:tcW w:w="1412" w:type="pct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808080"/>
            </w:tcBorders>
            <w:vAlign w:val="center"/>
          </w:tcPr>
          <w:p w:rsidR="003F603D" w:rsidRPr="003F603D" w:rsidRDefault="003F603D" w:rsidP="003F603D">
            <w:pPr>
              <w:widowControl w:val="0"/>
              <w:spacing w:before="120" w:line="180" w:lineRule="exact"/>
              <w:rPr>
                <w:color w:val="000000"/>
                <w:sz w:val="16"/>
                <w:szCs w:val="16"/>
              </w:rPr>
            </w:pPr>
            <w:r w:rsidRPr="003F603D">
              <w:rPr>
                <w:color w:val="000000"/>
                <w:sz w:val="16"/>
                <w:szCs w:val="16"/>
              </w:rPr>
              <w:t>Медикаменты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808080"/>
              <w:right w:val="single" w:sz="4" w:space="0" w:color="808080"/>
            </w:tcBorders>
            <w:vAlign w:val="center"/>
          </w:tcPr>
          <w:p w:rsidR="003F603D" w:rsidRPr="003F603D" w:rsidRDefault="003F603D" w:rsidP="003F603D">
            <w:pPr>
              <w:widowControl w:val="0"/>
              <w:spacing w:before="120" w:line="180" w:lineRule="exact"/>
              <w:jc w:val="center"/>
              <w:rPr>
                <w:color w:val="000000"/>
                <w:sz w:val="16"/>
                <w:szCs w:val="16"/>
              </w:rPr>
            </w:pPr>
            <w:r w:rsidRPr="003F603D">
              <w:rPr>
                <w:color w:val="000000"/>
                <w:sz w:val="16"/>
                <w:szCs w:val="16"/>
              </w:rPr>
              <w:t>101,8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808080"/>
              <w:right w:val="single" w:sz="4" w:space="0" w:color="808080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20" w:line="180" w:lineRule="exact"/>
              <w:rPr>
                <w:color w:val="000000"/>
                <w:sz w:val="16"/>
                <w:szCs w:val="16"/>
              </w:rPr>
            </w:pPr>
            <w:r w:rsidRPr="003F603D">
              <w:rPr>
                <w:color w:val="000000"/>
                <w:sz w:val="16"/>
                <w:szCs w:val="16"/>
              </w:rPr>
              <w:t>Перекись водорода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808080"/>
              <w:right w:val="doub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20" w:line="180" w:lineRule="exact"/>
              <w:jc w:val="center"/>
              <w:rPr>
                <w:color w:val="000000"/>
                <w:sz w:val="16"/>
                <w:szCs w:val="16"/>
              </w:rPr>
            </w:pPr>
            <w:r w:rsidRPr="003F603D">
              <w:rPr>
                <w:color w:val="000000"/>
                <w:sz w:val="16"/>
                <w:szCs w:val="16"/>
              </w:rPr>
              <w:t>110,7</w:t>
            </w:r>
          </w:p>
        </w:tc>
      </w:tr>
      <w:tr w:rsidR="003F603D" w:rsidRPr="003F603D" w:rsidTr="00625540">
        <w:trPr>
          <w:jc w:val="center"/>
        </w:trPr>
        <w:tc>
          <w:tcPr>
            <w:tcW w:w="1412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808080"/>
            </w:tcBorders>
            <w:vAlign w:val="center"/>
          </w:tcPr>
          <w:p w:rsidR="003F603D" w:rsidRPr="003F603D" w:rsidRDefault="003F603D" w:rsidP="003F603D">
            <w:pPr>
              <w:widowControl w:val="0"/>
              <w:spacing w:before="1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713" w:type="pct"/>
            <w:vMerge/>
            <w:tcBorders>
              <w:left w:val="single" w:sz="4" w:space="0" w:color="808080"/>
              <w:bottom w:val="double" w:sz="4" w:space="0" w:color="auto"/>
              <w:right w:val="single" w:sz="4" w:space="0" w:color="808080"/>
            </w:tcBorders>
            <w:vAlign w:val="center"/>
          </w:tcPr>
          <w:p w:rsidR="003F603D" w:rsidRPr="003F603D" w:rsidRDefault="003F603D" w:rsidP="003F603D">
            <w:pPr>
              <w:widowControl w:val="0"/>
              <w:spacing w:before="120" w:line="180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75" w:type="pct"/>
            <w:tcBorders>
              <w:left w:val="single" w:sz="4" w:space="0" w:color="808080"/>
              <w:bottom w:val="double" w:sz="4" w:space="0" w:color="auto"/>
              <w:right w:val="single" w:sz="4" w:space="0" w:color="808080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20" w:line="180" w:lineRule="exact"/>
              <w:rPr>
                <w:color w:val="000000"/>
                <w:sz w:val="16"/>
                <w:szCs w:val="16"/>
              </w:rPr>
            </w:pPr>
            <w:proofErr w:type="spellStart"/>
            <w:r w:rsidRPr="003F603D">
              <w:rPr>
                <w:color w:val="000000"/>
                <w:sz w:val="16"/>
                <w:szCs w:val="16"/>
              </w:rPr>
              <w:t>Амлодипин</w:t>
            </w:r>
            <w:proofErr w:type="spellEnd"/>
          </w:p>
        </w:tc>
        <w:tc>
          <w:tcPr>
            <w:tcW w:w="500" w:type="pct"/>
            <w:tcBorders>
              <w:left w:val="single" w:sz="4" w:space="0" w:color="808080"/>
              <w:bottom w:val="double" w:sz="4" w:space="0" w:color="auto"/>
              <w:right w:val="doub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20" w:line="180" w:lineRule="exact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3F603D">
              <w:rPr>
                <w:color w:val="000000"/>
                <w:sz w:val="16"/>
                <w:szCs w:val="16"/>
              </w:rPr>
              <w:t>92,9</w:t>
            </w:r>
          </w:p>
        </w:tc>
      </w:tr>
    </w:tbl>
    <w:p w:rsidR="003F603D" w:rsidRPr="003F603D" w:rsidRDefault="003F603D" w:rsidP="003F603D">
      <w:pPr>
        <w:widowControl w:val="0"/>
        <w:spacing w:before="240"/>
        <w:ind w:firstLine="709"/>
        <w:jc w:val="both"/>
        <w:rPr>
          <w:sz w:val="20"/>
          <w:szCs w:val="20"/>
        </w:rPr>
      </w:pPr>
      <w:r w:rsidRPr="003F603D">
        <w:rPr>
          <w:sz w:val="20"/>
          <w:szCs w:val="20"/>
        </w:rPr>
        <w:t xml:space="preserve">Цены и тарифы </w:t>
      </w:r>
      <w:r w:rsidRPr="003F603D">
        <w:rPr>
          <w:b/>
          <w:sz w:val="20"/>
          <w:szCs w:val="20"/>
        </w:rPr>
        <w:t>на услуги</w:t>
      </w:r>
      <w:r w:rsidRPr="003F603D">
        <w:rPr>
          <w:sz w:val="20"/>
          <w:szCs w:val="20"/>
        </w:rPr>
        <w:t xml:space="preserve"> в апреле 2023г. увеличились на 0,4%, с начала года – на 2,3%  (в апреле 2022г. </w:t>
      </w:r>
      <w:r w:rsidR="00545872">
        <w:rPr>
          <w:sz w:val="20"/>
          <w:szCs w:val="20"/>
        </w:rPr>
        <w:t xml:space="preserve">- </w:t>
      </w:r>
      <w:r w:rsidRPr="003F603D">
        <w:rPr>
          <w:sz w:val="20"/>
          <w:szCs w:val="20"/>
        </w:rPr>
        <w:t>увел</w:t>
      </w:r>
      <w:r w:rsidRPr="003F603D">
        <w:rPr>
          <w:sz w:val="20"/>
          <w:szCs w:val="20"/>
        </w:rPr>
        <w:t>и</w:t>
      </w:r>
      <w:r w:rsidRPr="003F603D">
        <w:rPr>
          <w:sz w:val="20"/>
          <w:szCs w:val="20"/>
        </w:rPr>
        <w:t>чились на 1,2%, с начала года – на 5%).</w:t>
      </w:r>
    </w:p>
    <w:p w:rsidR="003F603D" w:rsidRPr="003F603D" w:rsidRDefault="003F603D" w:rsidP="003F603D">
      <w:pPr>
        <w:widowControl w:val="0"/>
        <w:spacing w:before="240"/>
        <w:jc w:val="center"/>
        <w:rPr>
          <w:b/>
          <w:caps/>
          <w:sz w:val="16"/>
          <w:szCs w:val="16"/>
        </w:rPr>
      </w:pPr>
      <w:r w:rsidRPr="003F603D">
        <w:rPr>
          <w:b/>
          <w:caps/>
          <w:sz w:val="16"/>
          <w:szCs w:val="16"/>
        </w:rPr>
        <w:t>Максимальное и минимальное изменение цен (тарифов)</w:t>
      </w:r>
    </w:p>
    <w:p w:rsidR="003F603D" w:rsidRPr="003F603D" w:rsidRDefault="003F603D" w:rsidP="003F603D">
      <w:pPr>
        <w:widowControl w:val="0"/>
        <w:jc w:val="center"/>
        <w:rPr>
          <w:b/>
          <w:caps/>
          <w:sz w:val="16"/>
          <w:szCs w:val="16"/>
        </w:rPr>
      </w:pPr>
      <w:r w:rsidRPr="003F603D">
        <w:rPr>
          <w:b/>
          <w:caps/>
          <w:sz w:val="16"/>
          <w:szCs w:val="16"/>
        </w:rPr>
        <w:t xml:space="preserve">на отдельные услуги </w:t>
      </w:r>
    </w:p>
    <w:p w:rsidR="003F603D" w:rsidRPr="003F603D" w:rsidRDefault="003F603D" w:rsidP="003F603D">
      <w:pPr>
        <w:widowControl w:val="0"/>
        <w:spacing w:after="120"/>
        <w:jc w:val="center"/>
        <w:rPr>
          <w:b/>
          <w:sz w:val="16"/>
          <w:szCs w:val="16"/>
        </w:rPr>
      </w:pPr>
      <w:r w:rsidRPr="003F603D">
        <w:rPr>
          <w:b/>
          <w:sz w:val="16"/>
          <w:szCs w:val="16"/>
        </w:rPr>
        <w:t>в апреле 2023 года</w:t>
      </w:r>
    </w:p>
    <w:p w:rsidR="003F603D" w:rsidRPr="003F603D" w:rsidRDefault="003F603D" w:rsidP="003F603D">
      <w:pPr>
        <w:widowControl w:val="0"/>
        <w:jc w:val="right"/>
        <w:rPr>
          <w:sz w:val="16"/>
          <w:szCs w:val="16"/>
        </w:rPr>
      </w:pPr>
      <w:r w:rsidRPr="003F603D">
        <w:rPr>
          <w:sz w:val="16"/>
          <w:szCs w:val="16"/>
        </w:rPr>
        <w:t>в процентах к декабрю 2022г.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31"/>
        <w:gridCol w:w="1308"/>
        <w:gridCol w:w="3863"/>
        <w:gridCol w:w="1017"/>
      </w:tblGrid>
      <w:tr w:rsidR="003F603D" w:rsidRPr="003F603D" w:rsidTr="007929F8">
        <w:trPr>
          <w:tblHeader/>
          <w:jc w:val="center"/>
        </w:trPr>
        <w:tc>
          <w:tcPr>
            <w:tcW w:w="1451" w:type="pct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3F603D" w:rsidRPr="007929F8" w:rsidRDefault="003F603D" w:rsidP="003F603D">
            <w:pPr>
              <w:widowControl w:val="0"/>
              <w:jc w:val="center"/>
              <w:rPr>
                <w:iCs/>
                <w:color w:val="000000"/>
                <w:sz w:val="16"/>
                <w:szCs w:val="16"/>
              </w:rPr>
            </w:pPr>
            <w:r w:rsidRPr="007929F8">
              <w:rPr>
                <w:iCs/>
                <w:color w:val="000000"/>
                <w:sz w:val="16"/>
                <w:szCs w:val="16"/>
              </w:rPr>
              <w:t>Наименование услуг</w:t>
            </w:r>
          </w:p>
        </w:tc>
        <w:tc>
          <w:tcPr>
            <w:tcW w:w="750" w:type="pct"/>
            <w:vMerge w:val="restart"/>
            <w:tcBorders>
              <w:top w:val="double" w:sz="4" w:space="0" w:color="auto"/>
            </w:tcBorders>
          </w:tcPr>
          <w:p w:rsidR="003F603D" w:rsidRPr="007929F8" w:rsidRDefault="003F603D" w:rsidP="003F603D">
            <w:pPr>
              <w:widowControl w:val="0"/>
              <w:jc w:val="center"/>
              <w:rPr>
                <w:iCs/>
                <w:color w:val="000000"/>
                <w:sz w:val="16"/>
                <w:szCs w:val="16"/>
              </w:rPr>
            </w:pPr>
            <w:r w:rsidRPr="007929F8">
              <w:rPr>
                <w:iCs/>
                <w:color w:val="000000"/>
                <w:sz w:val="16"/>
                <w:szCs w:val="16"/>
              </w:rPr>
              <w:t>Индекс цен (тар</w:t>
            </w:r>
            <w:r w:rsidRPr="007929F8">
              <w:rPr>
                <w:iCs/>
                <w:color w:val="000000"/>
                <w:sz w:val="16"/>
                <w:szCs w:val="16"/>
              </w:rPr>
              <w:t>и</w:t>
            </w:r>
            <w:r w:rsidRPr="007929F8">
              <w:rPr>
                <w:iCs/>
                <w:color w:val="000000"/>
                <w:sz w:val="16"/>
                <w:szCs w:val="16"/>
              </w:rPr>
              <w:t>фов)</w:t>
            </w:r>
          </w:p>
          <w:p w:rsidR="003F603D" w:rsidRPr="007929F8" w:rsidRDefault="003F603D" w:rsidP="003F603D">
            <w:pPr>
              <w:widowControl w:val="0"/>
              <w:jc w:val="center"/>
              <w:rPr>
                <w:iCs/>
                <w:color w:val="000000"/>
                <w:sz w:val="16"/>
                <w:szCs w:val="16"/>
              </w:rPr>
            </w:pPr>
            <w:r w:rsidRPr="007929F8">
              <w:rPr>
                <w:iCs/>
                <w:color w:val="000000"/>
                <w:sz w:val="16"/>
                <w:szCs w:val="16"/>
              </w:rPr>
              <w:t>в среднем по группе</w:t>
            </w:r>
          </w:p>
        </w:tc>
        <w:tc>
          <w:tcPr>
            <w:tcW w:w="2798" w:type="pct"/>
            <w:gridSpan w:val="2"/>
            <w:tcBorders>
              <w:top w:val="double" w:sz="4" w:space="0" w:color="auto"/>
              <w:right w:val="double" w:sz="4" w:space="0" w:color="auto"/>
            </w:tcBorders>
          </w:tcPr>
          <w:p w:rsidR="003F603D" w:rsidRPr="007929F8" w:rsidRDefault="003F603D" w:rsidP="003F603D">
            <w:pPr>
              <w:widowControl w:val="0"/>
              <w:jc w:val="center"/>
              <w:rPr>
                <w:iCs/>
                <w:color w:val="000000"/>
                <w:sz w:val="16"/>
                <w:szCs w:val="16"/>
              </w:rPr>
            </w:pPr>
            <w:r w:rsidRPr="007929F8">
              <w:rPr>
                <w:iCs/>
                <w:color w:val="000000"/>
                <w:sz w:val="16"/>
                <w:szCs w:val="16"/>
              </w:rPr>
              <w:t xml:space="preserve">Максимальное и минимальное </w:t>
            </w:r>
            <w:r w:rsidRPr="007929F8">
              <w:rPr>
                <w:iCs/>
                <w:color w:val="000000"/>
                <w:sz w:val="16"/>
                <w:szCs w:val="16"/>
              </w:rPr>
              <w:br/>
              <w:t>изменение цен (тарифов) внутри группы</w:t>
            </w:r>
          </w:p>
        </w:tc>
      </w:tr>
      <w:tr w:rsidR="003F603D" w:rsidRPr="003F603D" w:rsidTr="007929F8">
        <w:trPr>
          <w:tblHeader/>
          <w:jc w:val="center"/>
        </w:trPr>
        <w:tc>
          <w:tcPr>
            <w:tcW w:w="1451" w:type="pct"/>
            <w:vMerge/>
            <w:tcBorders>
              <w:left w:val="double" w:sz="4" w:space="0" w:color="auto"/>
              <w:bottom w:val="single" w:sz="4" w:space="0" w:color="000000"/>
            </w:tcBorders>
          </w:tcPr>
          <w:p w:rsidR="003F603D" w:rsidRPr="007929F8" w:rsidRDefault="003F603D" w:rsidP="003F603D">
            <w:pPr>
              <w:widowControl w:val="0"/>
              <w:jc w:val="center"/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750" w:type="pct"/>
            <w:vMerge/>
            <w:tcBorders>
              <w:bottom w:val="single" w:sz="4" w:space="0" w:color="000000"/>
            </w:tcBorders>
          </w:tcPr>
          <w:p w:rsidR="003F603D" w:rsidRPr="007929F8" w:rsidRDefault="003F603D" w:rsidP="003F603D">
            <w:pPr>
              <w:widowControl w:val="0"/>
              <w:jc w:val="center"/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2215" w:type="pct"/>
            <w:tcBorders>
              <w:bottom w:val="single" w:sz="4" w:space="0" w:color="000000"/>
            </w:tcBorders>
          </w:tcPr>
          <w:p w:rsidR="003F603D" w:rsidRPr="007929F8" w:rsidRDefault="003F603D" w:rsidP="003F603D">
            <w:pPr>
              <w:widowControl w:val="0"/>
              <w:jc w:val="center"/>
              <w:rPr>
                <w:iCs/>
                <w:color w:val="000000"/>
                <w:sz w:val="16"/>
                <w:szCs w:val="16"/>
              </w:rPr>
            </w:pPr>
            <w:r w:rsidRPr="007929F8">
              <w:rPr>
                <w:iCs/>
                <w:color w:val="000000"/>
                <w:sz w:val="16"/>
                <w:szCs w:val="16"/>
              </w:rPr>
              <w:t>услуги</w:t>
            </w:r>
          </w:p>
        </w:tc>
        <w:tc>
          <w:tcPr>
            <w:tcW w:w="583" w:type="pct"/>
            <w:tcBorders>
              <w:bottom w:val="single" w:sz="4" w:space="0" w:color="000000"/>
              <w:right w:val="double" w:sz="4" w:space="0" w:color="auto"/>
            </w:tcBorders>
          </w:tcPr>
          <w:p w:rsidR="003F603D" w:rsidRPr="007929F8" w:rsidRDefault="003F603D" w:rsidP="003F603D">
            <w:pPr>
              <w:widowControl w:val="0"/>
              <w:jc w:val="center"/>
              <w:rPr>
                <w:iCs/>
                <w:color w:val="000000"/>
                <w:sz w:val="16"/>
                <w:szCs w:val="16"/>
              </w:rPr>
            </w:pPr>
            <w:r w:rsidRPr="007929F8">
              <w:rPr>
                <w:iCs/>
                <w:color w:val="000000"/>
                <w:sz w:val="16"/>
                <w:szCs w:val="16"/>
              </w:rPr>
              <w:t>индекс цен</w:t>
            </w:r>
          </w:p>
          <w:p w:rsidR="003F603D" w:rsidRPr="007929F8" w:rsidRDefault="003F603D" w:rsidP="003F603D">
            <w:pPr>
              <w:widowControl w:val="0"/>
              <w:jc w:val="center"/>
              <w:rPr>
                <w:iCs/>
                <w:color w:val="000000"/>
                <w:sz w:val="16"/>
                <w:szCs w:val="16"/>
              </w:rPr>
            </w:pPr>
            <w:r w:rsidRPr="007929F8">
              <w:rPr>
                <w:iCs/>
                <w:color w:val="000000"/>
                <w:sz w:val="16"/>
                <w:szCs w:val="16"/>
              </w:rPr>
              <w:t>(тарифов)</w:t>
            </w:r>
          </w:p>
        </w:tc>
      </w:tr>
      <w:tr w:rsidR="003F603D" w:rsidRPr="003F603D" w:rsidTr="00625540">
        <w:trPr>
          <w:jc w:val="center"/>
        </w:trPr>
        <w:tc>
          <w:tcPr>
            <w:tcW w:w="1451" w:type="pct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808080"/>
            </w:tcBorders>
            <w:vAlign w:val="center"/>
          </w:tcPr>
          <w:p w:rsidR="003F603D" w:rsidRPr="003F603D" w:rsidRDefault="003F603D" w:rsidP="003F603D">
            <w:pPr>
              <w:widowControl w:val="0"/>
              <w:spacing w:line="180" w:lineRule="exact"/>
              <w:rPr>
                <w:color w:val="000000"/>
                <w:sz w:val="16"/>
                <w:szCs w:val="16"/>
              </w:rPr>
            </w:pPr>
            <w:r w:rsidRPr="003F603D">
              <w:rPr>
                <w:color w:val="000000"/>
                <w:sz w:val="16"/>
                <w:szCs w:val="16"/>
              </w:rPr>
              <w:t>Бытовые услуги</w:t>
            </w:r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single" w:sz="4" w:space="0" w:color="808080"/>
              <w:right w:val="single" w:sz="4" w:space="0" w:color="808080"/>
            </w:tcBorders>
            <w:vAlign w:val="center"/>
          </w:tcPr>
          <w:p w:rsidR="003F603D" w:rsidRPr="003F603D" w:rsidRDefault="003F603D" w:rsidP="003F603D">
            <w:pPr>
              <w:widowControl w:val="0"/>
              <w:spacing w:before="120" w:line="180" w:lineRule="exact"/>
              <w:jc w:val="center"/>
              <w:rPr>
                <w:sz w:val="16"/>
                <w:szCs w:val="16"/>
              </w:rPr>
            </w:pPr>
            <w:r w:rsidRPr="003F603D">
              <w:rPr>
                <w:sz w:val="16"/>
                <w:szCs w:val="16"/>
              </w:rPr>
              <w:t>103,4</w:t>
            </w:r>
          </w:p>
        </w:tc>
        <w:tc>
          <w:tcPr>
            <w:tcW w:w="2215" w:type="pct"/>
            <w:tcBorders>
              <w:top w:val="single" w:sz="4" w:space="0" w:color="000000"/>
              <w:left w:val="single" w:sz="4" w:space="0" w:color="808080"/>
              <w:bottom w:val="nil"/>
              <w:right w:val="single" w:sz="4" w:space="0" w:color="808080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20" w:line="180" w:lineRule="exact"/>
              <w:rPr>
                <w:sz w:val="16"/>
                <w:szCs w:val="16"/>
              </w:rPr>
            </w:pPr>
            <w:r w:rsidRPr="003F603D">
              <w:rPr>
                <w:sz w:val="16"/>
                <w:szCs w:val="16"/>
              </w:rPr>
              <w:t>Мойка легкового автомобиля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808080"/>
              <w:bottom w:val="nil"/>
              <w:right w:val="doub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20" w:line="180" w:lineRule="exact"/>
              <w:jc w:val="center"/>
              <w:rPr>
                <w:sz w:val="16"/>
                <w:szCs w:val="16"/>
              </w:rPr>
            </w:pPr>
            <w:r w:rsidRPr="003F603D">
              <w:rPr>
                <w:sz w:val="16"/>
                <w:szCs w:val="16"/>
              </w:rPr>
              <w:t>119,9</w:t>
            </w:r>
          </w:p>
        </w:tc>
      </w:tr>
      <w:tr w:rsidR="003F603D" w:rsidRPr="003F603D" w:rsidTr="00625540">
        <w:trPr>
          <w:jc w:val="center"/>
        </w:trPr>
        <w:tc>
          <w:tcPr>
            <w:tcW w:w="1451" w:type="pct"/>
            <w:vMerge/>
            <w:tcBorders>
              <w:left w:val="double" w:sz="4" w:space="0" w:color="auto"/>
              <w:right w:val="single" w:sz="4" w:space="0" w:color="808080"/>
            </w:tcBorders>
            <w:vAlign w:val="center"/>
          </w:tcPr>
          <w:p w:rsidR="003F603D" w:rsidRPr="003F603D" w:rsidRDefault="003F603D" w:rsidP="003F603D">
            <w:pPr>
              <w:widowControl w:val="0"/>
              <w:spacing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pct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F603D" w:rsidRPr="003F603D" w:rsidRDefault="003F603D" w:rsidP="003F603D">
            <w:pPr>
              <w:widowControl w:val="0"/>
              <w:spacing w:before="120"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15" w:type="pct"/>
            <w:tcBorders>
              <w:top w:val="nil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20" w:line="180" w:lineRule="exact"/>
              <w:rPr>
                <w:sz w:val="16"/>
                <w:szCs w:val="16"/>
              </w:rPr>
            </w:pPr>
            <w:r w:rsidRPr="003F603D">
              <w:rPr>
                <w:sz w:val="16"/>
                <w:szCs w:val="16"/>
              </w:rPr>
              <w:t>Установка пластиковых окон</w:t>
            </w:r>
          </w:p>
        </w:tc>
        <w:tc>
          <w:tcPr>
            <w:tcW w:w="583" w:type="pct"/>
            <w:tcBorders>
              <w:top w:val="nil"/>
              <w:left w:val="single" w:sz="4" w:space="0" w:color="808080"/>
              <w:bottom w:val="single" w:sz="4" w:space="0" w:color="auto"/>
              <w:right w:val="doub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20" w:line="180" w:lineRule="exact"/>
              <w:jc w:val="center"/>
              <w:rPr>
                <w:sz w:val="16"/>
                <w:szCs w:val="16"/>
              </w:rPr>
            </w:pPr>
            <w:r w:rsidRPr="003F603D">
              <w:rPr>
                <w:sz w:val="16"/>
                <w:szCs w:val="16"/>
              </w:rPr>
              <w:t>97,3</w:t>
            </w:r>
          </w:p>
        </w:tc>
      </w:tr>
      <w:tr w:rsidR="003F603D" w:rsidRPr="003F603D" w:rsidTr="00625540">
        <w:trPr>
          <w:jc w:val="center"/>
        </w:trPr>
        <w:tc>
          <w:tcPr>
            <w:tcW w:w="1451" w:type="pct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808080"/>
            </w:tcBorders>
            <w:vAlign w:val="center"/>
          </w:tcPr>
          <w:p w:rsidR="003F603D" w:rsidRPr="003F603D" w:rsidRDefault="003F603D" w:rsidP="003F603D">
            <w:pPr>
              <w:widowControl w:val="0"/>
              <w:spacing w:line="180" w:lineRule="exact"/>
              <w:rPr>
                <w:color w:val="000000"/>
                <w:sz w:val="16"/>
                <w:szCs w:val="16"/>
              </w:rPr>
            </w:pPr>
            <w:r w:rsidRPr="003F603D">
              <w:rPr>
                <w:color w:val="000000"/>
                <w:sz w:val="16"/>
                <w:szCs w:val="16"/>
              </w:rPr>
              <w:t xml:space="preserve">Услуги пассажирского </w:t>
            </w:r>
          </w:p>
          <w:p w:rsidR="003F603D" w:rsidRPr="003F603D" w:rsidRDefault="003F603D" w:rsidP="003F603D">
            <w:pPr>
              <w:widowControl w:val="0"/>
              <w:spacing w:line="180" w:lineRule="exact"/>
              <w:rPr>
                <w:color w:val="000000"/>
                <w:sz w:val="16"/>
                <w:szCs w:val="16"/>
              </w:rPr>
            </w:pPr>
            <w:r w:rsidRPr="003F603D">
              <w:rPr>
                <w:color w:val="000000"/>
                <w:sz w:val="16"/>
                <w:szCs w:val="16"/>
              </w:rPr>
              <w:t>транспорта</w:t>
            </w:r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single" w:sz="4" w:space="0" w:color="808080"/>
              <w:right w:val="single" w:sz="4" w:space="0" w:color="808080"/>
            </w:tcBorders>
            <w:vAlign w:val="center"/>
          </w:tcPr>
          <w:p w:rsidR="003F603D" w:rsidRPr="003F603D" w:rsidRDefault="003F603D" w:rsidP="003F603D">
            <w:pPr>
              <w:widowControl w:val="0"/>
              <w:spacing w:before="120" w:line="180" w:lineRule="exact"/>
              <w:jc w:val="center"/>
              <w:rPr>
                <w:sz w:val="16"/>
                <w:szCs w:val="16"/>
              </w:rPr>
            </w:pPr>
            <w:r w:rsidRPr="003F603D">
              <w:rPr>
                <w:sz w:val="16"/>
                <w:szCs w:val="16"/>
              </w:rPr>
              <w:t>104,1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808080"/>
              <w:bottom w:val="nil"/>
              <w:right w:val="single" w:sz="4" w:space="0" w:color="808080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20" w:line="180" w:lineRule="exact"/>
              <w:rPr>
                <w:sz w:val="16"/>
                <w:szCs w:val="16"/>
              </w:rPr>
            </w:pPr>
            <w:r w:rsidRPr="003F603D">
              <w:rPr>
                <w:sz w:val="16"/>
                <w:szCs w:val="16"/>
              </w:rPr>
              <w:t>Полет в салоне экономического класса самолета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808080"/>
              <w:bottom w:val="nil"/>
              <w:right w:val="doub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20" w:line="180" w:lineRule="exact"/>
              <w:jc w:val="center"/>
              <w:rPr>
                <w:sz w:val="16"/>
                <w:szCs w:val="16"/>
              </w:rPr>
            </w:pPr>
            <w:r w:rsidRPr="003F603D">
              <w:rPr>
                <w:sz w:val="16"/>
                <w:szCs w:val="16"/>
              </w:rPr>
              <w:t>130,2</w:t>
            </w:r>
          </w:p>
        </w:tc>
      </w:tr>
      <w:tr w:rsidR="003F603D" w:rsidRPr="003F603D" w:rsidTr="00625540">
        <w:trPr>
          <w:trHeight w:val="252"/>
          <w:jc w:val="center"/>
        </w:trPr>
        <w:tc>
          <w:tcPr>
            <w:tcW w:w="1451" w:type="pct"/>
            <w:vMerge/>
            <w:tcBorders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center"/>
          </w:tcPr>
          <w:p w:rsidR="003F603D" w:rsidRPr="003F603D" w:rsidRDefault="003F603D" w:rsidP="003F603D">
            <w:pPr>
              <w:widowControl w:val="0"/>
              <w:spacing w:before="1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pct"/>
            <w:vMerge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3F603D" w:rsidRPr="003F603D" w:rsidRDefault="003F603D" w:rsidP="003F603D">
            <w:pPr>
              <w:widowControl w:val="0"/>
              <w:spacing w:before="120" w:line="18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215" w:type="pct"/>
            <w:tcBorders>
              <w:top w:val="nil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20" w:line="180" w:lineRule="exact"/>
              <w:rPr>
                <w:sz w:val="16"/>
                <w:szCs w:val="16"/>
              </w:rPr>
            </w:pPr>
            <w:r w:rsidRPr="003F603D">
              <w:rPr>
                <w:sz w:val="16"/>
                <w:szCs w:val="16"/>
              </w:rPr>
              <w:t>Проезд в купейном вагоне скорого нефирменного поезда дальн</w:t>
            </w:r>
            <w:r w:rsidRPr="003F603D">
              <w:rPr>
                <w:sz w:val="16"/>
                <w:szCs w:val="16"/>
              </w:rPr>
              <w:t>е</w:t>
            </w:r>
            <w:r w:rsidRPr="003F603D">
              <w:rPr>
                <w:sz w:val="16"/>
                <w:szCs w:val="16"/>
              </w:rPr>
              <w:t>го следования</w:t>
            </w:r>
          </w:p>
        </w:tc>
        <w:tc>
          <w:tcPr>
            <w:tcW w:w="583" w:type="pct"/>
            <w:tcBorders>
              <w:top w:val="nil"/>
              <w:left w:val="single" w:sz="4" w:space="0" w:color="808080"/>
              <w:bottom w:val="single" w:sz="4" w:space="0" w:color="auto"/>
              <w:right w:val="doub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20" w:line="180" w:lineRule="exact"/>
              <w:jc w:val="center"/>
              <w:rPr>
                <w:sz w:val="16"/>
                <w:szCs w:val="16"/>
              </w:rPr>
            </w:pPr>
            <w:r w:rsidRPr="003F603D">
              <w:rPr>
                <w:sz w:val="16"/>
                <w:szCs w:val="16"/>
              </w:rPr>
              <w:t>96,1</w:t>
            </w:r>
          </w:p>
        </w:tc>
      </w:tr>
      <w:tr w:rsidR="003F603D" w:rsidRPr="003F603D" w:rsidTr="00625540">
        <w:trPr>
          <w:jc w:val="center"/>
        </w:trPr>
        <w:tc>
          <w:tcPr>
            <w:tcW w:w="1451" w:type="pct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808080"/>
            </w:tcBorders>
            <w:vAlign w:val="center"/>
          </w:tcPr>
          <w:p w:rsidR="003F603D" w:rsidRPr="003F603D" w:rsidRDefault="003F603D" w:rsidP="003F603D">
            <w:pPr>
              <w:widowControl w:val="0"/>
              <w:spacing w:before="120" w:line="180" w:lineRule="exact"/>
              <w:rPr>
                <w:color w:val="000000"/>
                <w:sz w:val="16"/>
                <w:szCs w:val="16"/>
              </w:rPr>
            </w:pPr>
            <w:r w:rsidRPr="003F603D">
              <w:rPr>
                <w:color w:val="000000"/>
                <w:sz w:val="16"/>
                <w:szCs w:val="16"/>
              </w:rPr>
              <w:t>Жилищно-коммунальные услуги (вкл</w:t>
            </w:r>
            <w:r w:rsidRPr="003F603D">
              <w:rPr>
                <w:color w:val="000000"/>
                <w:sz w:val="16"/>
                <w:szCs w:val="16"/>
              </w:rPr>
              <w:t>ю</w:t>
            </w:r>
            <w:r w:rsidRPr="003F603D">
              <w:rPr>
                <w:color w:val="000000"/>
                <w:sz w:val="16"/>
                <w:szCs w:val="16"/>
              </w:rPr>
              <w:t>чая аренду квартир)</w:t>
            </w:r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single" w:sz="4" w:space="0" w:color="808080"/>
              <w:right w:val="single" w:sz="4" w:space="0" w:color="808080"/>
            </w:tcBorders>
            <w:vAlign w:val="center"/>
          </w:tcPr>
          <w:p w:rsidR="003F603D" w:rsidRPr="003F603D" w:rsidRDefault="003F603D" w:rsidP="003F603D">
            <w:pPr>
              <w:widowControl w:val="0"/>
              <w:spacing w:before="120" w:line="180" w:lineRule="exact"/>
              <w:jc w:val="center"/>
              <w:rPr>
                <w:color w:val="000000"/>
                <w:sz w:val="16"/>
                <w:szCs w:val="16"/>
              </w:rPr>
            </w:pPr>
            <w:r w:rsidRPr="003F603D">
              <w:rPr>
                <w:color w:val="000000"/>
                <w:sz w:val="16"/>
                <w:szCs w:val="16"/>
              </w:rPr>
              <w:t>102,4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808080"/>
              <w:bottom w:val="nil"/>
              <w:right w:val="single" w:sz="4" w:space="0" w:color="808080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20" w:line="180" w:lineRule="exact"/>
              <w:rPr>
                <w:color w:val="000000"/>
                <w:sz w:val="16"/>
                <w:szCs w:val="16"/>
              </w:rPr>
            </w:pPr>
            <w:r w:rsidRPr="003F603D">
              <w:rPr>
                <w:color w:val="000000"/>
                <w:sz w:val="16"/>
                <w:szCs w:val="16"/>
              </w:rPr>
              <w:t>Проживание в гостинице 1* или в мотеле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808080"/>
              <w:bottom w:val="nil"/>
              <w:right w:val="doub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20" w:line="180" w:lineRule="exact"/>
              <w:jc w:val="center"/>
              <w:rPr>
                <w:color w:val="000000"/>
                <w:sz w:val="16"/>
                <w:szCs w:val="16"/>
              </w:rPr>
            </w:pPr>
            <w:r w:rsidRPr="003F603D">
              <w:rPr>
                <w:color w:val="000000"/>
                <w:sz w:val="16"/>
                <w:szCs w:val="16"/>
              </w:rPr>
              <w:t>144,8</w:t>
            </w:r>
          </w:p>
        </w:tc>
      </w:tr>
      <w:tr w:rsidR="003F603D" w:rsidRPr="003F603D" w:rsidTr="00625540">
        <w:trPr>
          <w:jc w:val="center"/>
        </w:trPr>
        <w:tc>
          <w:tcPr>
            <w:tcW w:w="1451" w:type="pct"/>
            <w:vMerge/>
            <w:tcBorders>
              <w:left w:val="double" w:sz="4" w:space="0" w:color="auto"/>
              <w:right w:val="single" w:sz="4" w:space="0" w:color="808080"/>
            </w:tcBorders>
            <w:vAlign w:val="center"/>
          </w:tcPr>
          <w:p w:rsidR="003F603D" w:rsidRPr="003F603D" w:rsidRDefault="003F603D" w:rsidP="003F603D">
            <w:pPr>
              <w:widowControl w:val="0"/>
              <w:spacing w:before="1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pct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F603D" w:rsidRPr="003F603D" w:rsidRDefault="003F603D" w:rsidP="003F603D">
            <w:pPr>
              <w:widowControl w:val="0"/>
              <w:spacing w:before="120" w:line="180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15" w:type="pct"/>
            <w:tcBorders>
              <w:top w:val="nil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20" w:line="180" w:lineRule="exact"/>
              <w:rPr>
                <w:color w:val="000000"/>
                <w:sz w:val="16"/>
                <w:szCs w:val="16"/>
              </w:rPr>
            </w:pPr>
            <w:r w:rsidRPr="003F603D">
              <w:rPr>
                <w:color w:val="000000"/>
                <w:sz w:val="16"/>
                <w:szCs w:val="16"/>
              </w:rPr>
              <w:t>Оплата жилья в домах государственного и муниц</w:t>
            </w:r>
            <w:r w:rsidRPr="003F603D">
              <w:rPr>
                <w:color w:val="000000"/>
                <w:sz w:val="16"/>
                <w:szCs w:val="16"/>
              </w:rPr>
              <w:t>и</w:t>
            </w:r>
            <w:r w:rsidRPr="003F603D">
              <w:rPr>
                <w:color w:val="000000"/>
                <w:sz w:val="16"/>
                <w:szCs w:val="16"/>
              </w:rPr>
              <w:t>пального ж</w:t>
            </w:r>
            <w:r w:rsidRPr="003F603D">
              <w:rPr>
                <w:color w:val="000000"/>
                <w:sz w:val="16"/>
                <w:szCs w:val="16"/>
              </w:rPr>
              <w:t>и</w:t>
            </w:r>
            <w:r w:rsidRPr="003F603D">
              <w:rPr>
                <w:color w:val="000000"/>
                <w:sz w:val="16"/>
                <w:szCs w:val="16"/>
              </w:rPr>
              <w:t>лищных фондов; содержание, ремонт жилья для граждан-собственников жилья в результ</w:t>
            </w:r>
            <w:r w:rsidRPr="003F603D">
              <w:rPr>
                <w:color w:val="000000"/>
                <w:sz w:val="16"/>
                <w:szCs w:val="16"/>
              </w:rPr>
              <w:t>а</w:t>
            </w:r>
            <w:r w:rsidRPr="003F603D">
              <w:rPr>
                <w:color w:val="000000"/>
                <w:sz w:val="16"/>
                <w:szCs w:val="16"/>
              </w:rPr>
              <w:t>те приватизации, коммунальные услуги</w:t>
            </w:r>
          </w:p>
        </w:tc>
        <w:tc>
          <w:tcPr>
            <w:tcW w:w="583" w:type="pct"/>
            <w:tcBorders>
              <w:top w:val="nil"/>
              <w:left w:val="single" w:sz="4" w:space="0" w:color="808080"/>
              <w:bottom w:val="single" w:sz="4" w:space="0" w:color="auto"/>
              <w:right w:val="doub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20" w:line="180" w:lineRule="exact"/>
              <w:jc w:val="center"/>
              <w:rPr>
                <w:color w:val="000000"/>
                <w:sz w:val="16"/>
                <w:szCs w:val="16"/>
              </w:rPr>
            </w:pPr>
            <w:r w:rsidRPr="003F603D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3F603D" w:rsidRPr="003F603D" w:rsidTr="00625540">
        <w:trPr>
          <w:jc w:val="center"/>
        </w:trPr>
        <w:tc>
          <w:tcPr>
            <w:tcW w:w="1451" w:type="pct"/>
            <w:vMerge w:val="restart"/>
            <w:tcBorders>
              <w:left w:val="double" w:sz="4" w:space="0" w:color="auto"/>
              <w:right w:val="single" w:sz="4" w:space="0" w:color="808080"/>
            </w:tcBorders>
            <w:vAlign w:val="center"/>
          </w:tcPr>
          <w:p w:rsidR="003F603D" w:rsidRPr="003F603D" w:rsidRDefault="003F603D" w:rsidP="003F603D">
            <w:pPr>
              <w:widowControl w:val="0"/>
              <w:spacing w:before="120" w:line="180" w:lineRule="exact"/>
              <w:rPr>
                <w:color w:val="000000"/>
                <w:sz w:val="16"/>
                <w:szCs w:val="16"/>
              </w:rPr>
            </w:pPr>
            <w:r w:rsidRPr="003F603D">
              <w:rPr>
                <w:color w:val="000000"/>
                <w:sz w:val="16"/>
                <w:szCs w:val="16"/>
              </w:rPr>
              <w:t>Медицинские услуги</w:t>
            </w:r>
          </w:p>
        </w:tc>
        <w:tc>
          <w:tcPr>
            <w:tcW w:w="750" w:type="pct"/>
            <w:vMerge w:val="restar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F603D" w:rsidRPr="003F603D" w:rsidRDefault="003F603D" w:rsidP="003F603D">
            <w:pPr>
              <w:widowControl w:val="0"/>
              <w:spacing w:before="120" w:line="180" w:lineRule="exact"/>
              <w:jc w:val="center"/>
              <w:rPr>
                <w:color w:val="000000"/>
                <w:sz w:val="16"/>
                <w:szCs w:val="16"/>
              </w:rPr>
            </w:pPr>
            <w:r w:rsidRPr="003F603D">
              <w:rPr>
                <w:color w:val="000000"/>
                <w:sz w:val="16"/>
                <w:szCs w:val="16"/>
              </w:rPr>
              <w:t>102,8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808080"/>
              <w:bottom w:val="nil"/>
              <w:right w:val="single" w:sz="4" w:space="0" w:color="808080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20" w:line="180" w:lineRule="exact"/>
              <w:rPr>
                <w:color w:val="000000"/>
                <w:sz w:val="16"/>
                <w:szCs w:val="16"/>
              </w:rPr>
            </w:pPr>
            <w:r w:rsidRPr="003F603D">
              <w:rPr>
                <w:color w:val="000000"/>
                <w:sz w:val="16"/>
                <w:szCs w:val="16"/>
              </w:rPr>
              <w:t>Изготовление коронки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808080"/>
              <w:bottom w:val="nil"/>
              <w:right w:val="doub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20" w:line="180" w:lineRule="exact"/>
              <w:jc w:val="center"/>
              <w:rPr>
                <w:color w:val="000000"/>
                <w:sz w:val="16"/>
                <w:szCs w:val="16"/>
              </w:rPr>
            </w:pPr>
            <w:r w:rsidRPr="003F603D">
              <w:rPr>
                <w:color w:val="000000"/>
                <w:sz w:val="16"/>
                <w:szCs w:val="16"/>
              </w:rPr>
              <w:t>114,6</w:t>
            </w:r>
          </w:p>
        </w:tc>
      </w:tr>
      <w:tr w:rsidR="003F603D" w:rsidRPr="003F603D" w:rsidTr="00625540">
        <w:trPr>
          <w:jc w:val="center"/>
        </w:trPr>
        <w:tc>
          <w:tcPr>
            <w:tcW w:w="1451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808080"/>
            </w:tcBorders>
            <w:vAlign w:val="center"/>
          </w:tcPr>
          <w:p w:rsidR="003F603D" w:rsidRPr="003F603D" w:rsidRDefault="003F603D" w:rsidP="003F603D">
            <w:pPr>
              <w:widowControl w:val="0"/>
              <w:spacing w:before="120"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pct"/>
            <w:vMerge/>
            <w:tcBorders>
              <w:left w:val="single" w:sz="4" w:space="0" w:color="808080"/>
              <w:bottom w:val="double" w:sz="4" w:space="0" w:color="auto"/>
              <w:right w:val="single" w:sz="4" w:space="0" w:color="808080"/>
            </w:tcBorders>
            <w:vAlign w:val="center"/>
          </w:tcPr>
          <w:p w:rsidR="003F603D" w:rsidRPr="003F603D" w:rsidRDefault="003F603D" w:rsidP="003F603D">
            <w:pPr>
              <w:widowControl w:val="0"/>
              <w:spacing w:before="120" w:line="180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15" w:type="pct"/>
            <w:tcBorders>
              <w:top w:val="nil"/>
              <w:left w:val="single" w:sz="4" w:space="0" w:color="808080"/>
              <w:bottom w:val="double" w:sz="4" w:space="0" w:color="auto"/>
              <w:right w:val="single" w:sz="4" w:space="0" w:color="808080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20" w:line="180" w:lineRule="exact"/>
              <w:rPr>
                <w:color w:val="000000"/>
                <w:sz w:val="16"/>
                <w:szCs w:val="16"/>
              </w:rPr>
            </w:pPr>
            <w:r w:rsidRPr="003F603D">
              <w:rPr>
                <w:color w:val="000000"/>
                <w:sz w:val="16"/>
                <w:szCs w:val="16"/>
              </w:rPr>
              <w:t>Физиотерапевтическое лечение</w:t>
            </w:r>
          </w:p>
        </w:tc>
        <w:tc>
          <w:tcPr>
            <w:tcW w:w="583" w:type="pct"/>
            <w:tcBorders>
              <w:top w:val="nil"/>
              <w:left w:val="single" w:sz="4" w:space="0" w:color="808080"/>
              <w:bottom w:val="double" w:sz="4" w:space="0" w:color="auto"/>
              <w:right w:val="doub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20" w:line="180" w:lineRule="exact"/>
              <w:jc w:val="center"/>
              <w:rPr>
                <w:color w:val="000000"/>
                <w:sz w:val="16"/>
                <w:szCs w:val="16"/>
              </w:rPr>
            </w:pPr>
            <w:r w:rsidRPr="003F603D">
              <w:rPr>
                <w:color w:val="000000"/>
                <w:sz w:val="16"/>
                <w:szCs w:val="16"/>
              </w:rPr>
              <w:t>97,0</w:t>
            </w:r>
          </w:p>
        </w:tc>
      </w:tr>
    </w:tbl>
    <w:p w:rsidR="003F603D" w:rsidRPr="003F603D" w:rsidRDefault="003F603D" w:rsidP="003F603D">
      <w:pPr>
        <w:widowControl w:val="0"/>
        <w:spacing w:before="240"/>
        <w:jc w:val="center"/>
        <w:rPr>
          <w:b/>
          <w:caps/>
          <w:color w:val="000000"/>
          <w:sz w:val="16"/>
          <w:szCs w:val="16"/>
        </w:rPr>
      </w:pPr>
      <w:r w:rsidRPr="003F603D">
        <w:rPr>
          <w:b/>
          <w:caps/>
          <w:sz w:val="16"/>
          <w:szCs w:val="16"/>
        </w:rPr>
        <w:t>Средние тарифы на жилищно-коммунальные</w:t>
      </w:r>
      <w:r w:rsidRPr="003F603D">
        <w:rPr>
          <w:b/>
          <w:caps/>
          <w:color w:val="000000"/>
          <w:sz w:val="16"/>
          <w:szCs w:val="16"/>
        </w:rPr>
        <w:t xml:space="preserve"> услуги</w:t>
      </w:r>
    </w:p>
    <w:p w:rsidR="003F603D" w:rsidRPr="003F603D" w:rsidRDefault="003F603D" w:rsidP="003F603D">
      <w:pPr>
        <w:widowControl w:val="0"/>
        <w:jc w:val="center"/>
        <w:rPr>
          <w:b/>
          <w:color w:val="000000"/>
          <w:sz w:val="16"/>
          <w:szCs w:val="16"/>
        </w:rPr>
      </w:pPr>
      <w:r w:rsidRPr="003F603D">
        <w:rPr>
          <w:b/>
          <w:color w:val="000000"/>
          <w:sz w:val="16"/>
          <w:szCs w:val="16"/>
        </w:rPr>
        <w:t>в апреле 2023 года</w:t>
      </w:r>
    </w:p>
    <w:p w:rsidR="003F603D" w:rsidRPr="003F603D" w:rsidRDefault="003F603D" w:rsidP="003F603D">
      <w:pPr>
        <w:widowControl w:val="0"/>
        <w:jc w:val="center"/>
        <w:rPr>
          <w:b/>
          <w:caps/>
          <w:sz w:val="4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6"/>
        <w:gridCol w:w="1753"/>
        <w:gridCol w:w="2180"/>
      </w:tblGrid>
      <w:tr w:rsidR="003F603D" w:rsidRPr="003F603D" w:rsidTr="007929F8">
        <w:trPr>
          <w:trHeight w:val="510"/>
          <w:tblHeader/>
          <w:jc w:val="center"/>
        </w:trPr>
        <w:tc>
          <w:tcPr>
            <w:tcW w:w="2745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3F603D" w:rsidRPr="007929F8" w:rsidRDefault="003F603D" w:rsidP="003F603D">
            <w:pPr>
              <w:widowControl w:val="0"/>
              <w:spacing w:line="160" w:lineRule="exact"/>
              <w:jc w:val="center"/>
              <w:rPr>
                <w:iCs/>
                <w:sz w:val="16"/>
                <w:szCs w:val="16"/>
              </w:rPr>
            </w:pPr>
            <w:r w:rsidRPr="007929F8">
              <w:rPr>
                <w:iCs/>
                <w:sz w:val="16"/>
                <w:szCs w:val="16"/>
              </w:rPr>
              <w:t>Виды жилищно-коммунальных услуг</w:t>
            </w:r>
          </w:p>
        </w:tc>
        <w:tc>
          <w:tcPr>
            <w:tcW w:w="1005" w:type="pct"/>
            <w:tcBorders>
              <w:top w:val="double" w:sz="4" w:space="0" w:color="auto"/>
              <w:bottom w:val="single" w:sz="4" w:space="0" w:color="auto"/>
            </w:tcBorders>
          </w:tcPr>
          <w:p w:rsidR="003F603D" w:rsidRPr="007929F8" w:rsidRDefault="003F603D" w:rsidP="003F603D">
            <w:pPr>
              <w:widowControl w:val="0"/>
              <w:spacing w:line="160" w:lineRule="exact"/>
              <w:jc w:val="center"/>
              <w:rPr>
                <w:iCs/>
                <w:sz w:val="16"/>
                <w:szCs w:val="16"/>
              </w:rPr>
            </w:pPr>
            <w:r w:rsidRPr="007929F8">
              <w:rPr>
                <w:iCs/>
                <w:sz w:val="16"/>
                <w:szCs w:val="16"/>
              </w:rPr>
              <w:t>Рублей</w:t>
            </w:r>
          </w:p>
        </w:tc>
        <w:tc>
          <w:tcPr>
            <w:tcW w:w="1250" w:type="pct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F603D" w:rsidRPr="007929F8" w:rsidRDefault="003F603D" w:rsidP="003F603D">
            <w:pPr>
              <w:widowControl w:val="0"/>
              <w:spacing w:line="160" w:lineRule="exact"/>
              <w:jc w:val="center"/>
              <w:rPr>
                <w:iCs/>
                <w:sz w:val="16"/>
                <w:szCs w:val="16"/>
              </w:rPr>
            </w:pPr>
            <w:r w:rsidRPr="007929F8">
              <w:rPr>
                <w:iCs/>
                <w:sz w:val="16"/>
                <w:szCs w:val="16"/>
              </w:rPr>
              <w:t>В % к</w:t>
            </w:r>
          </w:p>
          <w:p w:rsidR="003F603D" w:rsidRPr="007929F8" w:rsidRDefault="003F603D" w:rsidP="003F603D">
            <w:pPr>
              <w:widowControl w:val="0"/>
              <w:spacing w:line="160" w:lineRule="exact"/>
              <w:jc w:val="center"/>
              <w:rPr>
                <w:iCs/>
                <w:sz w:val="16"/>
                <w:szCs w:val="16"/>
              </w:rPr>
            </w:pPr>
            <w:r w:rsidRPr="007929F8">
              <w:rPr>
                <w:iCs/>
                <w:sz w:val="16"/>
                <w:szCs w:val="16"/>
              </w:rPr>
              <w:t>декабрю 2022г.</w:t>
            </w:r>
          </w:p>
        </w:tc>
      </w:tr>
      <w:tr w:rsidR="003F603D" w:rsidRPr="003F603D" w:rsidTr="00625540">
        <w:trPr>
          <w:jc w:val="center"/>
        </w:trPr>
        <w:tc>
          <w:tcPr>
            <w:tcW w:w="2745" w:type="pct"/>
            <w:tcBorders>
              <w:left w:val="double" w:sz="4" w:space="0" w:color="auto"/>
              <w:bottom w:val="nil"/>
              <w:right w:val="single" w:sz="4" w:space="0" w:color="808080"/>
            </w:tcBorders>
            <w:vAlign w:val="center"/>
          </w:tcPr>
          <w:p w:rsidR="003F603D" w:rsidRPr="003F603D" w:rsidRDefault="003F603D" w:rsidP="003F603D">
            <w:pPr>
              <w:spacing w:before="120" w:line="200" w:lineRule="exact"/>
              <w:ind w:left="113"/>
              <w:rPr>
                <w:color w:val="000000"/>
                <w:sz w:val="16"/>
                <w:szCs w:val="16"/>
              </w:rPr>
            </w:pPr>
            <w:r w:rsidRPr="003F603D">
              <w:rPr>
                <w:sz w:val="16"/>
                <w:szCs w:val="16"/>
              </w:rPr>
              <w:t>Содержание и ремонт жилья в государственном и муниципал</w:t>
            </w:r>
            <w:r w:rsidRPr="003F603D">
              <w:rPr>
                <w:sz w:val="16"/>
                <w:szCs w:val="16"/>
              </w:rPr>
              <w:t>ь</w:t>
            </w:r>
            <w:r w:rsidRPr="003F603D">
              <w:rPr>
                <w:sz w:val="16"/>
                <w:szCs w:val="16"/>
              </w:rPr>
              <w:t>ном жилищных фондах, м</w:t>
            </w:r>
            <w:r w:rsidRPr="003F603D">
              <w:rPr>
                <w:sz w:val="16"/>
                <w:szCs w:val="16"/>
                <w:vertAlign w:val="superscript"/>
              </w:rPr>
              <w:t xml:space="preserve">2 </w:t>
            </w:r>
            <w:r w:rsidRPr="003F603D">
              <w:rPr>
                <w:sz w:val="16"/>
                <w:szCs w:val="16"/>
              </w:rPr>
              <w:t>общей площади</w:t>
            </w:r>
          </w:p>
        </w:tc>
        <w:tc>
          <w:tcPr>
            <w:tcW w:w="1005" w:type="pct"/>
            <w:tcBorders>
              <w:left w:val="single" w:sz="4" w:space="0" w:color="808080"/>
              <w:bottom w:val="nil"/>
              <w:right w:val="single" w:sz="4" w:space="0" w:color="808080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20" w:line="200" w:lineRule="exact"/>
              <w:jc w:val="center"/>
              <w:rPr>
                <w:sz w:val="16"/>
                <w:szCs w:val="16"/>
              </w:rPr>
            </w:pPr>
            <w:r w:rsidRPr="003F603D">
              <w:rPr>
                <w:sz w:val="16"/>
                <w:szCs w:val="16"/>
              </w:rPr>
              <w:t>11,99</w:t>
            </w:r>
          </w:p>
        </w:tc>
        <w:tc>
          <w:tcPr>
            <w:tcW w:w="1250" w:type="pct"/>
            <w:tcBorders>
              <w:left w:val="single" w:sz="4" w:space="0" w:color="808080"/>
              <w:bottom w:val="nil"/>
              <w:right w:val="doub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20" w:line="200" w:lineRule="exact"/>
              <w:jc w:val="center"/>
              <w:rPr>
                <w:sz w:val="16"/>
                <w:szCs w:val="16"/>
              </w:rPr>
            </w:pPr>
            <w:r w:rsidRPr="003F603D">
              <w:rPr>
                <w:sz w:val="16"/>
                <w:szCs w:val="16"/>
              </w:rPr>
              <w:t>100,0</w:t>
            </w:r>
          </w:p>
        </w:tc>
      </w:tr>
      <w:tr w:rsidR="003F603D" w:rsidRPr="003F603D" w:rsidTr="00625540">
        <w:trPr>
          <w:jc w:val="center"/>
        </w:trPr>
        <w:tc>
          <w:tcPr>
            <w:tcW w:w="2745" w:type="pct"/>
            <w:tcBorders>
              <w:top w:val="nil"/>
              <w:left w:val="double" w:sz="4" w:space="0" w:color="auto"/>
              <w:bottom w:val="nil"/>
              <w:right w:val="single" w:sz="4" w:space="0" w:color="808080"/>
            </w:tcBorders>
            <w:vAlign w:val="center"/>
          </w:tcPr>
          <w:p w:rsidR="003F603D" w:rsidRPr="003F603D" w:rsidRDefault="003F603D" w:rsidP="003F603D">
            <w:pPr>
              <w:spacing w:before="120" w:line="200" w:lineRule="exact"/>
              <w:ind w:left="113" w:right="-57"/>
              <w:rPr>
                <w:color w:val="000000"/>
                <w:sz w:val="16"/>
                <w:szCs w:val="16"/>
              </w:rPr>
            </w:pPr>
            <w:r w:rsidRPr="003F603D">
              <w:rPr>
                <w:sz w:val="16"/>
                <w:szCs w:val="16"/>
              </w:rPr>
              <w:t>Содержание и ремонт жилья для граждан собственников жилья в результате пр</w:t>
            </w:r>
            <w:r w:rsidRPr="003F603D">
              <w:rPr>
                <w:sz w:val="16"/>
                <w:szCs w:val="16"/>
              </w:rPr>
              <w:t>и</w:t>
            </w:r>
            <w:r w:rsidRPr="003F603D">
              <w:rPr>
                <w:sz w:val="16"/>
                <w:szCs w:val="16"/>
              </w:rPr>
              <w:t>ватизации, м</w:t>
            </w:r>
            <w:r w:rsidRPr="003F603D">
              <w:rPr>
                <w:sz w:val="16"/>
                <w:szCs w:val="16"/>
                <w:vertAlign w:val="superscript"/>
              </w:rPr>
              <w:t xml:space="preserve">2 </w:t>
            </w:r>
            <w:r w:rsidRPr="003F603D">
              <w:rPr>
                <w:sz w:val="16"/>
                <w:szCs w:val="16"/>
              </w:rPr>
              <w:t>общей площади</w:t>
            </w:r>
          </w:p>
        </w:tc>
        <w:tc>
          <w:tcPr>
            <w:tcW w:w="100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20" w:line="200" w:lineRule="exact"/>
              <w:jc w:val="center"/>
              <w:rPr>
                <w:sz w:val="16"/>
                <w:szCs w:val="16"/>
              </w:rPr>
            </w:pPr>
            <w:r w:rsidRPr="003F603D">
              <w:rPr>
                <w:sz w:val="16"/>
                <w:szCs w:val="16"/>
              </w:rPr>
              <w:t>11,99</w:t>
            </w:r>
          </w:p>
        </w:tc>
        <w:tc>
          <w:tcPr>
            <w:tcW w:w="1250" w:type="pct"/>
            <w:tcBorders>
              <w:top w:val="nil"/>
              <w:left w:val="single" w:sz="4" w:space="0" w:color="808080"/>
              <w:bottom w:val="nil"/>
              <w:right w:val="doub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20" w:line="200" w:lineRule="exact"/>
              <w:jc w:val="center"/>
              <w:rPr>
                <w:sz w:val="16"/>
                <w:szCs w:val="16"/>
              </w:rPr>
            </w:pPr>
            <w:r w:rsidRPr="003F603D">
              <w:rPr>
                <w:sz w:val="16"/>
                <w:szCs w:val="16"/>
              </w:rPr>
              <w:t>100,0</w:t>
            </w:r>
          </w:p>
        </w:tc>
      </w:tr>
      <w:tr w:rsidR="003F603D" w:rsidRPr="003F603D" w:rsidTr="00625540">
        <w:trPr>
          <w:jc w:val="center"/>
        </w:trPr>
        <w:tc>
          <w:tcPr>
            <w:tcW w:w="2745" w:type="pct"/>
            <w:tcBorders>
              <w:top w:val="nil"/>
              <w:left w:val="double" w:sz="4" w:space="0" w:color="auto"/>
              <w:bottom w:val="nil"/>
              <w:right w:val="single" w:sz="4" w:space="0" w:color="808080"/>
            </w:tcBorders>
            <w:vAlign w:val="center"/>
          </w:tcPr>
          <w:p w:rsidR="003F603D" w:rsidRPr="003F603D" w:rsidRDefault="003F603D" w:rsidP="003F603D">
            <w:pPr>
              <w:spacing w:before="120" w:line="200" w:lineRule="exact"/>
              <w:ind w:left="113" w:right="-57"/>
              <w:rPr>
                <w:color w:val="000000"/>
                <w:sz w:val="16"/>
                <w:szCs w:val="16"/>
              </w:rPr>
            </w:pPr>
            <w:r w:rsidRPr="003F603D">
              <w:rPr>
                <w:color w:val="000000"/>
                <w:sz w:val="16"/>
                <w:szCs w:val="16"/>
              </w:rPr>
              <w:t>Услуги по организации и выполнению работ по эксплуатации домов ЖК, ЖСК, ТСЖ,</w:t>
            </w:r>
            <w:r w:rsidRPr="003F603D">
              <w:rPr>
                <w:sz w:val="16"/>
                <w:szCs w:val="16"/>
              </w:rPr>
              <w:t xml:space="preserve"> м</w:t>
            </w:r>
            <w:r w:rsidRPr="003F603D">
              <w:rPr>
                <w:sz w:val="16"/>
                <w:szCs w:val="16"/>
                <w:vertAlign w:val="superscript"/>
              </w:rPr>
              <w:t xml:space="preserve">2 </w:t>
            </w:r>
            <w:r w:rsidRPr="003F603D">
              <w:rPr>
                <w:sz w:val="16"/>
                <w:szCs w:val="16"/>
              </w:rPr>
              <w:t>общей площади</w:t>
            </w:r>
          </w:p>
        </w:tc>
        <w:tc>
          <w:tcPr>
            <w:tcW w:w="100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20" w:line="200" w:lineRule="exact"/>
              <w:jc w:val="center"/>
              <w:rPr>
                <w:sz w:val="16"/>
                <w:szCs w:val="16"/>
              </w:rPr>
            </w:pPr>
            <w:r w:rsidRPr="003F603D">
              <w:rPr>
                <w:sz w:val="16"/>
                <w:szCs w:val="16"/>
              </w:rPr>
              <w:t>14,59</w:t>
            </w:r>
          </w:p>
        </w:tc>
        <w:tc>
          <w:tcPr>
            <w:tcW w:w="1250" w:type="pct"/>
            <w:tcBorders>
              <w:top w:val="nil"/>
              <w:left w:val="single" w:sz="4" w:space="0" w:color="808080"/>
              <w:bottom w:val="nil"/>
              <w:right w:val="doub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20" w:line="200" w:lineRule="exact"/>
              <w:jc w:val="center"/>
              <w:rPr>
                <w:sz w:val="16"/>
                <w:szCs w:val="16"/>
              </w:rPr>
            </w:pPr>
            <w:r w:rsidRPr="003F603D">
              <w:rPr>
                <w:sz w:val="16"/>
                <w:szCs w:val="16"/>
              </w:rPr>
              <w:t>100,0</w:t>
            </w:r>
          </w:p>
        </w:tc>
      </w:tr>
      <w:tr w:rsidR="003F603D" w:rsidRPr="003F603D" w:rsidTr="00625540">
        <w:trPr>
          <w:jc w:val="center"/>
        </w:trPr>
        <w:tc>
          <w:tcPr>
            <w:tcW w:w="2745" w:type="pct"/>
            <w:tcBorders>
              <w:top w:val="nil"/>
              <w:left w:val="double" w:sz="4" w:space="0" w:color="auto"/>
              <w:bottom w:val="nil"/>
              <w:right w:val="single" w:sz="4" w:space="0" w:color="808080"/>
            </w:tcBorders>
            <w:vAlign w:val="center"/>
          </w:tcPr>
          <w:p w:rsidR="003F603D" w:rsidRPr="003F603D" w:rsidRDefault="003F603D" w:rsidP="003F603D">
            <w:pPr>
              <w:spacing w:before="120" w:line="200" w:lineRule="exact"/>
              <w:ind w:left="113" w:right="-57"/>
              <w:rPr>
                <w:sz w:val="16"/>
                <w:szCs w:val="16"/>
              </w:rPr>
            </w:pPr>
            <w:r w:rsidRPr="003F603D">
              <w:rPr>
                <w:sz w:val="16"/>
                <w:szCs w:val="16"/>
              </w:rPr>
              <w:t>Водоснабжение холодное, м</w:t>
            </w:r>
            <w:r w:rsidRPr="003F603D">
              <w:rPr>
                <w:sz w:val="16"/>
                <w:szCs w:val="16"/>
                <w:vertAlign w:val="superscript"/>
              </w:rPr>
              <w:t>3</w:t>
            </w:r>
            <w:r w:rsidRPr="003F603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0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20" w:line="200" w:lineRule="exact"/>
              <w:jc w:val="center"/>
              <w:rPr>
                <w:sz w:val="16"/>
                <w:szCs w:val="16"/>
              </w:rPr>
            </w:pPr>
            <w:r w:rsidRPr="003F603D">
              <w:rPr>
                <w:sz w:val="16"/>
                <w:szCs w:val="16"/>
              </w:rPr>
              <w:t>9,55</w:t>
            </w:r>
          </w:p>
        </w:tc>
        <w:tc>
          <w:tcPr>
            <w:tcW w:w="1250" w:type="pct"/>
            <w:tcBorders>
              <w:top w:val="nil"/>
              <w:left w:val="single" w:sz="4" w:space="0" w:color="808080"/>
              <w:bottom w:val="nil"/>
              <w:right w:val="doub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20" w:line="200" w:lineRule="exact"/>
              <w:jc w:val="center"/>
              <w:rPr>
                <w:sz w:val="16"/>
                <w:szCs w:val="16"/>
              </w:rPr>
            </w:pPr>
            <w:r w:rsidRPr="003F603D">
              <w:rPr>
                <w:sz w:val="16"/>
                <w:szCs w:val="16"/>
              </w:rPr>
              <w:t>100,0</w:t>
            </w:r>
          </w:p>
        </w:tc>
      </w:tr>
      <w:tr w:rsidR="003F603D" w:rsidRPr="003F603D" w:rsidTr="00625540">
        <w:trPr>
          <w:jc w:val="center"/>
        </w:trPr>
        <w:tc>
          <w:tcPr>
            <w:tcW w:w="2745" w:type="pct"/>
            <w:tcBorders>
              <w:top w:val="nil"/>
              <w:left w:val="double" w:sz="4" w:space="0" w:color="auto"/>
              <w:bottom w:val="nil"/>
              <w:right w:val="single" w:sz="4" w:space="0" w:color="808080"/>
            </w:tcBorders>
            <w:vAlign w:val="center"/>
          </w:tcPr>
          <w:p w:rsidR="003F603D" w:rsidRPr="003F603D" w:rsidRDefault="003F603D" w:rsidP="003F603D">
            <w:pPr>
              <w:spacing w:before="120" w:line="200" w:lineRule="exact"/>
              <w:ind w:left="113" w:right="-57"/>
              <w:rPr>
                <w:sz w:val="16"/>
                <w:szCs w:val="16"/>
              </w:rPr>
            </w:pPr>
            <w:r w:rsidRPr="003F603D">
              <w:rPr>
                <w:sz w:val="16"/>
                <w:szCs w:val="16"/>
              </w:rPr>
              <w:t>Водоотведение, м</w:t>
            </w:r>
            <w:r w:rsidRPr="003F603D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00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20" w:line="200" w:lineRule="exact"/>
              <w:jc w:val="center"/>
              <w:rPr>
                <w:sz w:val="16"/>
                <w:szCs w:val="16"/>
              </w:rPr>
            </w:pPr>
            <w:r w:rsidRPr="003F603D">
              <w:rPr>
                <w:sz w:val="16"/>
                <w:szCs w:val="16"/>
              </w:rPr>
              <w:t>4,47</w:t>
            </w:r>
          </w:p>
        </w:tc>
        <w:tc>
          <w:tcPr>
            <w:tcW w:w="1250" w:type="pct"/>
            <w:tcBorders>
              <w:top w:val="nil"/>
              <w:left w:val="single" w:sz="4" w:space="0" w:color="808080"/>
              <w:bottom w:val="nil"/>
              <w:right w:val="doub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20" w:line="200" w:lineRule="exact"/>
              <w:jc w:val="center"/>
              <w:rPr>
                <w:sz w:val="16"/>
                <w:szCs w:val="16"/>
              </w:rPr>
            </w:pPr>
            <w:r w:rsidRPr="003F603D">
              <w:rPr>
                <w:sz w:val="16"/>
                <w:szCs w:val="16"/>
              </w:rPr>
              <w:t>100,0</w:t>
            </w:r>
          </w:p>
        </w:tc>
      </w:tr>
      <w:tr w:rsidR="003F603D" w:rsidRPr="003F603D" w:rsidTr="00625540">
        <w:trPr>
          <w:jc w:val="center"/>
        </w:trPr>
        <w:tc>
          <w:tcPr>
            <w:tcW w:w="2745" w:type="pct"/>
            <w:tcBorders>
              <w:top w:val="nil"/>
              <w:left w:val="double" w:sz="4" w:space="0" w:color="auto"/>
              <w:bottom w:val="nil"/>
              <w:right w:val="single" w:sz="4" w:space="0" w:color="808080"/>
            </w:tcBorders>
            <w:vAlign w:val="center"/>
          </w:tcPr>
          <w:p w:rsidR="003F603D" w:rsidRPr="003F603D" w:rsidRDefault="003F603D" w:rsidP="003F603D">
            <w:pPr>
              <w:spacing w:before="120" w:line="200" w:lineRule="exact"/>
              <w:ind w:left="113"/>
              <w:rPr>
                <w:color w:val="000000"/>
                <w:sz w:val="16"/>
                <w:szCs w:val="16"/>
              </w:rPr>
            </w:pPr>
            <w:r w:rsidRPr="003F603D">
              <w:rPr>
                <w:sz w:val="16"/>
                <w:szCs w:val="16"/>
              </w:rPr>
              <w:t>Отопление, Гкал</w:t>
            </w:r>
          </w:p>
        </w:tc>
        <w:tc>
          <w:tcPr>
            <w:tcW w:w="100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20" w:line="200" w:lineRule="exact"/>
              <w:jc w:val="center"/>
              <w:rPr>
                <w:sz w:val="16"/>
                <w:szCs w:val="16"/>
              </w:rPr>
            </w:pPr>
            <w:r w:rsidRPr="003F603D">
              <w:rPr>
                <w:sz w:val="16"/>
                <w:szCs w:val="16"/>
              </w:rPr>
              <w:t>1544,16</w:t>
            </w:r>
          </w:p>
        </w:tc>
        <w:tc>
          <w:tcPr>
            <w:tcW w:w="1250" w:type="pct"/>
            <w:tcBorders>
              <w:top w:val="nil"/>
              <w:left w:val="single" w:sz="4" w:space="0" w:color="808080"/>
              <w:bottom w:val="nil"/>
              <w:right w:val="doub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20" w:line="200" w:lineRule="exact"/>
              <w:jc w:val="center"/>
              <w:rPr>
                <w:sz w:val="16"/>
                <w:szCs w:val="16"/>
              </w:rPr>
            </w:pPr>
            <w:r w:rsidRPr="003F603D">
              <w:rPr>
                <w:sz w:val="16"/>
                <w:szCs w:val="16"/>
              </w:rPr>
              <w:t>100,0</w:t>
            </w:r>
          </w:p>
        </w:tc>
      </w:tr>
      <w:tr w:rsidR="003F603D" w:rsidRPr="003F603D" w:rsidTr="00625540">
        <w:trPr>
          <w:jc w:val="center"/>
        </w:trPr>
        <w:tc>
          <w:tcPr>
            <w:tcW w:w="2745" w:type="pct"/>
            <w:tcBorders>
              <w:top w:val="nil"/>
              <w:left w:val="double" w:sz="4" w:space="0" w:color="auto"/>
              <w:bottom w:val="nil"/>
              <w:right w:val="single" w:sz="4" w:space="0" w:color="808080"/>
            </w:tcBorders>
            <w:vAlign w:val="center"/>
          </w:tcPr>
          <w:p w:rsidR="003F603D" w:rsidRPr="003F603D" w:rsidRDefault="003F603D" w:rsidP="003F603D">
            <w:pPr>
              <w:spacing w:before="120" w:line="200" w:lineRule="exact"/>
              <w:ind w:left="113"/>
              <w:rPr>
                <w:color w:val="000000"/>
                <w:sz w:val="16"/>
                <w:szCs w:val="16"/>
              </w:rPr>
            </w:pPr>
            <w:r w:rsidRPr="003F603D">
              <w:rPr>
                <w:sz w:val="16"/>
                <w:szCs w:val="16"/>
              </w:rPr>
              <w:t>Водоснабжение горячее, м</w:t>
            </w:r>
            <w:r w:rsidRPr="003F603D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00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20" w:line="200" w:lineRule="exact"/>
              <w:jc w:val="center"/>
              <w:rPr>
                <w:sz w:val="16"/>
                <w:szCs w:val="16"/>
              </w:rPr>
            </w:pPr>
            <w:r w:rsidRPr="003F603D">
              <w:rPr>
                <w:sz w:val="16"/>
                <w:szCs w:val="16"/>
              </w:rPr>
              <w:t>68,98</w:t>
            </w:r>
          </w:p>
        </w:tc>
        <w:tc>
          <w:tcPr>
            <w:tcW w:w="1250" w:type="pct"/>
            <w:tcBorders>
              <w:top w:val="nil"/>
              <w:left w:val="single" w:sz="4" w:space="0" w:color="808080"/>
              <w:bottom w:val="nil"/>
              <w:right w:val="doub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20" w:line="200" w:lineRule="exact"/>
              <w:jc w:val="center"/>
              <w:rPr>
                <w:sz w:val="16"/>
                <w:szCs w:val="16"/>
              </w:rPr>
            </w:pPr>
            <w:r w:rsidRPr="003F603D">
              <w:rPr>
                <w:sz w:val="16"/>
                <w:szCs w:val="16"/>
              </w:rPr>
              <w:t>100,0</w:t>
            </w:r>
          </w:p>
        </w:tc>
      </w:tr>
      <w:tr w:rsidR="003F603D" w:rsidRPr="003F603D" w:rsidTr="00625540">
        <w:trPr>
          <w:jc w:val="center"/>
        </w:trPr>
        <w:tc>
          <w:tcPr>
            <w:tcW w:w="2745" w:type="pct"/>
            <w:tcBorders>
              <w:top w:val="nil"/>
              <w:left w:val="double" w:sz="4" w:space="0" w:color="auto"/>
              <w:bottom w:val="nil"/>
              <w:right w:val="single" w:sz="4" w:space="0" w:color="808080"/>
            </w:tcBorders>
            <w:vAlign w:val="center"/>
          </w:tcPr>
          <w:p w:rsidR="003F603D" w:rsidRPr="003F603D" w:rsidRDefault="003F603D" w:rsidP="003F603D">
            <w:pPr>
              <w:spacing w:before="120" w:line="200" w:lineRule="exact"/>
              <w:ind w:left="113"/>
              <w:rPr>
                <w:color w:val="000000"/>
                <w:sz w:val="16"/>
                <w:szCs w:val="16"/>
              </w:rPr>
            </w:pPr>
            <w:r w:rsidRPr="003F603D">
              <w:rPr>
                <w:color w:val="000000"/>
                <w:sz w:val="16"/>
                <w:szCs w:val="16"/>
              </w:rPr>
              <w:t>Газ сетевой, месяц с человека</w:t>
            </w:r>
          </w:p>
        </w:tc>
        <w:tc>
          <w:tcPr>
            <w:tcW w:w="100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20" w:line="200" w:lineRule="exact"/>
              <w:jc w:val="center"/>
              <w:rPr>
                <w:sz w:val="16"/>
                <w:szCs w:val="16"/>
              </w:rPr>
            </w:pPr>
            <w:r w:rsidRPr="003F603D">
              <w:rPr>
                <w:sz w:val="16"/>
                <w:szCs w:val="16"/>
              </w:rPr>
              <w:t>154,48</w:t>
            </w:r>
          </w:p>
        </w:tc>
        <w:tc>
          <w:tcPr>
            <w:tcW w:w="1250" w:type="pct"/>
            <w:tcBorders>
              <w:top w:val="nil"/>
              <w:left w:val="single" w:sz="4" w:space="0" w:color="808080"/>
              <w:bottom w:val="nil"/>
              <w:right w:val="doub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20" w:line="200" w:lineRule="exact"/>
              <w:jc w:val="center"/>
              <w:rPr>
                <w:sz w:val="16"/>
                <w:szCs w:val="16"/>
              </w:rPr>
            </w:pPr>
            <w:r w:rsidRPr="003F603D">
              <w:rPr>
                <w:sz w:val="16"/>
                <w:szCs w:val="16"/>
              </w:rPr>
              <w:t>100,0</w:t>
            </w:r>
          </w:p>
        </w:tc>
      </w:tr>
      <w:tr w:rsidR="003F603D" w:rsidRPr="003F603D" w:rsidTr="00625540">
        <w:trPr>
          <w:jc w:val="center"/>
        </w:trPr>
        <w:tc>
          <w:tcPr>
            <w:tcW w:w="2745" w:type="pct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808080"/>
            </w:tcBorders>
            <w:vAlign w:val="center"/>
          </w:tcPr>
          <w:p w:rsidR="003F603D" w:rsidRPr="003F603D" w:rsidRDefault="003F603D" w:rsidP="003F603D">
            <w:pPr>
              <w:spacing w:before="120" w:line="200" w:lineRule="exact"/>
              <w:ind w:left="113" w:right="-57"/>
              <w:rPr>
                <w:color w:val="000000"/>
                <w:sz w:val="16"/>
                <w:szCs w:val="16"/>
              </w:rPr>
            </w:pPr>
            <w:r w:rsidRPr="003F603D">
              <w:rPr>
                <w:color w:val="000000"/>
                <w:sz w:val="16"/>
                <w:szCs w:val="16"/>
              </w:rPr>
              <w:t>Электроэнергия в квартирах без электроплит по установленной социальной но</w:t>
            </w:r>
            <w:r w:rsidRPr="003F603D">
              <w:rPr>
                <w:color w:val="000000"/>
                <w:sz w:val="16"/>
                <w:szCs w:val="16"/>
              </w:rPr>
              <w:t>р</w:t>
            </w:r>
            <w:r w:rsidRPr="003F603D">
              <w:rPr>
                <w:color w:val="000000"/>
                <w:sz w:val="16"/>
                <w:szCs w:val="16"/>
              </w:rPr>
              <w:t xml:space="preserve">ме потребления, 100 </w:t>
            </w:r>
            <w:proofErr w:type="spellStart"/>
            <w:r w:rsidRPr="003F603D">
              <w:rPr>
                <w:color w:val="000000"/>
                <w:sz w:val="16"/>
                <w:szCs w:val="16"/>
              </w:rPr>
              <w:t>кВт.ч</w:t>
            </w:r>
            <w:proofErr w:type="spellEnd"/>
          </w:p>
        </w:tc>
        <w:tc>
          <w:tcPr>
            <w:tcW w:w="1005" w:type="pct"/>
            <w:tcBorders>
              <w:top w:val="nil"/>
              <w:left w:val="single" w:sz="4" w:space="0" w:color="808080"/>
              <w:bottom w:val="double" w:sz="4" w:space="0" w:color="auto"/>
              <w:right w:val="single" w:sz="4" w:space="0" w:color="808080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20" w:line="200" w:lineRule="exact"/>
              <w:jc w:val="center"/>
              <w:rPr>
                <w:sz w:val="16"/>
                <w:szCs w:val="16"/>
              </w:rPr>
            </w:pPr>
            <w:r w:rsidRPr="003F603D">
              <w:rPr>
                <w:sz w:val="16"/>
                <w:szCs w:val="16"/>
              </w:rPr>
              <w:t>323,00</w:t>
            </w:r>
          </w:p>
        </w:tc>
        <w:tc>
          <w:tcPr>
            <w:tcW w:w="1250" w:type="pct"/>
            <w:tcBorders>
              <w:top w:val="nil"/>
              <w:left w:val="single" w:sz="4" w:space="0" w:color="808080"/>
              <w:bottom w:val="double" w:sz="4" w:space="0" w:color="auto"/>
              <w:right w:val="doub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20" w:line="200" w:lineRule="exact"/>
              <w:jc w:val="center"/>
              <w:rPr>
                <w:sz w:val="16"/>
                <w:szCs w:val="16"/>
              </w:rPr>
            </w:pPr>
            <w:r w:rsidRPr="003F603D">
              <w:rPr>
                <w:sz w:val="16"/>
                <w:szCs w:val="16"/>
              </w:rPr>
              <w:t>100,0</w:t>
            </w:r>
          </w:p>
        </w:tc>
      </w:tr>
    </w:tbl>
    <w:p w:rsidR="003F603D" w:rsidRPr="003F603D" w:rsidRDefault="003F603D" w:rsidP="003F603D">
      <w:pPr>
        <w:widowControl w:val="0"/>
        <w:numPr>
          <w:ilvl w:val="0"/>
          <w:numId w:val="5"/>
        </w:numPr>
        <w:spacing w:before="240"/>
        <w:jc w:val="center"/>
        <w:rPr>
          <w:rFonts w:ascii="Arial" w:hAnsi="Arial" w:cs="Arial"/>
          <w:b/>
          <w:sz w:val="28"/>
          <w:szCs w:val="28"/>
        </w:rPr>
      </w:pPr>
      <w:bookmarkStart w:id="140" w:name="_Toc361401176"/>
      <w:bookmarkStart w:id="141" w:name="_Toc372296211"/>
      <w:bookmarkStart w:id="142" w:name="_Toc382655132"/>
      <w:r w:rsidRPr="003F603D">
        <w:rPr>
          <w:rFonts w:ascii="Arial" w:hAnsi="Arial" w:cs="Arial"/>
          <w:b/>
          <w:sz w:val="28"/>
          <w:szCs w:val="28"/>
        </w:rPr>
        <w:lastRenderedPageBreak/>
        <w:t>Цены производителей</w:t>
      </w:r>
      <w:bookmarkEnd w:id="140"/>
      <w:bookmarkEnd w:id="141"/>
      <w:bookmarkEnd w:id="142"/>
    </w:p>
    <w:p w:rsidR="003F603D" w:rsidRPr="003F603D" w:rsidRDefault="003F603D" w:rsidP="003F603D">
      <w:pPr>
        <w:widowControl w:val="0"/>
        <w:pBdr>
          <w:bottom w:val="single" w:sz="12" w:space="1" w:color="auto"/>
        </w:pBdr>
        <w:spacing w:before="240"/>
        <w:ind w:firstLine="709"/>
        <w:jc w:val="both"/>
        <w:rPr>
          <w:sz w:val="20"/>
          <w:szCs w:val="20"/>
        </w:rPr>
      </w:pPr>
      <w:r w:rsidRPr="003F603D">
        <w:rPr>
          <w:b/>
          <w:color w:val="000000"/>
          <w:sz w:val="20"/>
          <w:szCs w:val="20"/>
        </w:rPr>
        <w:t>Индекс цен производителей промышленных</w:t>
      </w:r>
      <w:r w:rsidRPr="003F603D">
        <w:rPr>
          <w:b/>
          <w:sz w:val="20"/>
          <w:szCs w:val="20"/>
        </w:rPr>
        <w:t xml:space="preserve"> товаров</w:t>
      </w:r>
      <w:r w:rsidRPr="003F603D">
        <w:rPr>
          <w:b/>
          <w:i/>
          <w:sz w:val="20"/>
          <w:szCs w:val="20"/>
          <w:vertAlign w:val="superscript"/>
        </w:rPr>
        <w:t>1)</w:t>
      </w:r>
      <w:r w:rsidRPr="003F603D">
        <w:rPr>
          <w:sz w:val="20"/>
          <w:szCs w:val="20"/>
        </w:rPr>
        <w:t xml:space="preserve"> в апреле 2023 года составил 99,6%, в том числе индекс цен на продукцию добычи полезных ископаемых – 93,5%, обрабатыв</w:t>
      </w:r>
      <w:r w:rsidRPr="003F603D">
        <w:rPr>
          <w:sz w:val="20"/>
          <w:szCs w:val="20"/>
        </w:rPr>
        <w:t>а</w:t>
      </w:r>
      <w:r w:rsidRPr="003F603D">
        <w:rPr>
          <w:sz w:val="20"/>
          <w:szCs w:val="20"/>
        </w:rPr>
        <w:t xml:space="preserve">ющих производств – 100,2%, </w:t>
      </w:r>
      <w:r w:rsidRPr="003F603D">
        <w:rPr>
          <w:bCs/>
          <w:sz w:val="20"/>
          <w:szCs w:val="20"/>
        </w:rPr>
        <w:t>обеспечения электрической энергией, газом и паром; кондиционир</w:t>
      </w:r>
      <w:r w:rsidRPr="003F603D">
        <w:rPr>
          <w:bCs/>
          <w:sz w:val="20"/>
          <w:szCs w:val="20"/>
        </w:rPr>
        <w:t>о</w:t>
      </w:r>
      <w:r w:rsidRPr="003F603D">
        <w:rPr>
          <w:bCs/>
          <w:sz w:val="20"/>
          <w:szCs w:val="20"/>
        </w:rPr>
        <w:t>вания воздуха</w:t>
      </w:r>
      <w:r w:rsidRPr="003F603D">
        <w:rPr>
          <w:sz w:val="20"/>
          <w:szCs w:val="20"/>
        </w:rPr>
        <w:t xml:space="preserve"> – 99,2%, водоснабжения; водоотведения, организации сбора и утилизации отходов, деятельности по ликвидации загрязнений – 100%</w:t>
      </w:r>
      <w:r w:rsidRPr="003F603D">
        <w:rPr>
          <w:bCs/>
          <w:sz w:val="20"/>
          <w:szCs w:val="20"/>
        </w:rPr>
        <w:t>.</w:t>
      </w:r>
      <w:r w:rsidRPr="003F603D">
        <w:rPr>
          <w:sz w:val="20"/>
          <w:szCs w:val="20"/>
        </w:rPr>
        <w:t xml:space="preserve"> </w:t>
      </w:r>
    </w:p>
    <w:p w:rsidR="003F603D" w:rsidRPr="003F603D" w:rsidRDefault="003F603D" w:rsidP="003F603D">
      <w:pPr>
        <w:widowControl w:val="0"/>
        <w:pBdr>
          <w:bottom w:val="single" w:sz="12" w:space="1" w:color="auto"/>
        </w:pBdr>
        <w:ind w:firstLine="709"/>
        <w:jc w:val="both"/>
        <w:rPr>
          <w:sz w:val="10"/>
          <w:szCs w:val="20"/>
        </w:rPr>
      </w:pPr>
    </w:p>
    <w:p w:rsidR="003F603D" w:rsidRPr="003F603D" w:rsidRDefault="003F603D" w:rsidP="003F603D">
      <w:pPr>
        <w:numPr>
          <w:ilvl w:val="0"/>
          <w:numId w:val="4"/>
        </w:numPr>
        <w:autoSpaceDE w:val="0"/>
        <w:autoSpaceDN w:val="0"/>
        <w:adjustRightInd w:val="0"/>
        <w:rPr>
          <w:sz w:val="16"/>
          <w:szCs w:val="16"/>
          <w:vertAlign w:val="superscript"/>
        </w:rPr>
      </w:pPr>
      <w:r w:rsidRPr="003F603D">
        <w:rPr>
          <w:i/>
          <w:iCs/>
          <w:sz w:val="16"/>
          <w:szCs w:val="16"/>
        </w:rPr>
        <w:t>На товары, предназначенные для реализации на внутреннем рынке, по видам деятельности «Добыча полезных ископаемых», «Обрабатывающие производства», «Обеспечение электрической энергией, газом и паром; конд</w:t>
      </w:r>
      <w:r w:rsidRPr="003F603D">
        <w:rPr>
          <w:i/>
          <w:iCs/>
          <w:sz w:val="16"/>
          <w:szCs w:val="16"/>
        </w:rPr>
        <w:t>и</w:t>
      </w:r>
      <w:r w:rsidRPr="003F603D">
        <w:rPr>
          <w:i/>
          <w:iCs/>
          <w:sz w:val="16"/>
          <w:szCs w:val="16"/>
        </w:rPr>
        <w:t>ционирование воздуха», «Водоснабжение; водоотведение, организация сбора и утилизации отходов, деятел</w:t>
      </w:r>
      <w:r w:rsidRPr="003F603D">
        <w:rPr>
          <w:i/>
          <w:iCs/>
          <w:sz w:val="16"/>
          <w:szCs w:val="16"/>
        </w:rPr>
        <w:t>ь</w:t>
      </w:r>
      <w:r w:rsidRPr="003F603D">
        <w:rPr>
          <w:i/>
          <w:iCs/>
          <w:sz w:val="16"/>
          <w:szCs w:val="16"/>
        </w:rPr>
        <w:t>ность по ликвидации загрязнений».</w:t>
      </w:r>
    </w:p>
    <w:p w:rsidR="003F603D" w:rsidRDefault="003F603D" w:rsidP="003F603D">
      <w:pPr>
        <w:widowControl w:val="0"/>
        <w:spacing w:before="240" w:after="240"/>
        <w:ind w:left="720"/>
        <w:jc w:val="center"/>
        <w:rPr>
          <w:b/>
          <w:caps/>
          <w:sz w:val="16"/>
          <w:szCs w:val="16"/>
        </w:rPr>
      </w:pPr>
    </w:p>
    <w:p w:rsidR="003F603D" w:rsidRPr="003F603D" w:rsidRDefault="003F603D" w:rsidP="003F603D">
      <w:pPr>
        <w:widowControl w:val="0"/>
        <w:spacing w:before="240" w:after="240"/>
        <w:ind w:left="720"/>
        <w:jc w:val="center"/>
        <w:rPr>
          <w:b/>
          <w:caps/>
          <w:sz w:val="16"/>
          <w:szCs w:val="16"/>
          <w:vertAlign w:val="superscript"/>
        </w:rPr>
      </w:pPr>
      <w:r w:rsidRPr="003F603D">
        <w:rPr>
          <w:b/>
          <w:caps/>
          <w:sz w:val="16"/>
          <w:szCs w:val="16"/>
        </w:rPr>
        <w:t>Изменение цен производителей промышленных товаров</w:t>
      </w:r>
    </w:p>
    <w:p w:rsidR="003F603D" w:rsidRPr="003F603D" w:rsidRDefault="003F603D" w:rsidP="003F603D">
      <w:pPr>
        <w:widowControl w:val="0"/>
        <w:ind w:left="720"/>
        <w:jc w:val="right"/>
        <w:rPr>
          <w:sz w:val="16"/>
          <w:szCs w:val="16"/>
        </w:rPr>
      </w:pPr>
      <w:r w:rsidRPr="003F603D">
        <w:rPr>
          <w:sz w:val="16"/>
          <w:szCs w:val="16"/>
        </w:rPr>
        <w:t>на конец периода; в процентах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05"/>
        <w:gridCol w:w="1244"/>
        <w:gridCol w:w="1224"/>
        <w:gridCol w:w="1445"/>
        <w:gridCol w:w="1372"/>
        <w:gridCol w:w="1229"/>
      </w:tblGrid>
      <w:tr w:rsidR="003F603D" w:rsidRPr="003F603D" w:rsidTr="00625540">
        <w:trPr>
          <w:cantSplit/>
          <w:tblHeader/>
        </w:trPr>
        <w:tc>
          <w:tcPr>
            <w:tcW w:w="1270" w:type="pct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3F603D" w:rsidRPr="007929F8" w:rsidRDefault="003F603D" w:rsidP="003F603D">
            <w:pPr>
              <w:widowControl w:val="0"/>
              <w:spacing w:line="160" w:lineRule="exact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719" w:type="pct"/>
            <w:vMerge w:val="restart"/>
            <w:tcBorders>
              <w:top w:val="double" w:sz="4" w:space="0" w:color="auto"/>
            </w:tcBorders>
          </w:tcPr>
          <w:p w:rsidR="003F603D" w:rsidRPr="007929F8" w:rsidRDefault="003F603D" w:rsidP="003F603D">
            <w:pPr>
              <w:widowControl w:val="0"/>
              <w:spacing w:line="160" w:lineRule="exact"/>
              <w:jc w:val="center"/>
              <w:rPr>
                <w:iCs/>
                <w:sz w:val="16"/>
                <w:szCs w:val="16"/>
              </w:rPr>
            </w:pPr>
            <w:r w:rsidRPr="007929F8">
              <w:rPr>
                <w:iCs/>
                <w:sz w:val="16"/>
                <w:szCs w:val="16"/>
              </w:rPr>
              <w:t>Всего</w:t>
            </w:r>
          </w:p>
        </w:tc>
        <w:tc>
          <w:tcPr>
            <w:tcW w:w="3011" w:type="pct"/>
            <w:gridSpan w:val="4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F603D" w:rsidRPr="007929F8" w:rsidRDefault="003F603D" w:rsidP="003F603D">
            <w:pPr>
              <w:widowControl w:val="0"/>
              <w:spacing w:line="160" w:lineRule="exact"/>
              <w:jc w:val="center"/>
              <w:rPr>
                <w:iCs/>
                <w:sz w:val="16"/>
                <w:szCs w:val="16"/>
              </w:rPr>
            </w:pPr>
            <w:r w:rsidRPr="007929F8">
              <w:rPr>
                <w:iCs/>
                <w:sz w:val="16"/>
                <w:szCs w:val="16"/>
              </w:rPr>
              <w:t>В том числе по видам экономической деятельности</w:t>
            </w:r>
          </w:p>
        </w:tc>
      </w:tr>
      <w:tr w:rsidR="003F603D" w:rsidRPr="003F603D" w:rsidTr="00625540">
        <w:trPr>
          <w:cantSplit/>
          <w:tblHeader/>
        </w:trPr>
        <w:tc>
          <w:tcPr>
            <w:tcW w:w="1270" w:type="pct"/>
            <w:vMerge/>
            <w:tcBorders>
              <w:left w:val="double" w:sz="4" w:space="0" w:color="auto"/>
              <w:bottom w:val="single" w:sz="4" w:space="0" w:color="auto"/>
            </w:tcBorders>
          </w:tcPr>
          <w:p w:rsidR="003F603D" w:rsidRPr="007929F8" w:rsidRDefault="003F603D" w:rsidP="003F603D">
            <w:pPr>
              <w:widowControl w:val="0"/>
              <w:spacing w:line="160" w:lineRule="exact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719" w:type="pct"/>
            <w:vMerge/>
            <w:tcBorders>
              <w:bottom w:val="single" w:sz="4" w:space="0" w:color="auto"/>
            </w:tcBorders>
            <w:vAlign w:val="center"/>
          </w:tcPr>
          <w:p w:rsidR="003F603D" w:rsidRPr="007929F8" w:rsidRDefault="003F603D" w:rsidP="003F603D">
            <w:pPr>
              <w:widowControl w:val="0"/>
              <w:spacing w:line="160" w:lineRule="exact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707" w:type="pct"/>
            <w:tcBorders>
              <w:bottom w:val="single" w:sz="4" w:space="0" w:color="auto"/>
            </w:tcBorders>
          </w:tcPr>
          <w:p w:rsidR="003F603D" w:rsidRPr="007929F8" w:rsidRDefault="003F603D" w:rsidP="003F603D">
            <w:pPr>
              <w:widowControl w:val="0"/>
              <w:spacing w:line="160" w:lineRule="exact"/>
              <w:jc w:val="center"/>
              <w:rPr>
                <w:iCs/>
                <w:sz w:val="16"/>
                <w:szCs w:val="16"/>
              </w:rPr>
            </w:pPr>
            <w:r w:rsidRPr="007929F8">
              <w:rPr>
                <w:iCs/>
                <w:sz w:val="16"/>
                <w:szCs w:val="16"/>
              </w:rPr>
              <w:t>добыча</w:t>
            </w:r>
          </w:p>
          <w:p w:rsidR="003F603D" w:rsidRPr="007929F8" w:rsidRDefault="003F603D" w:rsidP="003F603D">
            <w:pPr>
              <w:widowControl w:val="0"/>
              <w:spacing w:line="160" w:lineRule="exact"/>
              <w:jc w:val="center"/>
              <w:rPr>
                <w:iCs/>
                <w:sz w:val="16"/>
                <w:szCs w:val="16"/>
              </w:rPr>
            </w:pPr>
            <w:r w:rsidRPr="007929F8">
              <w:rPr>
                <w:iCs/>
                <w:sz w:val="16"/>
                <w:szCs w:val="16"/>
              </w:rPr>
              <w:t>полезных</w:t>
            </w:r>
          </w:p>
          <w:p w:rsidR="003F603D" w:rsidRPr="007929F8" w:rsidRDefault="003F603D" w:rsidP="003F603D">
            <w:pPr>
              <w:widowControl w:val="0"/>
              <w:spacing w:line="160" w:lineRule="exact"/>
              <w:jc w:val="center"/>
              <w:rPr>
                <w:iCs/>
                <w:sz w:val="16"/>
                <w:szCs w:val="16"/>
              </w:rPr>
            </w:pPr>
            <w:r w:rsidRPr="007929F8">
              <w:rPr>
                <w:iCs/>
                <w:sz w:val="16"/>
                <w:szCs w:val="16"/>
              </w:rPr>
              <w:t>ископаемых</w:t>
            </w:r>
          </w:p>
        </w:tc>
        <w:tc>
          <w:tcPr>
            <w:tcW w:w="834" w:type="pct"/>
            <w:tcBorders>
              <w:bottom w:val="single" w:sz="4" w:space="0" w:color="auto"/>
            </w:tcBorders>
          </w:tcPr>
          <w:p w:rsidR="003F603D" w:rsidRPr="007929F8" w:rsidRDefault="003F603D" w:rsidP="003F603D">
            <w:pPr>
              <w:widowControl w:val="0"/>
              <w:spacing w:line="160" w:lineRule="exact"/>
              <w:jc w:val="center"/>
              <w:rPr>
                <w:iCs/>
                <w:sz w:val="16"/>
                <w:szCs w:val="16"/>
              </w:rPr>
            </w:pPr>
            <w:r w:rsidRPr="007929F8">
              <w:rPr>
                <w:iCs/>
                <w:sz w:val="16"/>
                <w:szCs w:val="16"/>
              </w:rPr>
              <w:t>обрабатывающие производства</w:t>
            </w:r>
          </w:p>
        </w:tc>
        <w:tc>
          <w:tcPr>
            <w:tcW w:w="760" w:type="pct"/>
            <w:tcBorders>
              <w:bottom w:val="single" w:sz="4" w:space="0" w:color="auto"/>
              <w:right w:val="single" w:sz="4" w:space="0" w:color="auto"/>
            </w:tcBorders>
          </w:tcPr>
          <w:p w:rsidR="003F603D" w:rsidRPr="007929F8" w:rsidRDefault="003F603D" w:rsidP="003F603D">
            <w:pPr>
              <w:ind w:left="-113" w:right="-113"/>
              <w:jc w:val="center"/>
              <w:rPr>
                <w:iCs/>
                <w:sz w:val="16"/>
                <w:szCs w:val="16"/>
              </w:rPr>
            </w:pPr>
            <w:r w:rsidRPr="007929F8">
              <w:rPr>
                <w:bCs/>
                <w:iCs/>
                <w:sz w:val="16"/>
                <w:szCs w:val="16"/>
              </w:rPr>
              <w:t>обеспечение эле</w:t>
            </w:r>
            <w:r w:rsidRPr="007929F8">
              <w:rPr>
                <w:bCs/>
                <w:iCs/>
                <w:sz w:val="16"/>
                <w:szCs w:val="16"/>
              </w:rPr>
              <w:t>к</w:t>
            </w:r>
            <w:r w:rsidRPr="007929F8">
              <w:rPr>
                <w:bCs/>
                <w:iCs/>
                <w:sz w:val="16"/>
                <w:szCs w:val="16"/>
              </w:rPr>
              <w:t>трической энерг</w:t>
            </w:r>
            <w:r w:rsidRPr="007929F8">
              <w:rPr>
                <w:bCs/>
                <w:iCs/>
                <w:sz w:val="16"/>
                <w:szCs w:val="16"/>
              </w:rPr>
              <w:t>и</w:t>
            </w:r>
            <w:r w:rsidRPr="007929F8">
              <w:rPr>
                <w:bCs/>
                <w:iCs/>
                <w:sz w:val="16"/>
                <w:szCs w:val="16"/>
              </w:rPr>
              <w:t>ей, газом и паром; кондицион</w:t>
            </w:r>
            <w:r w:rsidRPr="007929F8">
              <w:rPr>
                <w:bCs/>
                <w:iCs/>
                <w:sz w:val="16"/>
                <w:szCs w:val="16"/>
              </w:rPr>
              <w:t>и</w:t>
            </w:r>
            <w:r w:rsidRPr="007929F8">
              <w:rPr>
                <w:bCs/>
                <w:iCs/>
                <w:sz w:val="16"/>
                <w:szCs w:val="16"/>
              </w:rPr>
              <w:t>рование воздуха</w:t>
            </w:r>
          </w:p>
        </w:tc>
        <w:tc>
          <w:tcPr>
            <w:tcW w:w="710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F603D" w:rsidRPr="007929F8" w:rsidRDefault="003F603D" w:rsidP="003F603D">
            <w:pPr>
              <w:spacing w:line="216" w:lineRule="auto"/>
              <w:ind w:left="-113" w:right="-113"/>
              <w:jc w:val="center"/>
              <w:rPr>
                <w:bCs/>
                <w:iCs/>
                <w:sz w:val="16"/>
                <w:szCs w:val="16"/>
              </w:rPr>
            </w:pPr>
            <w:r w:rsidRPr="007929F8">
              <w:rPr>
                <w:bCs/>
                <w:iCs/>
                <w:sz w:val="16"/>
                <w:szCs w:val="16"/>
              </w:rPr>
              <w:t>водоснабжение; водоотведение, организация сбора и утилиз</w:t>
            </w:r>
            <w:r w:rsidRPr="007929F8">
              <w:rPr>
                <w:bCs/>
                <w:iCs/>
                <w:sz w:val="16"/>
                <w:szCs w:val="16"/>
              </w:rPr>
              <w:t>а</w:t>
            </w:r>
            <w:r w:rsidRPr="007929F8">
              <w:rPr>
                <w:bCs/>
                <w:iCs/>
                <w:sz w:val="16"/>
                <w:szCs w:val="16"/>
              </w:rPr>
              <w:t>ции отходов, деятельность по ликвидации загрязн</w:t>
            </w:r>
            <w:r w:rsidRPr="007929F8">
              <w:rPr>
                <w:bCs/>
                <w:iCs/>
                <w:sz w:val="16"/>
                <w:szCs w:val="16"/>
              </w:rPr>
              <w:t>е</w:t>
            </w:r>
            <w:r w:rsidRPr="007929F8">
              <w:rPr>
                <w:bCs/>
                <w:iCs/>
                <w:sz w:val="16"/>
                <w:szCs w:val="16"/>
              </w:rPr>
              <w:t>ний</w:t>
            </w:r>
          </w:p>
        </w:tc>
      </w:tr>
      <w:tr w:rsidR="003F603D" w:rsidRPr="003F603D" w:rsidTr="00625540">
        <w:trPr>
          <w:cantSplit/>
        </w:trPr>
        <w:tc>
          <w:tcPr>
            <w:tcW w:w="5000" w:type="pct"/>
            <w:gridSpan w:val="6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20" w:line="180" w:lineRule="exact"/>
              <w:jc w:val="center"/>
              <w:rPr>
                <w:b/>
                <w:sz w:val="16"/>
                <w:szCs w:val="16"/>
              </w:rPr>
            </w:pPr>
            <w:r w:rsidRPr="003F603D">
              <w:rPr>
                <w:b/>
                <w:sz w:val="16"/>
                <w:szCs w:val="16"/>
              </w:rPr>
              <w:t>2022г.</w:t>
            </w:r>
          </w:p>
        </w:tc>
      </w:tr>
      <w:tr w:rsidR="003F603D" w:rsidRPr="003F603D" w:rsidTr="00625540">
        <w:trPr>
          <w:cantSplit/>
        </w:trPr>
        <w:tc>
          <w:tcPr>
            <w:tcW w:w="1270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20" w:line="180" w:lineRule="exact"/>
              <w:rPr>
                <w:sz w:val="16"/>
                <w:szCs w:val="16"/>
                <w:vertAlign w:val="superscript"/>
              </w:rPr>
            </w:pPr>
            <w:r w:rsidRPr="003F603D">
              <w:rPr>
                <w:sz w:val="16"/>
                <w:szCs w:val="16"/>
              </w:rPr>
              <w:t>январь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20" w:line="180" w:lineRule="exact"/>
              <w:jc w:val="center"/>
              <w:rPr>
                <w:sz w:val="16"/>
                <w:szCs w:val="16"/>
              </w:rPr>
            </w:pPr>
            <w:r w:rsidRPr="003F603D">
              <w:rPr>
                <w:sz w:val="16"/>
                <w:szCs w:val="16"/>
              </w:rPr>
              <w:t>101,0</w:t>
            </w:r>
          </w:p>
        </w:tc>
        <w:tc>
          <w:tcPr>
            <w:tcW w:w="7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20" w:line="180" w:lineRule="exact"/>
              <w:jc w:val="center"/>
              <w:rPr>
                <w:sz w:val="16"/>
                <w:szCs w:val="16"/>
              </w:rPr>
            </w:pPr>
            <w:r w:rsidRPr="003F603D">
              <w:rPr>
                <w:sz w:val="16"/>
                <w:szCs w:val="16"/>
              </w:rPr>
              <w:t>95,1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20" w:line="180" w:lineRule="exact"/>
              <w:jc w:val="center"/>
              <w:rPr>
                <w:sz w:val="16"/>
                <w:szCs w:val="16"/>
              </w:rPr>
            </w:pPr>
            <w:r w:rsidRPr="003F603D">
              <w:rPr>
                <w:sz w:val="16"/>
                <w:szCs w:val="16"/>
              </w:rPr>
              <w:t>100,4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20" w:line="180" w:lineRule="exact"/>
              <w:jc w:val="center"/>
              <w:rPr>
                <w:sz w:val="16"/>
                <w:szCs w:val="16"/>
              </w:rPr>
            </w:pPr>
            <w:r w:rsidRPr="003F603D">
              <w:rPr>
                <w:sz w:val="16"/>
                <w:szCs w:val="16"/>
              </w:rPr>
              <w:t>105,2</w:t>
            </w:r>
          </w:p>
        </w:tc>
        <w:tc>
          <w:tcPr>
            <w:tcW w:w="71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20" w:line="180" w:lineRule="exact"/>
              <w:jc w:val="center"/>
              <w:rPr>
                <w:sz w:val="16"/>
                <w:szCs w:val="16"/>
              </w:rPr>
            </w:pPr>
            <w:r w:rsidRPr="003F603D">
              <w:rPr>
                <w:sz w:val="16"/>
                <w:szCs w:val="16"/>
              </w:rPr>
              <w:t>95,6</w:t>
            </w:r>
          </w:p>
        </w:tc>
      </w:tr>
      <w:tr w:rsidR="003F603D" w:rsidRPr="003F603D" w:rsidTr="00625540">
        <w:trPr>
          <w:cantSplit/>
        </w:trPr>
        <w:tc>
          <w:tcPr>
            <w:tcW w:w="1270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20" w:line="180" w:lineRule="exact"/>
              <w:rPr>
                <w:sz w:val="16"/>
                <w:szCs w:val="16"/>
              </w:rPr>
            </w:pPr>
            <w:r w:rsidRPr="003F603D">
              <w:rPr>
                <w:sz w:val="16"/>
                <w:szCs w:val="16"/>
              </w:rPr>
              <w:t>февраль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20" w:line="180" w:lineRule="exact"/>
              <w:jc w:val="center"/>
              <w:rPr>
                <w:sz w:val="16"/>
                <w:szCs w:val="16"/>
              </w:rPr>
            </w:pPr>
            <w:r w:rsidRPr="003F603D">
              <w:rPr>
                <w:sz w:val="16"/>
                <w:szCs w:val="16"/>
              </w:rPr>
              <w:t>103,1</w:t>
            </w:r>
          </w:p>
        </w:tc>
        <w:tc>
          <w:tcPr>
            <w:tcW w:w="7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20" w:line="180" w:lineRule="exact"/>
              <w:jc w:val="center"/>
              <w:rPr>
                <w:sz w:val="16"/>
                <w:szCs w:val="16"/>
              </w:rPr>
            </w:pPr>
            <w:r w:rsidRPr="003F603D">
              <w:rPr>
                <w:sz w:val="16"/>
                <w:szCs w:val="16"/>
              </w:rPr>
              <w:t>117,8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20" w:line="180" w:lineRule="exact"/>
              <w:jc w:val="center"/>
              <w:rPr>
                <w:sz w:val="16"/>
                <w:szCs w:val="16"/>
              </w:rPr>
            </w:pPr>
            <w:r w:rsidRPr="003F603D">
              <w:rPr>
                <w:sz w:val="16"/>
                <w:szCs w:val="16"/>
              </w:rPr>
              <w:t>102,5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20" w:line="180" w:lineRule="exact"/>
              <w:jc w:val="center"/>
              <w:rPr>
                <w:sz w:val="16"/>
                <w:szCs w:val="16"/>
              </w:rPr>
            </w:pPr>
            <w:r w:rsidRPr="003F603D">
              <w:rPr>
                <w:sz w:val="16"/>
                <w:szCs w:val="16"/>
              </w:rPr>
              <w:t>99,7</w:t>
            </w:r>
          </w:p>
        </w:tc>
        <w:tc>
          <w:tcPr>
            <w:tcW w:w="71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20" w:line="180" w:lineRule="exact"/>
              <w:jc w:val="center"/>
              <w:rPr>
                <w:sz w:val="16"/>
                <w:szCs w:val="16"/>
              </w:rPr>
            </w:pPr>
            <w:r w:rsidRPr="003F603D">
              <w:rPr>
                <w:sz w:val="16"/>
                <w:szCs w:val="16"/>
              </w:rPr>
              <w:t>100,0</w:t>
            </w:r>
          </w:p>
        </w:tc>
      </w:tr>
      <w:tr w:rsidR="003F603D" w:rsidRPr="003F603D" w:rsidTr="00625540">
        <w:trPr>
          <w:cantSplit/>
        </w:trPr>
        <w:tc>
          <w:tcPr>
            <w:tcW w:w="1270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20" w:line="180" w:lineRule="exact"/>
              <w:rPr>
                <w:sz w:val="16"/>
                <w:szCs w:val="16"/>
              </w:rPr>
            </w:pPr>
            <w:r w:rsidRPr="003F603D">
              <w:rPr>
                <w:sz w:val="16"/>
                <w:szCs w:val="16"/>
              </w:rPr>
              <w:t>март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20" w:line="180" w:lineRule="exact"/>
              <w:jc w:val="center"/>
              <w:rPr>
                <w:sz w:val="16"/>
                <w:szCs w:val="16"/>
              </w:rPr>
            </w:pPr>
            <w:r w:rsidRPr="003F603D">
              <w:rPr>
                <w:sz w:val="16"/>
                <w:szCs w:val="16"/>
              </w:rPr>
              <w:t>102,4</w:t>
            </w:r>
          </w:p>
        </w:tc>
        <w:tc>
          <w:tcPr>
            <w:tcW w:w="7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20" w:line="180" w:lineRule="exact"/>
              <w:jc w:val="center"/>
              <w:rPr>
                <w:sz w:val="16"/>
                <w:szCs w:val="16"/>
              </w:rPr>
            </w:pPr>
            <w:r w:rsidRPr="003F603D">
              <w:rPr>
                <w:sz w:val="16"/>
                <w:szCs w:val="16"/>
              </w:rPr>
              <w:t>107,8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20" w:line="180" w:lineRule="exact"/>
              <w:jc w:val="center"/>
              <w:rPr>
                <w:sz w:val="16"/>
                <w:szCs w:val="16"/>
              </w:rPr>
            </w:pPr>
            <w:r w:rsidRPr="003F603D">
              <w:rPr>
                <w:sz w:val="16"/>
                <w:szCs w:val="16"/>
              </w:rPr>
              <w:t>101,9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20" w:line="180" w:lineRule="exact"/>
              <w:jc w:val="center"/>
              <w:rPr>
                <w:sz w:val="16"/>
                <w:szCs w:val="16"/>
              </w:rPr>
            </w:pPr>
            <w:r w:rsidRPr="003F603D">
              <w:rPr>
                <w:sz w:val="16"/>
                <w:szCs w:val="16"/>
              </w:rPr>
              <w:t>101,7</w:t>
            </w:r>
          </w:p>
        </w:tc>
        <w:tc>
          <w:tcPr>
            <w:tcW w:w="71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20" w:line="180" w:lineRule="exact"/>
              <w:jc w:val="center"/>
              <w:rPr>
                <w:sz w:val="16"/>
                <w:szCs w:val="16"/>
              </w:rPr>
            </w:pPr>
            <w:r w:rsidRPr="003F603D">
              <w:rPr>
                <w:sz w:val="16"/>
                <w:szCs w:val="16"/>
              </w:rPr>
              <w:t>100,0</w:t>
            </w:r>
          </w:p>
        </w:tc>
      </w:tr>
      <w:tr w:rsidR="003F603D" w:rsidRPr="003F603D" w:rsidTr="00625540">
        <w:trPr>
          <w:cantSplit/>
        </w:trPr>
        <w:tc>
          <w:tcPr>
            <w:tcW w:w="1270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20" w:line="180" w:lineRule="exact"/>
              <w:rPr>
                <w:b/>
                <w:sz w:val="16"/>
                <w:szCs w:val="16"/>
              </w:rPr>
            </w:pPr>
            <w:r w:rsidRPr="003F603D">
              <w:rPr>
                <w:b/>
                <w:sz w:val="16"/>
                <w:szCs w:val="16"/>
                <w:lang w:val="en-US"/>
              </w:rPr>
              <w:t xml:space="preserve">I </w:t>
            </w:r>
            <w:r w:rsidRPr="003F603D">
              <w:rPr>
                <w:b/>
                <w:sz w:val="16"/>
                <w:szCs w:val="16"/>
              </w:rPr>
              <w:t>квартал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20" w:line="180" w:lineRule="exact"/>
              <w:jc w:val="center"/>
              <w:rPr>
                <w:b/>
                <w:sz w:val="16"/>
                <w:szCs w:val="16"/>
              </w:rPr>
            </w:pPr>
            <w:r w:rsidRPr="003F603D">
              <w:rPr>
                <w:b/>
                <w:sz w:val="16"/>
                <w:szCs w:val="16"/>
              </w:rPr>
              <w:t>106,7</w:t>
            </w:r>
          </w:p>
        </w:tc>
        <w:tc>
          <w:tcPr>
            <w:tcW w:w="7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20" w:line="180" w:lineRule="exact"/>
              <w:jc w:val="center"/>
              <w:rPr>
                <w:b/>
                <w:sz w:val="16"/>
                <w:szCs w:val="16"/>
              </w:rPr>
            </w:pPr>
            <w:r w:rsidRPr="003F603D">
              <w:rPr>
                <w:b/>
                <w:sz w:val="16"/>
                <w:szCs w:val="16"/>
              </w:rPr>
              <w:t>120,8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20" w:line="180" w:lineRule="exact"/>
              <w:jc w:val="center"/>
              <w:rPr>
                <w:b/>
                <w:sz w:val="16"/>
                <w:szCs w:val="16"/>
              </w:rPr>
            </w:pPr>
            <w:r w:rsidRPr="003F603D">
              <w:rPr>
                <w:b/>
                <w:sz w:val="16"/>
                <w:szCs w:val="16"/>
              </w:rPr>
              <w:t>104,9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20" w:line="180" w:lineRule="exact"/>
              <w:jc w:val="center"/>
              <w:rPr>
                <w:b/>
                <w:sz w:val="16"/>
                <w:szCs w:val="16"/>
              </w:rPr>
            </w:pPr>
            <w:r w:rsidRPr="003F603D">
              <w:rPr>
                <w:b/>
                <w:sz w:val="16"/>
                <w:szCs w:val="16"/>
              </w:rPr>
              <w:t>106,7</w:t>
            </w:r>
          </w:p>
        </w:tc>
        <w:tc>
          <w:tcPr>
            <w:tcW w:w="71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20" w:line="180" w:lineRule="exact"/>
              <w:jc w:val="center"/>
              <w:rPr>
                <w:b/>
                <w:sz w:val="16"/>
                <w:szCs w:val="16"/>
              </w:rPr>
            </w:pPr>
            <w:r w:rsidRPr="003F603D">
              <w:rPr>
                <w:b/>
                <w:sz w:val="16"/>
                <w:szCs w:val="16"/>
              </w:rPr>
              <w:t>95,6</w:t>
            </w:r>
          </w:p>
        </w:tc>
      </w:tr>
      <w:tr w:rsidR="003F603D" w:rsidRPr="003F603D" w:rsidTr="00625540">
        <w:trPr>
          <w:cantSplit/>
        </w:trPr>
        <w:tc>
          <w:tcPr>
            <w:tcW w:w="1270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20" w:line="180" w:lineRule="exact"/>
              <w:rPr>
                <w:sz w:val="16"/>
                <w:szCs w:val="16"/>
              </w:rPr>
            </w:pPr>
            <w:r w:rsidRPr="003F603D">
              <w:rPr>
                <w:sz w:val="16"/>
                <w:szCs w:val="16"/>
              </w:rPr>
              <w:t>апрель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20" w:line="180" w:lineRule="exact"/>
              <w:jc w:val="center"/>
              <w:rPr>
                <w:sz w:val="16"/>
                <w:szCs w:val="16"/>
              </w:rPr>
            </w:pPr>
            <w:r w:rsidRPr="003F603D">
              <w:rPr>
                <w:sz w:val="16"/>
                <w:szCs w:val="16"/>
              </w:rPr>
              <w:t>101,4</w:t>
            </w:r>
          </w:p>
        </w:tc>
        <w:tc>
          <w:tcPr>
            <w:tcW w:w="7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20" w:line="180" w:lineRule="exact"/>
              <w:jc w:val="center"/>
              <w:rPr>
                <w:sz w:val="16"/>
                <w:szCs w:val="16"/>
              </w:rPr>
            </w:pPr>
            <w:r w:rsidRPr="003F603D">
              <w:rPr>
                <w:sz w:val="16"/>
                <w:szCs w:val="16"/>
              </w:rPr>
              <w:t>105,2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20" w:line="180" w:lineRule="exact"/>
              <w:jc w:val="center"/>
              <w:rPr>
                <w:sz w:val="16"/>
                <w:szCs w:val="16"/>
              </w:rPr>
            </w:pPr>
            <w:r w:rsidRPr="003F603D">
              <w:rPr>
                <w:sz w:val="16"/>
                <w:szCs w:val="16"/>
              </w:rPr>
              <w:t>101,1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20" w:line="180" w:lineRule="exact"/>
              <w:jc w:val="center"/>
              <w:rPr>
                <w:sz w:val="16"/>
                <w:szCs w:val="16"/>
              </w:rPr>
            </w:pPr>
            <w:r w:rsidRPr="003F603D">
              <w:rPr>
                <w:sz w:val="16"/>
                <w:szCs w:val="16"/>
              </w:rPr>
              <w:t>100,5</w:t>
            </w:r>
          </w:p>
        </w:tc>
        <w:tc>
          <w:tcPr>
            <w:tcW w:w="71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20" w:line="180" w:lineRule="exact"/>
              <w:jc w:val="center"/>
              <w:rPr>
                <w:sz w:val="16"/>
                <w:szCs w:val="16"/>
              </w:rPr>
            </w:pPr>
            <w:r w:rsidRPr="003F603D">
              <w:rPr>
                <w:sz w:val="16"/>
                <w:szCs w:val="16"/>
              </w:rPr>
              <w:t>100,0</w:t>
            </w:r>
          </w:p>
        </w:tc>
      </w:tr>
      <w:tr w:rsidR="003F603D" w:rsidRPr="003F603D" w:rsidTr="00625540">
        <w:trPr>
          <w:cantSplit/>
        </w:trPr>
        <w:tc>
          <w:tcPr>
            <w:tcW w:w="1270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20" w:line="180" w:lineRule="exact"/>
              <w:rPr>
                <w:sz w:val="16"/>
                <w:szCs w:val="16"/>
              </w:rPr>
            </w:pPr>
            <w:r w:rsidRPr="003F603D">
              <w:rPr>
                <w:sz w:val="16"/>
                <w:szCs w:val="16"/>
              </w:rPr>
              <w:t>май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20" w:line="180" w:lineRule="exact"/>
              <w:jc w:val="center"/>
              <w:rPr>
                <w:sz w:val="16"/>
                <w:szCs w:val="16"/>
              </w:rPr>
            </w:pPr>
            <w:r w:rsidRPr="003F603D">
              <w:rPr>
                <w:sz w:val="16"/>
                <w:szCs w:val="16"/>
              </w:rPr>
              <w:t>97,2</w:t>
            </w:r>
          </w:p>
        </w:tc>
        <w:tc>
          <w:tcPr>
            <w:tcW w:w="7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20" w:line="180" w:lineRule="exact"/>
              <w:jc w:val="center"/>
              <w:rPr>
                <w:sz w:val="16"/>
                <w:szCs w:val="16"/>
              </w:rPr>
            </w:pPr>
            <w:r w:rsidRPr="003F603D">
              <w:rPr>
                <w:sz w:val="16"/>
                <w:szCs w:val="16"/>
              </w:rPr>
              <w:t>75,9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20" w:line="180" w:lineRule="exact"/>
              <w:jc w:val="center"/>
              <w:rPr>
                <w:sz w:val="16"/>
                <w:szCs w:val="16"/>
              </w:rPr>
            </w:pPr>
            <w:r w:rsidRPr="003F603D">
              <w:rPr>
                <w:sz w:val="16"/>
                <w:szCs w:val="16"/>
              </w:rPr>
              <w:t>101,3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20" w:line="180" w:lineRule="exact"/>
              <w:jc w:val="center"/>
              <w:rPr>
                <w:sz w:val="16"/>
                <w:szCs w:val="16"/>
              </w:rPr>
            </w:pPr>
            <w:r w:rsidRPr="003F603D">
              <w:rPr>
                <w:sz w:val="16"/>
                <w:szCs w:val="16"/>
              </w:rPr>
              <w:t>97,1</w:t>
            </w:r>
          </w:p>
        </w:tc>
        <w:tc>
          <w:tcPr>
            <w:tcW w:w="71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20" w:line="180" w:lineRule="exact"/>
              <w:jc w:val="center"/>
              <w:rPr>
                <w:sz w:val="16"/>
                <w:szCs w:val="16"/>
              </w:rPr>
            </w:pPr>
            <w:r w:rsidRPr="003F603D">
              <w:rPr>
                <w:sz w:val="16"/>
                <w:szCs w:val="16"/>
              </w:rPr>
              <w:t>100,0</w:t>
            </w:r>
          </w:p>
        </w:tc>
      </w:tr>
      <w:tr w:rsidR="003F603D" w:rsidRPr="003F603D" w:rsidTr="00625540">
        <w:trPr>
          <w:cantSplit/>
        </w:trPr>
        <w:tc>
          <w:tcPr>
            <w:tcW w:w="1270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20" w:line="180" w:lineRule="exact"/>
              <w:rPr>
                <w:sz w:val="16"/>
                <w:szCs w:val="16"/>
              </w:rPr>
            </w:pPr>
            <w:r w:rsidRPr="003F603D">
              <w:rPr>
                <w:sz w:val="16"/>
                <w:szCs w:val="16"/>
              </w:rPr>
              <w:t>июнь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20" w:line="180" w:lineRule="exact"/>
              <w:jc w:val="center"/>
              <w:rPr>
                <w:sz w:val="16"/>
                <w:szCs w:val="16"/>
              </w:rPr>
            </w:pPr>
            <w:r w:rsidRPr="003F603D">
              <w:rPr>
                <w:sz w:val="16"/>
                <w:szCs w:val="16"/>
              </w:rPr>
              <w:t>98,5</w:t>
            </w:r>
          </w:p>
        </w:tc>
        <w:tc>
          <w:tcPr>
            <w:tcW w:w="7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20" w:line="180" w:lineRule="exact"/>
              <w:jc w:val="center"/>
              <w:rPr>
                <w:sz w:val="16"/>
                <w:szCs w:val="16"/>
              </w:rPr>
            </w:pPr>
            <w:r w:rsidRPr="003F603D">
              <w:rPr>
                <w:sz w:val="16"/>
                <w:szCs w:val="16"/>
              </w:rPr>
              <w:t>101,3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20" w:line="180" w:lineRule="exact"/>
              <w:jc w:val="center"/>
              <w:rPr>
                <w:sz w:val="16"/>
                <w:szCs w:val="16"/>
              </w:rPr>
            </w:pPr>
            <w:r w:rsidRPr="003F603D">
              <w:rPr>
                <w:sz w:val="16"/>
                <w:szCs w:val="16"/>
              </w:rPr>
              <w:t>100,0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20" w:line="180" w:lineRule="exact"/>
              <w:jc w:val="center"/>
              <w:rPr>
                <w:sz w:val="16"/>
                <w:szCs w:val="16"/>
              </w:rPr>
            </w:pPr>
            <w:r w:rsidRPr="003F603D">
              <w:rPr>
                <w:sz w:val="16"/>
                <w:szCs w:val="16"/>
              </w:rPr>
              <w:t>93,7</w:t>
            </w:r>
          </w:p>
        </w:tc>
        <w:tc>
          <w:tcPr>
            <w:tcW w:w="71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20" w:line="180" w:lineRule="exact"/>
              <w:jc w:val="center"/>
              <w:rPr>
                <w:sz w:val="16"/>
                <w:szCs w:val="16"/>
              </w:rPr>
            </w:pPr>
            <w:r w:rsidRPr="003F603D">
              <w:rPr>
                <w:sz w:val="16"/>
                <w:szCs w:val="16"/>
              </w:rPr>
              <w:t>100,0</w:t>
            </w:r>
          </w:p>
        </w:tc>
      </w:tr>
      <w:tr w:rsidR="003F603D" w:rsidRPr="003F603D" w:rsidTr="00625540">
        <w:trPr>
          <w:cantSplit/>
        </w:trPr>
        <w:tc>
          <w:tcPr>
            <w:tcW w:w="1270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20" w:line="180" w:lineRule="exact"/>
              <w:rPr>
                <w:sz w:val="16"/>
                <w:szCs w:val="16"/>
              </w:rPr>
            </w:pPr>
            <w:r w:rsidRPr="003F603D">
              <w:rPr>
                <w:b/>
                <w:sz w:val="16"/>
                <w:szCs w:val="16"/>
                <w:lang w:val="en-US"/>
              </w:rPr>
              <w:t xml:space="preserve">II </w:t>
            </w:r>
            <w:r w:rsidRPr="003F603D">
              <w:rPr>
                <w:b/>
                <w:sz w:val="16"/>
                <w:szCs w:val="16"/>
              </w:rPr>
              <w:t>квартал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20" w:line="180" w:lineRule="exact"/>
              <w:jc w:val="center"/>
              <w:rPr>
                <w:b/>
                <w:sz w:val="16"/>
                <w:szCs w:val="16"/>
              </w:rPr>
            </w:pPr>
            <w:r w:rsidRPr="003F603D">
              <w:rPr>
                <w:b/>
                <w:sz w:val="16"/>
                <w:szCs w:val="16"/>
              </w:rPr>
              <w:t>97,2</w:t>
            </w:r>
          </w:p>
        </w:tc>
        <w:tc>
          <w:tcPr>
            <w:tcW w:w="7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20" w:line="180" w:lineRule="exact"/>
              <w:jc w:val="center"/>
              <w:rPr>
                <w:b/>
                <w:sz w:val="16"/>
                <w:szCs w:val="16"/>
              </w:rPr>
            </w:pPr>
            <w:r w:rsidRPr="003F603D">
              <w:rPr>
                <w:b/>
                <w:sz w:val="16"/>
                <w:szCs w:val="16"/>
              </w:rPr>
              <w:t>81,0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20" w:line="180" w:lineRule="exact"/>
              <w:jc w:val="center"/>
              <w:rPr>
                <w:b/>
                <w:sz w:val="16"/>
                <w:szCs w:val="16"/>
              </w:rPr>
            </w:pPr>
            <w:r w:rsidRPr="003F603D">
              <w:rPr>
                <w:b/>
                <w:sz w:val="16"/>
                <w:szCs w:val="16"/>
              </w:rPr>
              <w:t>102,4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20" w:line="180" w:lineRule="exact"/>
              <w:jc w:val="center"/>
              <w:rPr>
                <w:b/>
                <w:sz w:val="16"/>
                <w:szCs w:val="16"/>
              </w:rPr>
            </w:pPr>
            <w:r w:rsidRPr="003F603D">
              <w:rPr>
                <w:b/>
                <w:sz w:val="16"/>
                <w:szCs w:val="16"/>
              </w:rPr>
              <w:t>91,4</w:t>
            </w:r>
          </w:p>
        </w:tc>
        <w:tc>
          <w:tcPr>
            <w:tcW w:w="71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20" w:line="180" w:lineRule="exact"/>
              <w:jc w:val="center"/>
              <w:rPr>
                <w:b/>
                <w:sz w:val="16"/>
                <w:szCs w:val="16"/>
              </w:rPr>
            </w:pPr>
            <w:r w:rsidRPr="003F603D">
              <w:rPr>
                <w:b/>
                <w:sz w:val="16"/>
                <w:szCs w:val="16"/>
              </w:rPr>
              <w:t>100,0</w:t>
            </w:r>
          </w:p>
        </w:tc>
      </w:tr>
      <w:tr w:rsidR="003F603D" w:rsidRPr="003F603D" w:rsidTr="00625540">
        <w:trPr>
          <w:cantSplit/>
        </w:trPr>
        <w:tc>
          <w:tcPr>
            <w:tcW w:w="1270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20" w:line="180" w:lineRule="exact"/>
              <w:rPr>
                <w:sz w:val="16"/>
                <w:szCs w:val="16"/>
              </w:rPr>
            </w:pPr>
            <w:r w:rsidRPr="003F603D">
              <w:rPr>
                <w:sz w:val="16"/>
                <w:szCs w:val="16"/>
              </w:rPr>
              <w:t>июль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20" w:line="180" w:lineRule="exact"/>
              <w:jc w:val="center"/>
              <w:rPr>
                <w:sz w:val="16"/>
                <w:szCs w:val="16"/>
              </w:rPr>
            </w:pPr>
            <w:r w:rsidRPr="003F603D">
              <w:rPr>
                <w:sz w:val="16"/>
                <w:szCs w:val="16"/>
              </w:rPr>
              <w:t>99,3</w:t>
            </w:r>
          </w:p>
        </w:tc>
        <w:tc>
          <w:tcPr>
            <w:tcW w:w="7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20" w:line="180" w:lineRule="exact"/>
              <w:jc w:val="center"/>
              <w:rPr>
                <w:sz w:val="16"/>
                <w:szCs w:val="16"/>
              </w:rPr>
            </w:pPr>
            <w:r w:rsidRPr="003F603D">
              <w:rPr>
                <w:sz w:val="16"/>
                <w:szCs w:val="16"/>
              </w:rPr>
              <w:t>110,0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20" w:line="180" w:lineRule="exact"/>
              <w:jc w:val="center"/>
              <w:rPr>
                <w:sz w:val="16"/>
                <w:szCs w:val="16"/>
              </w:rPr>
            </w:pPr>
            <w:r w:rsidRPr="003F603D">
              <w:rPr>
                <w:sz w:val="16"/>
                <w:szCs w:val="16"/>
              </w:rPr>
              <w:t>98,7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20" w:line="180" w:lineRule="exact"/>
              <w:jc w:val="center"/>
              <w:rPr>
                <w:sz w:val="16"/>
                <w:szCs w:val="16"/>
              </w:rPr>
            </w:pPr>
            <w:r w:rsidRPr="003F603D">
              <w:rPr>
                <w:sz w:val="16"/>
                <w:szCs w:val="16"/>
              </w:rPr>
              <w:t>96,4</w:t>
            </w:r>
          </w:p>
        </w:tc>
        <w:tc>
          <w:tcPr>
            <w:tcW w:w="71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20" w:line="180" w:lineRule="exact"/>
              <w:jc w:val="center"/>
              <w:rPr>
                <w:sz w:val="16"/>
                <w:szCs w:val="16"/>
              </w:rPr>
            </w:pPr>
            <w:r w:rsidRPr="003F603D">
              <w:rPr>
                <w:sz w:val="16"/>
                <w:szCs w:val="16"/>
              </w:rPr>
              <w:t>102,3</w:t>
            </w:r>
          </w:p>
        </w:tc>
      </w:tr>
      <w:tr w:rsidR="003F603D" w:rsidRPr="003F603D" w:rsidTr="00625540">
        <w:trPr>
          <w:cantSplit/>
        </w:trPr>
        <w:tc>
          <w:tcPr>
            <w:tcW w:w="1270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20" w:line="180" w:lineRule="exact"/>
              <w:rPr>
                <w:sz w:val="16"/>
                <w:szCs w:val="16"/>
              </w:rPr>
            </w:pPr>
            <w:r w:rsidRPr="003F603D">
              <w:rPr>
                <w:sz w:val="16"/>
                <w:szCs w:val="16"/>
              </w:rPr>
              <w:t>август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20" w:line="180" w:lineRule="exact"/>
              <w:jc w:val="center"/>
              <w:rPr>
                <w:sz w:val="16"/>
                <w:szCs w:val="16"/>
              </w:rPr>
            </w:pPr>
            <w:r w:rsidRPr="003F603D">
              <w:rPr>
                <w:sz w:val="16"/>
                <w:szCs w:val="16"/>
              </w:rPr>
              <w:t>101,1</w:t>
            </w:r>
          </w:p>
        </w:tc>
        <w:tc>
          <w:tcPr>
            <w:tcW w:w="7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20" w:line="180" w:lineRule="exact"/>
              <w:jc w:val="center"/>
              <w:rPr>
                <w:sz w:val="16"/>
                <w:szCs w:val="16"/>
              </w:rPr>
            </w:pPr>
            <w:r w:rsidRPr="003F603D">
              <w:rPr>
                <w:sz w:val="16"/>
                <w:szCs w:val="16"/>
              </w:rPr>
              <w:t>85,1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20" w:line="180" w:lineRule="exact"/>
              <w:jc w:val="center"/>
              <w:rPr>
                <w:sz w:val="16"/>
                <w:szCs w:val="16"/>
              </w:rPr>
            </w:pPr>
            <w:r w:rsidRPr="003F603D">
              <w:rPr>
                <w:sz w:val="16"/>
                <w:szCs w:val="16"/>
              </w:rPr>
              <w:t>99,1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20" w:line="180" w:lineRule="exact"/>
              <w:jc w:val="center"/>
              <w:rPr>
                <w:sz w:val="16"/>
                <w:szCs w:val="16"/>
              </w:rPr>
            </w:pPr>
            <w:r w:rsidRPr="003F603D">
              <w:rPr>
                <w:sz w:val="16"/>
                <w:szCs w:val="16"/>
              </w:rPr>
              <w:t>114,2</w:t>
            </w:r>
          </w:p>
        </w:tc>
        <w:tc>
          <w:tcPr>
            <w:tcW w:w="71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20" w:line="180" w:lineRule="exact"/>
              <w:jc w:val="center"/>
              <w:rPr>
                <w:sz w:val="16"/>
                <w:szCs w:val="16"/>
              </w:rPr>
            </w:pPr>
            <w:r w:rsidRPr="003F603D">
              <w:rPr>
                <w:sz w:val="16"/>
                <w:szCs w:val="16"/>
              </w:rPr>
              <w:t>100,5</w:t>
            </w:r>
          </w:p>
        </w:tc>
      </w:tr>
      <w:tr w:rsidR="003F603D" w:rsidRPr="003F603D" w:rsidTr="00625540">
        <w:trPr>
          <w:cantSplit/>
        </w:trPr>
        <w:tc>
          <w:tcPr>
            <w:tcW w:w="1270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20" w:line="180" w:lineRule="exact"/>
              <w:rPr>
                <w:sz w:val="16"/>
                <w:szCs w:val="16"/>
              </w:rPr>
            </w:pPr>
            <w:r w:rsidRPr="003F603D">
              <w:rPr>
                <w:sz w:val="16"/>
                <w:szCs w:val="16"/>
              </w:rPr>
              <w:t>сентябрь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20" w:line="180" w:lineRule="exact"/>
              <w:jc w:val="center"/>
              <w:rPr>
                <w:sz w:val="16"/>
                <w:szCs w:val="16"/>
              </w:rPr>
            </w:pPr>
            <w:r w:rsidRPr="003F603D">
              <w:rPr>
                <w:sz w:val="16"/>
                <w:szCs w:val="16"/>
              </w:rPr>
              <w:t>101,5</w:t>
            </w:r>
          </w:p>
        </w:tc>
        <w:tc>
          <w:tcPr>
            <w:tcW w:w="7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20" w:line="180" w:lineRule="exact"/>
              <w:jc w:val="center"/>
              <w:rPr>
                <w:sz w:val="16"/>
                <w:szCs w:val="16"/>
              </w:rPr>
            </w:pPr>
            <w:r w:rsidRPr="003F603D">
              <w:rPr>
                <w:sz w:val="16"/>
                <w:szCs w:val="16"/>
              </w:rPr>
              <w:t>103,8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20" w:line="180" w:lineRule="exact"/>
              <w:jc w:val="center"/>
              <w:rPr>
                <w:sz w:val="16"/>
                <w:szCs w:val="16"/>
              </w:rPr>
            </w:pPr>
            <w:r w:rsidRPr="003F603D">
              <w:rPr>
                <w:sz w:val="16"/>
                <w:szCs w:val="16"/>
              </w:rPr>
              <w:t>99,3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20" w:line="180" w:lineRule="exact"/>
              <w:jc w:val="center"/>
              <w:rPr>
                <w:sz w:val="16"/>
                <w:szCs w:val="16"/>
              </w:rPr>
            </w:pPr>
            <w:r w:rsidRPr="003F603D">
              <w:rPr>
                <w:sz w:val="16"/>
                <w:szCs w:val="16"/>
              </w:rPr>
              <w:t>106,2</w:t>
            </w:r>
          </w:p>
        </w:tc>
        <w:tc>
          <w:tcPr>
            <w:tcW w:w="71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20" w:line="180" w:lineRule="exact"/>
              <w:jc w:val="center"/>
              <w:rPr>
                <w:sz w:val="16"/>
                <w:szCs w:val="16"/>
              </w:rPr>
            </w:pPr>
            <w:r w:rsidRPr="003F603D">
              <w:rPr>
                <w:sz w:val="16"/>
                <w:szCs w:val="16"/>
              </w:rPr>
              <w:t>100,0</w:t>
            </w:r>
          </w:p>
        </w:tc>
      </w:tr>
      <w:tr w:rsidR="003F603D" w:rsidRPr="003F603D" w:rsidTr="00625540">
        <w:trPr>
          <w:cantSplit/>
        </w:trPr>
        <w:tc>
          <w:tcPr>
            <w:tcW w:w="1270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20" w:line="180" w:lineRule="exact"/>
              <w:rPr>
                <w:sz w:val="16"/>
                <w:szCs w:val="16"/>
              </w:rPr>
            </w:pPr>
            <w:r w:rsidRPr="003F603D">
              <w:rPr>
                <w:b/>
                <w:sz w:val="16"/>
                <w:szCs w:val="16"/>
                <w:lang w:val="en-US"/>
              </w:rPr>
              <w:t xml:space="preserve">III </w:t>
            </w:r>
            <w:r w:rsidRPr="003F603D">
              <w:rPr>
                <w:b/>
                <w:sz w:val="16"/>
                <w:szCs w:val="16"/>
              </w:rPr>
              <w:t>квартал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20" w:line="180" w:lineRule="exact"/>
              <w:jc w:val="center"/>
              <w:rPr>
                <w:b/>
                <w:sz w:val="16"/>
                <w:szCs w:val="16"/>
              </w:rPr>
            </w:pPr>
            <w:r w:rsidRPr="003F603D">
              <w:rPr>
                <w:b/>
                <w:sz w:val="16"/>
                <w:szCs w:val="16"/>
              </w:rPr>
              <w:t>101,9</w:t>
            </w:r>
          </w:p>
        </w:tc>
        <w:tc>
          <w:tcPr>
            <w:tcW w:w="7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20" w:line="180" w:lineRule="exact"/>
              <w:jc w:val="center"/>
              <w:rPr>
                <w:b/>
                <w:sz w:val="16"/>
                <w:szCs w:val="16"/>
              </w:rPr>
            </w:pPr>
            <w:r w:rsidRPr="003F603D">
              <w:rPr>
                <w:b/>
                <w:sz w:val="16"/>
                <w:szCs w:val="16"/>
              </w:rPr>
              <w:t>97,5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20" w:line="180" w:lineRule="exact"/>
              <w:jc w:val="center"/>
              <w:rPr>
                <w:b/>
                <w:sz w:val="16"/>
                <w:szCs w:val="16"/>
              </w:rPr>
            </w:pPr>
            <w:r w:rsidRPr="003F603D">
              <w:rPr>
                <w:b/>
                <w:sz w:val="16"/>
                <w:szCs w:val="16"/>
              </w:rPr>
              <w:t>97,0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20" w:line="180" w:lineRule="exact"/>
              <w:jc w:val="center"/>
              <w:rPr>
                <w:b/>
                <w:sz w:val="16"/>
                <w:szCs w:val="16"/>
              </w:rPr>
            </w:pPr>
            <w:r w:rsidRPr="003F603D">
              <w:rPr>
                <w:b/>
                <w:sz w:val="16"/>
                <w:szCs w:val="16"/>
              </w:rPr>
              <w:t>116,8</w:t>
            </w:r>
          </w:p>
        </w:tc>
        <w:tc>
          <w:tcPr>
            <w:tcW w:w="71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20" w:line="180" w:lineRule="exact"/>
              <w:jc w:val="center"/>
              <w:rPr>
                <w:b/>
                <w:sz w:val="16"/>
                <w:szCs w:val="16"/>
              </w:rPr>
            </w:pPr>
            <w:r w:rsidRPr="003F603D">
              <w:rPr>
                <w:b/>
                <w:sz w:val="16"/>
                <w:szCs w:val="16"/>
              </w:rPr>
              <w:t>102,8</w:t>
            </w:r>
          </w:p>
        </w:tc>
      </w:tr>
      <w:tr w:rsidR="003F603D" w:rsidRPr="003F603D" w:rsidTr="00625540">
        <w:trPr>
          <w:cantSplit/>
        </w:trPr>
        <w:tc>
          <w:tcPr>
            <w:tcW w:w="1270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20" w:line="180" w:lineRule="exact"/>
              <w:rPr>
                <w:sz w:val="16"/>
                <w:szCs w:val="16"/>
              </w:rPr>
            </w:pPr>
            <w:r w:rsidRPr="003F603D">
              <w:rPr>
                <w:sz w:val="16"/>
                <w:szCs w:val="16"/>
              </w:rPr>
              <w:t>октябрь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20" w:line="180" w:lineRule="exact"/>
              <w:jc w:val="center"/>
              <w:rPr>
                <w:sz w:val="16"/>
                <w:szCs w:val="16"/>
              </w:rPr>
            </w:pPr>
            <w:r w:rsidRPr="003F603D">
              <w:rPr>
                <w:sz w:val="16"/>
                <w:szCs w:val="16"/>
              </w:rPr>
              <w:t>98,8</w:t>
            </w:r>
          </w:p>
        </w:tc>
        <w:tc>
          <w:tcPr>
            <w:tcW w:w="7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20" w:line="180" w:lineRule="exact"/>
              <w:jc w:val="center"/>
              <w:rPr>
                <w:sz w:val="16"/>
                <w:szCs w:val="16"/>
              </w:rPr>
            </w:pPr>
            <w:r w:rsidRPr="003F603D">
              <w:rPr>
                <w:sz w:val="16"/>
                <w:szCs w:val="16"/>
              </w:rPr>
              <w:t>90,1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20" w:line="180" w:lineRule="exact"/>
              <w:jc w:val="center"/>
              <w:rPr>
                <w:sz w:val="16"/>
                <w:szCs w:val="16"/>
              </w:rPr>
            </w:pPr>
            <w:r w:rsidRPr="003F603D">
              <w:rPr>
                <w:sz w:val="16"/>
                <w:szCs w:val="16"/>
              </w:rPr>
              <w:t>100,3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20" w:line="180" w:lineRule="exact"/>
              <w:jc w:val="center"/>
              <w:rPr>
                <w:sz w:val="16"/>
                <w:szCs w:val="16"/>
              </w:rPr>
            </w:pPr>
            <w:r w:rsidRPr="003F603D">
              <w:rPr>
                <w:sz w:val="16"/>
                <w:szCs w:val="16"/>
              </w:rPr>
              <w:t>98,1</w:t>
            </w:r>
          </w:p>
        </w:tc>
        <w:tc>
          <w:tcPr>
            <w:tcW w:w="71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20" w:line="180" w:lineRule="exact"/>
              <w:jc w:val="center"/>
              <w:rPr>
                <w:sz w:val="16"/>
                <w:szCs w:val="16"/>
              </w:rPr>
            </w:pPr>
            <w:r w:rsidRPr="003F603D">
              <w:rPr>
                <w:sz w:val="16"/>
                <w:szCs w:val="16"/>
              </w:rPr>
              <w:t>100,0</w:t>
            </w:r>
          </w:p>
        </w:tc>
      </w:tr>
      <w:tr w:rsidR="003F603D" w:rsidRPr="003F603D" w:rsidTr="00625540">
        <w:trPr>
          <w:cantSplit/>
        </w:trPr>
        <w:tc>
          <w:tcPr>
            <w:tcW w:w="1270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20" w:line="180" w:lineRule="exact"/>
              <w:rPr>
                <w:sz w:val="16"/>
                <w:szCs w:val="16"/>
              </w:rPr>
            </w:pPr>
            <w:r w:rsidRPr="003F603D">
              <w:rPr>
                <w:sz w:val="16"/>
                <w:szCs w:val="16"/>
              </w:rPr>
              <w:t>ноябрь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20" w:line="180" w:lineRule="exact"/>
              <w:jc w:val="center"/>
              <w:rPr>
                <w:sz w:val="16"/>
                <w:szCs w:val="16"/>
              </w:rPr>
            </w:pPr>
            <w:r w:rsidRPr="003F603D">
              <w:rPr>
                <w:sz w:val="16"/>
                <w:szCs w:val="16"/>
              </w:rPr>
              <w:t>99,7</w:t>
            </w:r>
          </w:p>
        </w:tc>
        <w:tc>
          <w:tcPr>
            <w:tcW w:w="7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20" w:line="180" w:lineRule="exact"/>
              <w:jc w:val="center"/>
              <w:rPr>
                <w:sz w:val="16"/>
                <w:szCs w:val="16"/>
              </w:rPr>
            </w:pPr>
            <w:r w:rsidRPr="003F603D">
              <w:rPr>
                <w:sz w:val="16"/>
                <w:szCs w:val="16"/>
              </w:rPr>
              <w:t>103,9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20" w:line="180" w:lineRule="exact"/>
              <w:jc w:val="center"/>
              <w:rPr>
                <w:sz w:val="16"/>
                <w:szCs w:val="16"/>
              </w:rPr>
            </w:pPr>
            <w:r w:rsidRPr="003F603D">
              <w:rPr>
                <w:sz w:val="16"/>
                <w:szCs w:val="16"/>
              </w:rPr>
              <w:t>99,4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20" w:line="180" w:lineRule="exact"/>
              <w:jc w:val="center"/>
              <w:rPr>
                <w:sz w:val="16"/>
                <w:szCs w:val="16"/>
              </w:rPr>
            </w:pPr>
            <w:r w:rsidRPr="003F603D">
              <w:rPr>
                <w:sz w:val="16"/>
                <w:szCs w:val="16"/>
              </w:rPr>
              <w:t>99,2</w:t>
            </w:r>
          </w:p>
        </w:tc>
        <w:tc>
          <w:tcPr>
            <w:tcW w:w="71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20" w:line="180" w:lineRule="exact"/>
              <w:jc w:val="center"/>
              <w:rPr>
                <w:sz w:val="16"/>
                <w:szCs w:val="16"/>
              </w:rPr>
            </w:pPr>
            <w:r w:rsidRPr="003F603D">
              <w:rPr>
                <w:sz w:val="16"/>
                <w:szCs w:val="16"/>
              </w:rPr>
              <w:t>100,0</w:t>
            </w:r>
          </w:p>
        </w:tc>
      </w:tr>
      <w:tr w:rsidR="003F603D" w:rsidRPr="003F603D" w:rsidTr="00625540">
        <w:trPr>
          <w:cantSplit/>
        </w:trPr>
        <w:tc>
          <w:tcPr>
            <w:tcW w:w="1270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20" w:line="180" w:lineRule="exact"/>
              <w:rPr>
                <w:sz w:val="16"/>
                <w:szCs w:val="16"/>
              </w:rPr>
            </w:pPr>
            <w:r w:rsidRPr="003F603D">
              <w:rPr>
                <w:sz w:val="16"/>
                <w:szCs w:val="16"/>
              </w:rPr>
              <w:t>декабрь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20" w:line="180" w:lineRule="exact"/>
              <w:jc w:val="center"/>
              <w:rPr>
                <w:sz w:val="16"/>
                <w:szCs w:val="16"/>
              </w:rPr>
            </w:pPr>
            <w:r w:rsidRPr="003F603D">
              <w:rPr>
                <w:sz w:val="16"/>
                <w:szCs w:val="16"/>
              </w:rPr>
              <w:t>100,1</w:t>
            </w:r>
          </w:p>
        </w:tc>
        <w:tc>
          <w:tcPr>
            <w:tcW w:w="7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20" w:line="180" w:lineRule="exact"/>
              <w:jc w:val="center"/>
              <w:rPr>
                <w:sz w:val="16"/>
                <w:szCs w:val="16"/>
              </w:rPr>
            </w:pPr>
            <w:r w:rsidRPr="003F603D">
              <w:rPr>
                <w:sz w:val="16"/>
                <w:szCs w:val="16"/>
              </w:rPr>
              <w:t>95,0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20" w:line="180" w:lineRule="exact"/>
              <w:jc w:val="center"/>
              <w:rPr>
                <w:sz w:val="16"/>
                <w:szCs w:val="16"/>
              </w:rPr>
            </w:pPr>
            <w:r w:rsidRPr="003F603D">
              <w:rPr>
                <w:sz w:val="16"/>
                <w:szCs w:val="16"/>
              </w:rPr>
              <w:t>99,9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20" w:line="180" w:lineRule="exact"/>
              <w:jc w:val="center"/>
              <w:rPr>
                <w:sz w:val="16"/>
                <w:szCs w:val="16"/>
              </w:rPr>
            </w:pPr>
            <w:r w:rsidRPr="003F603D">
              <w:rPr>
                <w:sz w:val="16"/>
                <w:szCs w:val="16"/>
              </w:rPr>
              <w:t>101,8</w:t>
            </w:r>
          </w:p>
        </w:tc>
        <w:tc>
          <w:tcPr>
            <w:tcW w:w="71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20" w:line="180" w:lineRule="exact"/>
              <w:jc w:val="center"/>
              <w:rPr>
                <w:sz w:val="16"/>
                <w:szCs w:val="16"/>
              </w:rPr>
            </w:pPr>
            <w:r w:rsidRPr="003F603D">
              <w:rPr>
                <w:sz w:val="16"/>
                <w:szCs w:val="16"/>
              </w:rPr>
              <w:t>103,9</w:t>
            </w:r>
          </w:p>
        </w:tc>
      </w:tr>
      <w:tr w:rsidR="003F603D" w:rsidRPr="003F603D" w:rsidTr="00625540">
        <w:trPr>
          <w:cantSplit/>
        </w:trPr>
        <w:tc>
          <w:tcPr>
            <w:tcW w:w="1270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20" w:line="180" w:lineRule="exact"/>
              <w:rPr>
                <w:b/>
                <w:sz w:val="16"/>
                <w:szCs w:val="16"/>
              </w:rPr>
            </w:pPr>
            <w:r w:rsidRPr="003F603D">
              <w:rPr>
                <w:b/>
                <w:sz w:val="16"/>
                <w:szCs w:val="16"/>
              </w:rPr>
              <w:t>IV квартал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20" w:line="180" w:lineRule="exact"/>
              <w:jc w:val="center"/>
              <w:rPr>
                <w:b/>
                <w:sz w:val="16"/>
                <w:szCs w:val="16"/>
              </w:rPr>
            </w:pPr>
            <w:r w:rsidRPr="003F603D">
              <w:rPr>
                <w:b/>
                <w:sz w:val="16"/>
                <w:szCs w:val="16"/>
              </w:rPr>
              <w:t>98,6</w:t>
            </w:r>
          </w:p>
        </w:tc>
        <w:tc>
          <w:tcPr>
            <w:tcW w:w="7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20" w:line="180" w:lineRule="exact"/>
              <w:jc w:val="center"/>
              <w:rPr>
                <w:b/>
                <w:sz w:val="16"/>
                <w:szCs w:val="16"/>
              </w:rPr>
            </w:pPr>
            <w:r w:rsidRPr="003F603D">
              <w:rPr>
                <w:b/>
                <w:sz w:val="16"/>
                <w:szCs w:val="16"/>
              </w:rPr>
              <w:t>89,2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20" w:line="180" w:lineRule="exact"/>
              <w:jc w:val="center"/>
              <w:rPr>
                <w:b/>
                <w:sz w:val="16"/>
                <w:szCs w:val="16"/>
              </w:rPr>
            </w:pPr>
            <w:r w:rsidRPr="003F603D">
              <w:rPr>
                <w:b/>
                <w:sz w:val="16"/>
                <w:szCs w:val="16"/>
              </w:rPr>
              <w:t>99,5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20" w:line="180" w:lineRule="exact"/>
              <w:jc w:val="center"/>
              <w:rPr>
                <w:b/>
                <w:sz w:val="16"/>
                <w:szCs w:val="16"/>
              </w:rPr>
            </w:pPr>
            <w:r w:rsidRPr="003F603D">
              <w:rPr>
                <w:b/>
                <w:sz w:val="16"/>
                <w:szCs w:val="16"/>
              </w:rPr>
              <w:t>99,1</w:t>
            </w:r>
          </w:p>
        </w:tc>
        <w:tc>
          <w:tcPr>
            <w:tcW w:w="71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20" w:line="180" w:lineRule="exact"/>
              <w:jc w:val="center"/>
              <w:rPr>
                <w:b/>
                <w:sz w:val="16"/>
                <w:szCs w:val="16"/>
              </w:rPr>
            </w:pPr>
            <w:r w:rsidRPr="003F603D">
              <w:rPr>
                <w:b/>
                <w:sz w:val="16"/>
                <w:szCs w:val="16"/>
              </w:rPr>
              <w:t>103,9</w:t>
            </w:r>
          </w:p>
        </w:tc>
      </w:tr>
      <w:tr w:rsidR="003F603D" w:rsidRPr="003F603D" w:rsidTr="00625540">
        <w:trPr>
          <w:cantSplit/>
        </w:trPr>
        <w:tc>
          <w:tcPr>
            <w:tcW w:w="1270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20" w:line="180" w:lineRule="exact"/>
              <w:rPr>
                <w:b/>
                <w:sz w:val="16"/>
                <w:szCs w:val="16"/>
              </w:rPr>
            </w:pPr>
            <w:r w:rsidRPr="003F603D">
              <w:rPr>
                <w:b/>
                <w:sz w:val="16"/>
                <w:szCs w:val="16"/>
              </w:rPr>
              <w:t>год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20" w:line="180" w:lineRule="exact"/>
              <w:jc w:val="center"/>
              <w:rPr>
                <w:b/>
                <w:sz w:val="16"/>
                <w:szCs w:val="16"/>
              </w:rPr>
            </w:pPr>
            <w:r w:rsidRPr="003F603D">
              <w:rPr>
                <w:b/>
                <w:sz w:val="16"/>
                <w:szCs w:val="16"/>
              </w:rPr>
              <w:t>109,0</w:t>
            </w:r>
          </w:p>
        </w:tc>
        <w:tc>
          <w:tcPr>
            <w:tcW w:w="7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20" w:line="180" w:lineRule="exact"/>
              <w:jc w:val="center"/>
              <w:rPr>
                <w:b/>
                <w:sz w:val="16"/>
                <w:szCs w:val="16"/>
              </w:rPr>
            </w:pPr>
            <w:r w:rsidRPr="003F603D">
              <w:rPr>
                <w:b/>
                <w:sz w:val="16"/>
                <w:szCs w:val="16"/>
              </w:rPr>
              <w:t>115,2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20" w:line="180" w:lineRule="exact"/>
              <w:jc w:val="center"/>
              <w:rPr>
                <w:b/>
                <w:sz w:val="16"/>
                <w:szCs w:val="16"/>
              </w:rPr>
            </w:pPr>
            <w:r w:rsidRPr="003F603D">
              <w:rPr>
                <w:b/>
                <w:sz w:val="16"/>
                <w:szCs w:val="16"/>
              </w:rPr>
              <w:t>109,2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20" w:line="180" w:lineRule="exact"/>
              <w:jc w:val="center"/>
              <w:rPr>
                <w:b/>
                <w:sz w:val="16"/>
                <w:szCs w:val="16"/>
              </w:rPr>
            </w:pPr>
            <w:r w:rsidRPr="003F603D">
              <w:rPr>
                <w:b/>
                <w:sz w:val="16"/>
                <w:szCs w:val="16"/>
              </w:rPr>
              <w:t>107,4</w:t>
            </w:r>
          </w:p>
        </w:tc>
        <w:tc>
          <w:tcPr>
            <w:tcW w:w="71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20" w:line="180" w:lineRule="exact"/>
              <w:jc w:val="center"/>
              <w:rPr>
                <w:b/>
                <w:sz w:val="16"/>
                <w:szCs w:val="16"/>
              </w:rPr>
            </w:pPr>
            <w:r w:rsidRPr="003F603D">
              <w:rPr>
                <w:b/>
                <w:sz w:val="16"/>
                <w:szCs w:val="16"/>
              </w:rPr>
              <w:t>97,9</w:t>
            </w:r>
          </w:p>
        </w:tc>
      </w:tr>
      <w:tr w:rsidR="003F603D" w:rsidRPr="003F603D" w:rsidTr="00625540">
        <w:trPr>
          <w:cantSplit/>
        </w:trPr>
        <w:tc>
          <w:tcPr>
            <w:tcW w:w="1270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20" w:line="180" w:lineRule="exact"/>
              <w:rPr>
                <w:b/>
                <w:sz w:val="16"/>
                <w:szCs w:val="16"/>
              </w:rPr>
            </w:pPr>
            <w:r w:rsidRPr="003F603D">
              <w:rPr>
                <w:b/>
                <w:sz w:val="16"/>
                <w:szCs w:val="16"/>
              </w:rPr>
              <w:t xml:space="preserve">декабрь </w:t>
            </w:r>
            <w:r w:rsidRPr="003F603D">
              <w:rPr>
                <w:b/>
                <w:i/>
                <w:sz w:val="16"/>
                <w:szCs w:val="16"/>
              </w:rPr>
              <w:t xml:space="preserve"> </w:t>
            </w:r>
            <w:r w:rsidRPr="003F603D">
              <w:rPr>
                <w:b/>
                <w:sz w:val="16"/>
                <w:szCs w:val="16"/>
              </w:rPr>
              <w:t>2022г. к декабрю 2021г.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20" w:line="180" w:lineRule="exact"/>
              <w:jc w:val="center"/>
              <w:rPr>
                <w:b/>
                <w:sz w:val="16"/>
                <w:szCs w:val="16"/>
              </w:rPr>
            </w:pPr>
            <w:r w:rsidRPr="003F603D">
              <w:rPr>
                <w:b/>
                <w:sz w:val="16"/>
                <w:szCs w:val="16"/>
              </w:rPr>
              <w:t>104,0</w:t>
            </w:r>
          </w:p>
        </w:tc>
        <w:tc>
          <w:tcPr>
            <w:tcW w:w="7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20" w:line="180" w:lineRule="exact"/>
              <w:jc w:val="center"/>
              <w:rPr>
                <w:b/>
                <w:sz w:val="16"/>
                <w:szCs w:val="16"/>
              </w:rPr>
            </w:pPr>
            <w:r w:rsidRPr="003F603D">
              <w:rPr>
                <w:b/>
                <w:sz w:val="16"/>
                <w:szCs w:val="16"/>
              </w:rPr>
              <w:t>84,7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20" w:line="180" w:lineRule="exact"/>
              <w:jc w:val="center"/>
              <w:rPr>
                <w:b/>
                <w:sz w:val="16"/>
                <w:szCs w:val="16"/>
              </w:rPr>
            </w:pPr>
            <w:r w:rsidRPr="003F603D">
              <w:rPr>
                <w:b/>
                <w:sz w:val="16"/>
                <w:szCs w:val="16"/>
              </w:rPr>
              <w:t>103,7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20" w:line="180" w:lineRule="exact"/>
              <w:jc w:val="center"/>
              <w:rPr>
                <w:b/>
                <w:sz w:val="16"/>
                <w:szCs w:val="16"/>
              </w:rPr>
            </w:pPr>
            <w:r w:rsidRPr="003F603D">
              <w:rPr>
                <w:b/>
                <w:sz w:val="16"/>
                <w:szCs w:val="16"/>
              </w:rPr>
              <w:t>112,8</w:t>
            </w:r>
          </w:p>
        </w:tc>
        <w:tc>
          <w:tcPr>
            <w:tcW w:w="71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20" w:line="180" w:lineRule="exact"/>
              <w:jc w:val="center"/>
              <w:rPr>
                <w:b/>
                <w:sz w:val="16"/>
                <w:szCs w:val="16"/>
              </w:rPr>
            </w:pPr>
            <w:r w:rsidRPr="003F603D">
              <w:rPr>
                <w:b/>
                <w:sz w:val="16"/>
                <w:szCs w:val="16"/>
              </w:rPr>
              <w:t>102,1</w:t>
            </w:r>
          </w:p>
        </w:tc>
      </w:tr>
      <w:tr w:rsidR="003F603D" w:rsidRPr="003F603D" w:rsidTr="00625540">
        <w:trPr>
          <w:cantSplit/>
        </w:trPr>
        <w:tc>
          <w:tcPr>
            <w:tcW w:w="5000" w:type="pct"/>
            <w:gridSpan w:val="6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20" w:line="180" w:lineRule="exact"/>
              <w:jc w:val="center"/>
              <w:rPr>
                <w:b/>
                <w:sz w:val="16"/>
                <w:szCs w:val="16"/>
              </w:rPr>
            </w:pPr>
            <w:r w:rsidRPr="003F603D">
              <w:rPr>
                <w:b/>
                <w:sz w:val="16"/>
                <w:szCs w:val="16"/>
              </w:rPr>
              <w:t>2023г.</w:t>
            </w:r>
          </w:p>
        </w:tc>
      </w:tr>
      <w:tr w:rsidR="003F603D" w:rsidRPr="003F603D" w:rsidTr="00625540">
        <w:trPr>
          <w:cantSplit/>
        </w:trPr>
        <w:tc>
          <w:tcPr>
            <w:tcW w:w="1270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20" w:line="180" w:lineRule="exact"/>
              <w:rPr>
                <w:sz w:val="16"/>
                <w:szCs w:val="16"/>
                <w:vertAlign w:val="superscript"/>
              </w:rPr>
            </w:pPr>
            <w:r w:rsidRPr="003F603D">
              <w:rPr>
                <w:sz w:val="16"/>
                <w:szCs w:val="16"/>
              </w:rPr>
              <w:t>январь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20" w:line="180" w:lineRule="exact"/>
              <w:jc w:val="center"/>
              <w:rPr>
                <w:sz w:val="16"/>
                <w:szCs w:val="16"/>
              </w:rPr>
            </w:pPr>
            <w:r w:rsidRPr="003F603D">
              <w:rPr>
                <w:sz w:val="16"/>
                <w:szCs w:val="16"/>
              </w:rPr>
              <w:t>101,6</w:t>
            </w:r>
          </w:p>
        </w:tc>
        <w:tc>
          <w:tcPr>
            <w:tcW w:w="7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20" w:line="180" w:lineRule="exact"/>
              <w:jc w:val="center"/>
              <w:rPr>
                <w:sz w:val="16"/>
                <w:szCs w:val="16"/>
              </w:rPr>
            </w:pPr>
            <w:r w:rsidRPr="003F603D">
              <w:rPr>
                <w:sz w:val="16"/>
                <w:szCs w:val="16"/>
              </w:rPr>
              <w:t>99,5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20" w:line="180" w:lineRule="exact"/>
              <w:jc w:val="center"/>
              <w:rPr>
                <w:sz w:val="16"/>
                <w:szCs w:val="16"/>
              </w:rPr>
            </w:pPr>
            <w:r w:rsidRPr="003F603D">
              <w:rPr>
                <w:sz w:val="16"/>
                <w:szCs w:val="16"/>
              </w:rPr>
              <w:t>100,3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20" w:line="180" w:lineRule="exact"/>
              <w:jc w:val="center"/>
              <w:rPr>
                <w:sz w:val="16"/>
                <w:szCs w:val="16"/>
              </w:rPr>
            </w:pPr>
            <w:r w:rsidRPr="003F603D">
              <w:rPr>
                <w:sz w:val="16"/>
                <w:szCs w:val="16"/>
              </w:rPr>
              <w:t>105,3</w:t>
            </w:r>
          </w:p>
        </w:tc>
        <w:tc>
          <w:tcPr>
            <w:tcW w:w="71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20" w:line="180" w:lineRule="exact"/>
              <w:jc w:val="center"/>
              <w:rPr>
                <w:sz w:val="16"/>
                <w:szCs w:val="16"/>
              </w:rPr>
            </w:pPr>
            <w:r w:rsidRPr="003F603D">
              <w:rPr>
                <w:sz w:val="16"/>
                <w:szCs w:val="16"/>
              </w:rPr>
              <w:t>100,0</w:t>
            </w:r>
          </w:p>
        </w:tc>
      </w:tr>
      <w:tr w:rsidR="003F603D" w:rsidRPr="003F603D" w:rsidTr="00625540">
        <w:trPr>
          <w:cantSplit/>
        </w:trPr>
        <w:tc>
          <w:tcPr>
            <w:tcW w:w="1270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20" w:line="180" w:lineRule="exact"/>
              <w:rPr>
                <w:sz w:val="16"/>
                <w:szCs w:val="16"/>
              </w:rPr>
            </w:pPr>
            <w:r w:rsidRPr="003F603D">
              <w:rPr>
                <w:sz w:val="16"/>
                <w:szCs w:val="16"/>
              </w:rPr>
              <w:t>февраль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20" w:line="180" w:lineRule="exact"/>
              <w:jc w:val="center"/>
              <w:rPr>
                <w:sz w:val="16"/>
                <w:szCs w:val="16"/>
              </w:rPr>
            </w:pPr>
            <w:r w:rsidRPr="003F603D">
              <w:rPr>
                <w:sz w:val="16"/>
                <w:szCs w:val="16"/>
              </w:rPr>
              <w:t>105,2</w:t>
            </w:r>
          </w:p>
        </w:tc>
        <w:tc>
          <w:tcPr>
            <w:tcW w:w="7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20" w:line="180" w:lineRule="exact"/>
              <w:jc w:val="center"/>
              <w:rPr>
                <w:sz w:val="16"/>
                <w:szCs w:val="16"/>
              </w:rPr>
            </w:pPr>
            <w:r w:rsidRPr="003F603D">
              <w:rPr>
                <w:sz w:val="16"/>
                <w:szCs w:val="16"/>
              </w:rPr>
              <w:t>98,7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20" w:line="180" w:lineRule="exact"/>
              <w:jc w:val="center"/>
              <w:rPr>
                <w:sz w:val="16"/>
                <w:szCs w:val="16"/>
              </w:rPr>
            </w:pPr>
            <w:r w:rsidRPr="003F603D">
              <w:rPr>
                <w:sz w:val="16"/>
                <w:szCs w:val="16"/>
              </w:rPr>
              <w:t>106,6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20" w:line="180" w:lineRule="exact"/>
              <w:jc w:val="center"/>
              <w:rPr>
                <w:sz w:val="16"/>
                <w:szCs w:val="16"/>
              </w:rPr>
            </w:pPr>
            <w:r w:rsidRPr="003F603D">
              <w:rPr>
                <w:sz w:val="16"/>
                <w:szCs w:val="16"/>
              </w:rPr>
              <w:t>103,8</w:t>
            </w:r>
          </w:p>
        </w:tc>
        <w:tc>
          <w:tcPr>
            <w:tcW w:w="71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20" w:line="180" w:lineRule="exact"/>
              <w:jc w:val="center"/>
              <w:rPr>
                <w:sz w:val="16"/>
                <w:szCs w:val="16"/>
              </w:rPr>
            </w:pPr>
            <w:r w:rsidRPr="003F603D">
              <w:rPr>
                <w:sz w:val="16"/>
                <w:szCs w:val="16"/>
              </w:rPr>
              <w:t>100,0</w:t>
            </w:r>
          </w:p>
        </w:tc>
      </w:tr>
      <w:tr w:rsidR="003F603D" w:rsidRPr="003F603D" w:rsidTr="00625540">
        <w:trPr>
          <w:cantSplit/>
        </w:trPr>
        <w:tc>
          <w:tcPr>
            <w:tcW w:w="1270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20" w:line="180" w:lineRule="exact"/>
              <w:rPr>
                <w:sz w:val="16"/>
                <w:szCs w:val="16"/>
              </w:rPr>
            </w:pPr>
            <w:r w:rsidRPr="003F603D">
              <w:rPr>
                <w:sz w:val="16"/>
                <w:szCs w:val="16"/>
              </w:rPr>
              <w:t>март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20" w:line="180" w:lineRule="exact"/>
              <w:jc w:val="center"/>
              <w:rPr>
                <w:sz w:val="16"/>
                <w:szCs w:val="16"/>
              </w:rPr>
            </w:pPr>
            <w:r w:rsidRPr="003F603D">
              <w:rPr>
                <w:sz w:val="16"/>
                <w:szCs w:val="16"/>
              </w:rPr>
              <w:t>100,0</w:t>
            </w:r>
          </w:p>
        </w:tc>
        <w:tc>
          <w:tcPr>
            <w:tcW w:w="7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20" w:line="180" w:lineRule="exact"/>
              <w:jc w:val="center"/>
              <w:rPr>
                <w:sz w:val="16"/>
                <w:szCs w:val="16"/>
              </w:rPr>
            </w:pPr>
            <w:r w:rsidRPr="003F603D">
              <w:rPr>
                <w:sz w:val="16"/>
                <w:szCs w:val="16"/>
              </w:rPr>
              <w:t>100,0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20" w:line="180" w:lineRule="exact"/>
              <w:jc w:val="center"/>
              <w:rPr>
                <w:sz w:val="16"/>
                <w:szCs w:val="16"/>
              </w:rPr>
            </w:pPr>
            <w:r w:rsidRPr="003F603D">
              <w:rPr>
                <w:sz w:val="16"/>
                <w:szCs w:val="16"/>
              </w:rPr>
              <w:t>99,6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20" w:line="180" w:lineRule="exact"/>
              <w:jc w:val="center"/>
              <w:rPr>
                <w:sz w:val="16"/>
                <w:szCs w:val="16"/>
              </w:rPr>
            </w:pPr>
            <w:r w:rsidRPr="003F603D">
              <w:rPr>
                <w:sz w:val="16"/>
                <w:szCs w:val="16"/>
              </w:rPr>
              <w:t>101,1</w:t>
            </w:r>
          </w:p>
        </w:tc>
        <w:tc>
          <w:tcPr>
            <w:tcW w:w="71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20" w:line="180" w:lineRule="exact"/>
              <w:jc w:val="center"/>
              <w:rPr>
                <w:sz w:val="16"/>
                <w:szCs w:val="16"/>
              </w:rPr>
            </w:pPr>
            <w:r w:rsidRPr="003F603D">
              <w:rPr>
                <w:sz w:val="16"/>
                <w:szCs w:val="16"/>
              </w:rPr>
              <w:t>100,0</w:t>
            </w:r>
          </w:p>
        </w:tc>
      </w:tr>
      <w:tr w:rsidR="003F603D" w:rsidRPr="003F603D" w:rsidTr="00625540">
        <w:trPr>
          <w:cantSplit/>
        </w:trPr>
        <w:tc>
          <w:tcPr>
            <w:tcW w:w="1270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3F603D" w:rsidRPr="003F603D" w:rsidRDefault="007929F8" w:rsidP="003F603D">
            <w:pPr>
              <w:widowControl w:val="0"/>
              <w:spacing w:before="120" w:line="180" w:lineRule="exact"/>
              <w:rPr>
                <w:b/>
                <w:sz w:val="16"/>
                <w:szCs w:val="16"/>
              </w:rPr>
            </w:pPr>
            <w:r w:rsidRPr="007929F8">
              <w:rPr>
                <w:b/>
                <w:sz w:val="16"/>
                <w:szCs w:val="16"/>
                <w:lang w:val="en-US"/>
              </w:rPr>
              <w:t>I</w:t>
            </w:r>
            <w:r w:rsidRPr="007929F8">
              <w:rPr>
                <w:b/>
                <w:sz w:val="16"/>
                <w:szCs w:val="16"/>
              </w:rPr>
              <w:t xml:space="preserve"> </w:t>
            </w:r>
            <w:r w:rsidR="003F603D" w:rsidRPr="003F603D">
              <w:rPr>
                <w:b/>
                <w:sz w:val="16"/>
                <w:szCs w:val="16"/>
              </w:rPr>
              <w:t>квартал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20" w:line="180" w:lineRule="exact"/>
              <w:jc w:val="center"/>
              <w:rPr>
                <w:b/>
                <w:sz w:val="16"/>
                <w:szCs w:val="16"/>
              </w:rPr>
            </w:pPr>
            <w:r w:rsidRPr="003F603D">
              <w:rPr>
                <w:b/>
                <w:sz w:val="16"/>
                <w:szCs w:val="16"/>
              </w:rPr>
              <w:t>106,8</w:t>
            </w:r>
          </w:p>
        </w:tc>
        <w:tc>
          <w:tcPr>
            <w:tcW w:w="7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20" w:line="180" w:lineRule="exact"/>
              <w:jc w:val="center"/>
              <w:rPr>
                <w:b/>
                <w:sz w:val="16"/>
                <w:szCs w:val="16"/>
              </w:rPr>
            </w:pPr>
            <w:r w:rsidRPr="003F603D">
              <w:rPr>
                <w:b/>
                <w:sz w:val="16"/>
                <w:szCs w:val="16"/>
              </w:rPr>
              <w:t>98,3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20" w:line="180" w:lineRule="exact"/>
              <w:jc w:val="center"/>
              <w:rPr>
                <w:b/>
                <w:sz w:val="16"/>
                <w:szCs w:val="16"/>
              </w:rPr>
            </w:pPr>
            <w:r w:rsidRPr="003F603D">
              <w:rPr>
                <w:b/>
                <w:sz w:val="16"/>
                <w:szCs w:val="16"/>
              </w:rPr>
              <w:t>106,4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20" w:line="180" w:lineRule="exact"/>
              <w:jc w:val="center"/>
              <w:rPr>
                <w:b/>
                <w:sz w:val="16"/>
                <w:szCs w:val="16"/>
              </w:rPr>
            </w:pPr>
            <w:r w:rsidRPr="003F603D">
              <w:rPr>
                <w:b/>
                <w:sz w:val="16"/>
                <w:szCs w:val="16"/>
              </w:rPr>
              <w:t>110,5</w:t>
            </w:r>
          </w:p>
        </w:tc>
        <w:tc>
          <w:tcPr>
            <w:tcW w:w="71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20" w:line="180" w:lineRule="exact"/>
              <w:jc w:val="center"/>
              <w:rPr>
                <w:b/>
                <w:sz w:val="16"/>
                <w:szCs w:val="16"/>
              </w:rPr>
            </w:pPr>
            <w:r w:rsidRPr="003F603D">
              <w:rPr>
                <w:b/>
                <w:sz w:val="16"/>
                <w:szCs w:val="16"/>
              </w:rPr>
              <w:t>100,0</w:t>
            </w:r>
          </w:p>
        </w:tc>
      </w:tr>
      <w:tr w:rsidR="003F603D" w:rsidRPr="003F603D" w:rsidTr="00625540">
        <w:trPr>
          <w:cantSplit/>
        </w:trPr>
        <w:tc>
          <w:tcPr>
            <w:tcW w:w="1270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20" w:line="180" w:lineRule="exact"/>
              <w:rPr>
                <w:sz w:val="16"/>
                <w:szCs w:val="16"/>
              </w:rPr>
            </w:pPr>
            <w:r w:rsidRPr="003F603D">
              <w:rPr>
                <w:sz w:val="16"/>
                <w:szCs w:val="16"/>
              </w:rPr>
              <w:t>апрель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20" w:line="180" w:lineRule="exact"/>
              <w:jc w:val="center"/>
              <w:rPr>
                <w:sz w:val="16"/>
                <w:szCs w:val="16"/>
              </w:rPr>
            </w:pPr>
            <w:r w:rsidRPr="003F603D">
              <w:rPr>
                <w:sz w:val="16"/>
                <w:szCs w:val="16"/>
              </w:rPr>
              <w:t>99,6</w:t>
            </w:r>
          </w:p>
        </w:tc>
        <w:tc>
          <w:tcPr>
            <w:tcW w:w="7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20" w:line="180" w:lineRule="exact"/>
              <w:jc w:val="center"/>
              <w:rPr>
                <w:sz w:val="16"/>
                <w:szCs w:val="16"/>
              </w:rPr>
            </w:pPr>
            <w:r w:rsidRPr="003F603D">
              <w:rPr>
                <w:sz w:val="16"/>
                <w:szCs w:val="16"/>
              </w:rPr>
              <w:t>93,5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20" w:line="180" w:lineRule="exact"/>
              <w:jc w:val="center"/>
              <w:rPr>
                <w:sz w:val="16"/>
                <w:szCs w:val="16"/>
              </w:rPr>
            </w:pPr>
            <w:r w:rsidRPr="003F603D">
              <w:rPr>
                <w:sz w:val="16"/>
                <w:szCs w:val="16"/>
              </w:rPr>
              <w:t>100,2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20" w:line="180" w:lineRule="exact"/>
              <w:jc w:val="center"/>
              <w:rPr>
                <w:sz w:val="16"/>
                <w:szCs w:val="16"/>
              </w:rPr>
            </w:pPr>
            <w:r w:rsidRPr="003F603D">
              <w:rPr>
                <w:sz w:val="16"/>
                <w:szCs w:val="16"/>
              </w:rPr>
              <w:t>99,2</w:t>
            </w:r>
          </w:p>
        </w:tc>
        <w:tc>
          <w:tcPr>
            <w:tcW w:w="71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20" w:line="180" w:lineRule="exact"/>
              <w:jc w:val="center"/>
              <w:rPr>
                <w:sz w:val="16"/>
                <w:szCs w:val="16"/>
              </w:rPr>
            </w:pPr>
            <w:r w:rsidRPr="003F603D">
              <w:rPr>
                <w:sz w:val="16"/>
                <w:szCs w:val="16"/>
              </w:rPr>
              <w:t>100,0</w:t>
            </w:r>
          </w:p>
        </w:tc>
      </w:tr>
      <w:tr w:rsidR="003F603D" w:rsidRPr="003F603D" w:rsidTr="00625540">
        <w:trPr>
          <w:cantSplit/>
        </w:trPr>
        <w:tc>
          <w:tcPr>
            <w:tcW w:w="1270" w:type="pct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20" w:line="180" w:lineRule="exact"/>
              <w:rPr>
                <w:b/>
                <w:sz w:val="16"/>
                <w:szCs w:val="16"/>
              </w:rPr>
            </w:pPr>
            <w:r w:rsidRPr="003F603D">
              <w:rPr>
                <w:b/>
                <w:sz w:val="16"/>
                <w:szCs w:val="16"/>
              </w:rPr>
              <w:t xml:space="preserve">апрель </w:t>
            </w:r>
            <w:r w:rsidRPr="003F603D">
              <w:rPr>
                <w:b/>
                <w:i/>
                <w:sz w:val="16"/>
                <w:szCs w:val="16"/>
              </w:rPr>
              <w:t xml:space="preserve"> </w:t>
            </w:r>
            <w:r w:rsidRPr="003F603D">
              <w:rPr>
                <w:b/>
                <w:sz w:val="16"/>
                <w:szCs w:val="16"/>
              </w:rPr>
              <w:t>2023г. к декабрю 2022г.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20" w:line="180" w:lineRule="exact"/>
              <w:jc w:val="center"/>
              <w:rPr>
                <w:b/>
                <w:sz w:val="16"/>
                <w:szCs w:val="16"/>
              </w:rPr>
            </w:pPr>
            <w:r w:rsidRPr="003F603D">
              <w:rPr>
                <w:b/>
                <w:sz w:val="16"/>
                <w:szCs w:val="16"/>
              </w:rPr>
              <w:t>106,3</w:t>
            </w:r>
          </w:p>
        </w:tc>
        <w:tc>
          <w:tcPr>
            <w:tcW w:w="707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20" w:line="180" w:lineRule="exact"/>
              <w:jc w:val="center"/>
              <w:rPr>
                <w:b/>
                <w:sz w:val="16"/>
                <w:szCs w:val="16"/>
              </w:rPr>
            </w:pPr>
            <w:r w:rsidRPr="003F603D">
              <w:rPr>
                <w:b/>
                <w:sz w:val="16"/>
                <w:szCs w:val="16"/>
              </w:rPr>
              <w:t>91,9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20" w:line="180" w:lineRule="exact"/>
              <w:jc w:val="center"/>
              <w:rPr>
                <w:b/>
                <w:sz w:val="16"/>
                <w:szCs w:val="16"/>
              </w:rPr>
            </w:pPr>
            <w:r w:rsidRPr="003F603D">
              <w:rPr>
                <w:b/>
                <w:sz w:val="16"/>
                <w:szCs w:val="16"/>
              </w:rPr>
              <w:t>106,7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20" w:line="180" w:lineRule="exact"/>
              <w:jc w:val="center"/>
              <w:rPr>
                <w:b/>
                <w:sz w:val="16"/>
                <w:szCs w:val="16"/>
              </w:rPr>
            </w:pPr>
            <w:r w:rsidRPr="003F603D">
              <w:rPr>
                <w:b/>
                <w:sz w:val="16"/>
                <w:szCs w:val="16"/>
              </w:rPr>
              <w:t>109,6</w:t>
            </w:r>
          </w:p>
        </w:tc>
        <w:tc>
          <w:tcPr>
            <w:tcW w:w="710" w:type="pct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20" w:line="180" w:lineRule="exact"/>
              <w:jc w:val="center"/>
              <w:rPr>
                <w:b/>
                <w:sz w:val="16"/>
                <w:szCs w:val="16"/>
              </w:rPr>
            </w:pPr>
            <w:r w:rsidRPr="003F603D">
              <w:rPr>
                <w:b/>
                <w:sz w:val="16"/>
                <w:szCs w:val="16"/>
              </w:rPr>
              <w:t>100,0</w:t>
            </w:r>
          </w:p>
        </w:tc>
      </w:tr>
    </w:tbl>
    <w:p w:rsidR="003F603D" w:rsidRPr="003F603D" w:rsidRDefault="003F603D" w:rsidP="003F603D">
      <w:pPr>
        <w:widowControl w:val="0"/>
        <w:spacing w:before="240"/>
        <w:jc w:val="center"/>
        <w:rPr>
          <w:b/>
          <w:caps/>
          <w:sz w:val="16"/>
          <w:szCs w:val="16"/>
        </w:rPr>
      </w:pPr>
      <w:r w:rsidRPr="003F603D">
        <w:rPr>
          <w:b/>
          <w:caps/>
          <w:sz w:val="16"/>
          <w:szCs w:val="16"/>
        </w:rPr>
        <w:t>Индексы цен производителей промышленных товаров</w:t>
      </w:r>
    </w:p>
    <w:p w:rsidR="003F603D" w:rsidRPr="003F603D" w:rsidRDefault="003F603D" w:rsidP="003F603D">
      <w:pPr>
        <w:widowControl w:val="0"/>
        <w:spacing w:after="240"/>
        <w:jc w:val="center"/>
        <w:rPr>
          <w:b/>
          <w:caps/>
          <w:sz w:val="16"/>
          <w:szCs w:val="16"/>
          <w:vertAlign w:val="superscript"/>
        </w:rPr>
      </w:pPr>
      <w:r w:rsidRPr="003F603D">
        <w:rPr>
          <w:b/>
          <w:caps/>
          <w:sz w:val="16"/>
          <w:szCs w:val="16"/>
        </w:rPr>
        <w:t>по видам экономической деятельности</w:t>
      </w:r>
      <w:r w:rsidRPr="003F603D">
        <w:rPr>
          <w:b/>
          <w:caps/>
          <w:sz w:val="16"/>
          <w:szCs w:val="16"/>
          <w:vertAlign w:val="superscript"/>
        </w:rPr>
        <w:t>1)</w:t>
      </w:r>
    </w:p>
    <w:p w:rsidR="003F603D" w:rsidRPr="003F603D" w:rsidRDefault="003F603D" w:rsidP="003F603D">
      <w:pPr>
        <w:widowControl w:val="0"/>
        <w:jc w:val="right"/>
        <w:rPr>
          <w:sz w:val="16"/>
          <w:szCs w:val="16"/>
        </w:rPr>
      </w:pPr>
      <w:r w:rsidRPr="003F603D">
        <w:rPr>
          <w:sz w:val="16"/>
          <w:szCs w:val="16"/>
        </w:rPr>
        <w:lastRenderedPageBreak/>
        <w:t>на конец периода; в процентах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7"/>
        <w:gridCol w:w="1778"/>
        <w:gridCol w:w="1828"/>
      </w:tblGrid>
      <w:tr w:rsidR="003F603D" w:rsidRPr="003F603D" w:rsidTr="00625540">
        <w:trPr>
          <w:cantSplit/>
          <w:tblHeader/>
          <w:jc w:val="center"/>
        </w:trPr>
        <w:tc>
          <w:tcPr>
            <w:tcW w:w="2887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F603D" w:rsidRPr="003F603D" w:rsidRDefault="003F603D" w:rsidP="003F603D">
            <w:pPr>
              <w:widowControl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04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3D" w:rsidRPr="003F603D" w:rsidRDefault="003F603D" w:rsidP="003F603D">
            <w:pPr>
              <w:widowControl w:val="0"/>
              <w:jc w:val="center"/>
              <w:rPr>
                <w:i/>
                <w:sz w:val="16"/>
                <w:szCs w:val="16"/>
              </w:rPr>
            </w:pPr>
            <w:r w:rsidRPr="003F603D">
              <w:rPr>
                <w:i/>
                <w:sz w:val="16"/>
                <w:szCs w:val="16"/>
              </w:rPr>
              <w:t>Апрель 2023г.</w:t>
            </w:r>
          </w:p>
          <w:p w:rsidR="003F603D" w:rsidRPr="003F603D" w:rsidRDefault="003F603D" w:rsidP="003F603D">
            <w:pPr>
              <w:widowControl w:val="0"/>
              <w:jc w:val="center"/>
              <w:rPr>
                <w:i/>
                <w:sz w:val="16"/>
                <w:szCs w:val="16"/>
              </w:rPr>
            </w:pPr>
            <w:r w:rsidRPr="003F603D">
              <w:rPr>
                <w:i/>
                <w:sz w:val="16"/>
                <w:szCs w:val="16"/>
              </w:rPr>
              <w:t>к декабрю 2022г.</w:t>
            </w:r>
          </w:p>
        </w:tc>
        <w:tc>
          <w:tcPr>
            <w:tcW w:w="107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F603D" w:rsidRPr="003F603D" w:rsidRDefault="003F603D" w:rsidP="003F603D">
            <w:pPr>
              <w:widowControl w:val="0"/>
              <w:jc w:val="center"/>
              <w:rPr>
                <w:i/>
                <w:sz w:val="16"/>
                <w:szCs w:val="16"/>
                <w:u w:val="single"/>
              </w:rPr>
            </w:pPr>
            <w:r w:rsidRPr="003F603D">
              <w:rPr>
                <w:i/>
                <w:sz w:val="16"/>
                <w:szCs w:val="16"/>
                <w:u w:val="single"/>
              </w:rPr>
              <w:t>Справочно</w:t>
            </w:r>
          </w:p>
          <w:p w:rsidR="003F603D" w:rsidRPr="003F603D" w:rsidRDefault="003F603D" w:rsidP="003F603D">
            <w:pPr>
              <w:widowControl w:val="0"/>
              <w:jc w:val="center"/>
              <w:rPr>
                <w:i/>
                <w:sz w:val="16"/>
                <w:szCs w:val="16"/>
              </w:rPr>
            </w:pPr>
            <w:r w:rsidRPr="003F603D">
              <w:rPr>
                <w:i/>
                <w:sz w:val="16"/>
                <w:szCs w:val="16"/>
              </w:rPr>
              <w:t>апрель 2022г.</w:t>
            </w:r>
          </w:p>
          <w:p w:rsidR="003F603D" w:rsidRPr="003F603D" w:rsidRDefault="003F603D" w:rsidP="003F603D">
            <w:pPr>
              <w:widowControl w:val="0"/>
              <w:jc w:val="center"/>
              <w:rPr>
                <w:i/>
                <w:sz w:val="16"/>
                <w:szCs w:val="16"/>
                <w:vertAlign w:val="superscript"/>
              </w:rPr>
            </w:pPr>
            <w:r w:rsidRPr="003F603D">
              <w:rPr>
                <w:i/>
                <w:sz w:val="16"/>
                <w:szCs w:val="16"/>
              </w:rPr>
              <w:t>к декабрю 2021г.</w:t>
            </w:r>
          </w:p>
        </w:tc>
      </w:tr>
      <w:tr w:rsidR="003F603D" w:rsidRPr="003F603D" w:rsidTr="00625540">
        <w:trPr>
          <w:cantSplit/>
          <w:jc w:val="center"/>
        </w:trPr>
        <w:tc>
          <w:tcPr>
            <w:tcW w:w="2887" w:type="pct"/>
            <w:tcBorders>
              <w:top w:val="single" w:sz="4" w:space="0" w:color="auto"/>
              <w:left w:val="double" w:sz="4" w:space="0" w:color="auto"/>
              <w:right w:val="single" w:sz="4" w:space="0" w:color="808080"/>
            </w:tcBorders>
          </w:tcPr>
          <w:p w:rsidR="003F603D" w:rsidRPr="003F603D" w:rsidRDefault="003F603D" w:rsidP="003F603D">
            <w:pPr>
              <w:spacing w:before="120"/>
              <w:rPr>
                <w:b/>
                <w:sz w:val="16"/>
                <w:szCs w:val="16"/>
              </w:rPr>
            </w:pPr>
            <w:r w:rsidRPr="003F603D">
              <w:rPr>
                <w:b/>
                <w:sz w:val="16"/>
                <w:szCs w:val="16"/>
              </w:rPr>
              <w:t>Добыча полезных ископаемых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808080"/>
              <w:right w:val="single" w:sz="4" w:space="0" w:color="808080"/>
            </w:tcBorders>
            <w:vAlign w:val="bottom"/>
          </w:tcPr>
          <w:p w:rsidR="003F603D" w:rsidRPr="003F603D" w:rsidRDefault="003F603D" w:rsidP="003F603D">
            <w:pPr>
              <w:jc w:val="center"/>
              <w:rPr>
                <w:b/>
                <w:sz w:val="16"/>
                <w:szCs w:val="16"/>
              </w:rPr>
            </w:pPr>
            <w:r w:rsidRPr="003F603D">
              <w:rPr>
                <w:b/>
                <w:sz w:val="16"/>
                <w:szCs w:val="16"/>
              </w:rPr>
              <w:t>91,9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808080"/>
              <w:right w:val="double" w:sz="4" w:space="0" w:color="auto"/>
            </w:tcBorders>
            <w:vAlign w:val="bottom"/>
          </w:tcPr>
          <w:p w:rsidR="003F603D" w:rsidRPr="003F603D" w:rsidRDefault="003F603D" w:rsidP="003F603D">
            <w:pPr>
              <w:jc w:val="center"/>
              <w:rPr>
                <w:b/>
                <w:bCs/>
                <w:sz w:val="16"/>
                <w:szCs w:val="16"/>
              </w:rPr>
            </w:pPr>
            <w:r w:rsidRPr="003F603D">
              <w:rPr>
                <w:b/>
                <w:bCs/>
                <w:sz w:val="16"/>
                <w:szCs w:val="16"/>
              </w:rPr>
              <w:t>127,1</w:t>
            </w:r>
          </w:p>
        </w:tc>
      </w:tr>
      <w:tr w:rsidR="003F603D" w:rsidRPr="003F603D" w:rsidTr="00625540">
        <w:trPr>
          <w:cantSplit/>
          <w:jc w:val="center"/>
        </w:trPr>
        <w:tc>
          <w:tcPr>
            <w:tcW w:w="2887" w:type="pct"/>
            <w:tcBorders>
              <w:left w:val="double" w:sz="4" w:space="0" w:color="auto"/>
              <w:right w:val="single" w:sz="4" w:space="0" w:color="808080"/>
            </w:tcBorders>
            <w:vAlign w:val="bottom"/>
          </w:tcPr>
          <w:p w:rsidR="003F603D" w:rsidRPr="003F603D" w:rsidRDefault="003F603D" w:rsidP="003F603D">
            <w:pPr>
              <w:spacing w:before="120"/>
              <w:ind w:left="227"/>
              <w:rPr>
                <w:sz w:val="16"/>
                <w:szCs w:val="16"/>
              </w:rPr>
            </w:pPr>
            <w:r w:rsidRPr="003F603D">
              <w:rPr>
                <w:sz w:val="16"/>
                <w:szCs w:val="16"/>
              </w:rPr>
              <w:t>из нее:</w:t>
            </w:r>
          </w:p>
          <w:p w:rsidR="003F603D" w:rsidRPr="003F603D" w:rsidRDefault="003F603D" w:rsidP="003F603D">
            <w:pPr>
              <w:spacing w:before="120"/>
              <w:ind w:left="113"/>
              <w:rPr>
                <w:sz w:val="16"/>
                <w:szCs w:val="16"/>
              </w:rPr>
            </w:pPr>
            <w:r w:rsidRPr="003F603D">
              <w:rPr>
                <w:sz w:val="16"/>
                <w:szCs w:val="16"/>
              </w:rPr>
              <w:t>добыча нефти и природного газа</w:t>
            </w:r>
          </w:p>
        </w:tc>
        <w:tc>
          <w:tcPr>
            <w:tcW w:w="1042" w:type="pct"/>
            <w:tcBorders>
              <w:left w:val="single" w:sz="4" w:space="0" w:color="808080"/>
              <w:right w:val="single" w:sz="4" w:space="0" w:color="808080"/>
            </w:tcBorders>
            <w:vAlign w:val="bottom"/>
          </w:tcPr>
          <w:p w:rsidR="003F603D" w:rsidRPr="003F603D" w:rsidRDefault="003F603D" w:rsidP="003F603D">
            <w:pPr>
              <w:jc w:val="center"/>
              <w:rPr>
                <w:sz w:val="16"/>
                <w:szCs w:val="16"/>
              </w:rPr>
            </w:pPr>
            <w:r w:rsidRPr="003F603D">
              <w:rPr>
                <w:sz w:val="16"/>
                <w:szCs w:val="16"/>
              </w:rPr>
              <w:t>89,1</w:t>
            </w:r>
          </w:p>
        </w:tc>
        <w:tc>
          <w:tcPr>
            <w:tcW w:w="1071" w:type="pct"/>
            <w:tcBorders>
              <w:left w:val="single" w:sz="4" w:space="0" w:color="808080"/>
              <w:right w:val="double" w:sz="4" w:space="0" w:color="auto"/>
            </w:tcBorders>
            <w:vAlign w:val="bottom"/>
          </w:tcPr>
          <w:p w:rsidR="003F603D" w:rsidRPr="003F603D" w:rsidRDefault="003F603D" w:rsidP="003F603D">
            <w:pPr>
              <w:jc w:val="center"/>
              <w:rPr>
                <w:sz w:val="16"/>
                <w:szCs w:val="16"/>
              </w:rPr>
            </w:pPr>
            <w:r w:rsidRPr="003F603D">
              <w:rPr>
                <w:sz w:val="16"/>
                <w:szCs w:val="16"/>
              </w:rPr>
              <w:t>130,8</w:t>
            </w:r>
          </w:p>
        </w:tc>
      </w:tr>
      <w:tr w:rsidR="003F603D" w:rsidRPr="003F603D" w:rsidTr="00625540">
        <w:trPr>
          <w:cantSplit/>
          <w:jc w:val="center"/>
        </w:trPr>
        <w:tc>
          <w:tcPr>
            <w:tcW w:w="2887" w:type="pct"/>
            <w:tcBorders>
              <w:left w:val="double" w:sz="4" w:space="0" w:color="auto"/>
              <w:right w:val="single" w:sz="4" w:space="0" w:color="808080"/>
            </w:tcBorders>
            <w:vAlign w:val="bottom"/>
          </w:tcPr>
          <w:p w:rsidR="003F603D" w:rsidRPr="003F603D" w:rsidRDefault="003F603D" w:rsidP="003F603D">
            <w:pPr>
              <w:spacing w:before="120"/>
              <w:ind w:left="113" w:right="-57"/>
              <w:rPr>
                <w:sz w:val="16"/>
                <w:szCs w:val="16"/>
              </w:rPr>
            </w:pPr>
            <w:r w:rsidRPr="003F603D">
              <w:rPr>
                <w:sz w:val="16"/>
                <w:szCs w:val="16"/>
              </w:rPr>
              <w:t>добыча прочих полезных ископаемых</w:t>
            </w:r>
          </w:p>
        </w:tc>
        <w:tc>
          <w:tcPr>
            <w:tcW w:w="1042" w:type="pct"/>
            <w:tcBorders>
              <w:left w:val="single" w:sz="4" w:space="0" w:color="808080"/>
              <w:right w:val="single" w:sz="4" w:space="0" w:color="808080"/>
            </w:tcBorders>
            <w:vAlign w:val="bottom"/>
          </w:tcPr>
          <w:p w:rsidR="003F603D" w:rsidRPr="003F603D" w:rsidRDefault="003F603D" w:rsidP="003F603D">
            <w:pPr>
              <w:jc w:val="center"/>
              <w:rPr>
                <w:sz w:val="16"/>
                <w:szCs w:val="16"/>
              </w:rPr>
            </w:pPr>
            <w:r w:rsidRPr="003F603D">
              <w:rPr>
                <w:sz w:val="16"/>
                <w:szCs w:val="16"/>
              </w:rPr>
              <w:t>100,3</w:t>
            </w:r>
          </w:p>
        </w:tc>
        <w:tc>
          <w:tcPr>
            <w:tcW w:w="1071" w:type="pct"/>
            <w:tcBorders>
              <w:left w:val="single" w:sz="4" w:space="0" w:color="808080"/>
              <w:right w:val="double" w:sz="4" w:space="0" w:color="auto"/>
            </w:tcBorders>
            <w:vAlign w:val="bottom"/>
          </w:tcPr>
          <w:p w:rsidR="003F603D" w:rsidRPr="003F603D" w:rsidRDefault="003F603D" w:rsidP="003F603D">
            <w:pPr>
              <w:jc w:val="center"/>
              <w:rPr>
                <w:sz w:val="16"/>
                <w:szCs w:val="16"/>
              </w:rPr>
            </w:pPr>
            <w:r w:rsidRPr="003F603D">
              <w:rPr>
                <w:sz w:val="16"/>
                <w:szCs w:val="16"/>
              </w:rPr>
              <w:t>115,1</w:t>
            </w:r>
          </w:p>
        </w:tc>
      </w:tr>
      <w:tr w:rsidR="003F603D" w:rsidRPr="003F603D" w:rsidTr="00625540">
        <w:trPr>
          <w:cantSplit/>
          <w:jc w:val="center"/>
        </w:trPr>
        <w:tc>
          <w:tcPr>
            <w:tcW w:w="2887" w:type="pct"/>
            <w:tcBorders>
              <w:left w:val="double" w:sz="4" w:space="0" w:color="auto"/>
              <w:right w:val="single" w:sz="4" w:space="0" w:color="808080"/>
            </w:tcBorders>
            <w:vAlign w:val="bottom"/>
          </w:tcPr>
          <w:p w:rsidR="003F603D" w:rsidRPr="003F603D" w:rsidRDefault="003F603D" w:rsidP="003F603D">
            <w:pPr>
              <w:spacing w:before="120"/>
              <w:rPr>
                <w:b/>
                <w:bCs/>
                <w:sz w:val="16"/>
                <w:szCs w:val="16"/>
              </w:rPr>
            </w:pPr>
            <w:r w:rsidRPr="003F603D">
              <w:rPr>
                <w:b/>
                <w:bCs/>
                <w:sz w:val="16"/>
                <w:szCs w:val="16"/>
              </w:rPr>
              <w:t>Обрабатывающие производства</w:t>
            </w:r>
          </w:p>
        </w:tc>
        <w:tc>
          <w:tcPr>
            <w:tcW w:w="1042" w:type="pct"/>
            <w:tcBorders>
              <w:left w:val="single" w:sz="4" w:space="0" w:color="808080"/>
              <w:right w:val="single" w:sz="4" w:space="0" w:color="808080"/>
            </w:tcBorders>
            <w:vAlign w:val="bottom"/>
          </w:tcPr>
          <w:p w:rsidR="003F603D" w:rsidRPr="003F603D" w:rsidRDefault="003F603D" w:rsidP="003F603D">
            <w:pPr>
              <w:jc w:val="center"/>
              <w:rPr>
                <w:b/>
                <w:sz w:val="16"/>
                <w:szCs w:val="16"/>
              </w:rPr>
            </w:pPr>
            <w:r w:rsidRPr="003F603D">
              <w:rPr>
                <w:b/>
                <w:sz w:val="16"/>
                <w:szCs w:val="16"/>
              </w:rPr>
              <w:t>106,7</w:t>
            </w:r>
          </w:p>
        </w:tc>
        <w:tc>
          <w:tcPr>
            <w:tcW w:w="1071" w:type="pct"/>
            <w:tcBorders>
              <w:left w:val="single" w:sz="4" w:space="0" w:color="808080"/>
              <w:right w:val="double" w:sz="4" w:space="0" w:color="auto"/>
            </w:tcBorders>
            <w:vAlign w:val="bottom"/>
          </w:tcPr>
          <w:p w:rsidR="003F603D" w:rsidRPr="003F603D" w:rsidRDefault="003F603D" w:rsidP="003F603D">
            <w:pPr>
              <w:jc w:val="center"/>
              <w:rPr>
                <w:b/>
                <w:bCs/>
                <w:sz w:val="16"/>
                <w:szCs w:val="16"/>
              </w:rPr>
            </w:pPr>
            <w:r w:rsidRPr="003F603D">
              <w:rPr>
                <w:b/>
                <w:bCs/>
                <w:sz w:val="16"/>
                <w:szCs w:val="16"/>
              </w:rPr>
              <w:t>106,0</w:t>
            </w:r>
          </w:p>
        </w:tc>
      </w:tr>
      <w:tr w:rsidR="003F603D" w:rsidRPr="003F603D" w:rsidTr="00625540">
        <w:trPr>
          <w:cantSplit/>
          <w:jc w:val="center"/>
        </w:trPr>
        <w:tc>
          <w:tcPr>
            <w:tcW w:w="2887" w:type="pct"/>
            <w:tcBorders>
              <w:left w:val="double" w:sz="4" w:space="0" w:color="auto"/>
              <w:right w:val="single" w:sz="4" w:space="0" w:color="808080"/>
            </w:tcBorders>
            <w:vAlign w:val="bottom"/>
          </w:tcPr>
          <w:p w:rsidR="003F603D" w:rsidRPr="003F603D" w:rsidRDefault="003F603D" w:rsidP="003F603D">
            <w:pPr>
              <w:spacing w:before="120"/>
              <w:ind w:left="227"/>
              <w:rPr>
                <w:sz w:val="16"/>
                <w:szCs w:val="16"/>
              </w:rPr>
            </w:pPr>
            <w:r w:rsidRPr="003F603D">
              <w:rPr>
                <w:sz w:val="16"/>
                <w:szCs w:val="16"/>
              </w:rPr>
              <w:t>в том числе:</w:t>
            </w:r>
          </w:p>
          <w:p w:rsidR="003F603D" w:rsidRPr="003F603D" w:rsidRDefault="003F603D" w:rsidP="003F603D">
            <w:pPr>
              <w:spacing w:before="120"/>
              <w:ind w:left="113"/>
              <w:rPr>
                <w:sz w:val="16"/>
                <w:szCs w:val="16"/>
              </w:rPr>
            </w:pPr>
            <w:r w:rsidRPr="003F603D">
              <w:rPr>
                <w:sz w:val="16"/>
                <w:szCs w:val="16"/>
              </w:rPr>
              <w:t>производство пищевых продуктов</w:t>
            </w:r>
          </w:p>
        </w:tc>
        <w:tc>
          <w:tcPr>
            <w:tcW w:w="1042" w:type="pct"/>
            <w:tcBorders>
              <w:left w:val="single" w:sz="4" w:space="0" w:color="808080"/>
              <w:right w:val="single" w:sz="4" w:space="0" w:color="808080"/>
            </w:tcBorders>
            <w:vAlign w:val="bottom"/>
          </w:tcPr>
          <w:p w:rsidR="003F603D" w:rsidRPr="003F603D" w:rsidRDefault="003F603D" w:rsidP="003F603D">
            <w:pPr>
              <w:jc w:val="center"/>
              <w:rPr>
                <w:sz w:val="16"/>
                <w:szCs w:val="16"/>
              </w:rPr>
            </w:pPr>
            <w:r w:rsidRPr="003F603D">
              <w:rPr>
                <w:sz w:val="16"/>
                <w:szCs w:val="16"/>
              </w:rPr>
              <w:t>100,1</w:t>
            </w:r>
          </w:p>
        </w:tc>
        <w:tc>
          <w:tcPr>
            <w:tcW w:w="1071" w:type="pct"/>
            <w:tcBorders>
              <w:left w:val="single" w:sz="4" w:space="0" w:color="808080"/>
              <w:right w:val="double" w:sz="4" w:space="0" w:color="auto"/>
            </w:tcBorders>
            <w:vAlign w:val="bottom"/>
          </w:tcPr>
          <w:p w:rsidR="003F603D" w:rsidRPr="003F603D" w:rsidRDefault="003F603D" w:rsidP="003F603D">
            <w:pPr>
              <w:jc w:val="center"/>
              <w:rPr>
                <w:sz w:val="16"/>
                <w:szCs w:val="16"/>
              </w:rPr>
            </w:pPr>
            <w:r w:rsidRPr="003F603D">
              <w:rPr>
                <w:sz w:val="16"/>
                <w:szCs w:val="16"/>
              </w:rPr>
              <w:t>115,5</w:t>
            </w:r>
          </w:p>
        </w:tc>
      </w:tr>
      <w:tr w:rsidR="003F603D" w:rsidRPr="003F603D" w:rsidTr="00625540">
        <w:trPr>
          <w:cantSplit/>
          <w:jc w:val="center"/>
        </w:trPr>
        <w:tc>
          <w:tcPr>
            <w:tcW w:w="2887" w:type="pct"/>
            <w:tcBorders>
              <w:left w:val="double" w:sz="4" w:space="0" w:color="auto"/>
              <w:right w:val="single" w:sz="4" w:space="0" w:color="808080"/>
            </w:tcBorders>
            <w:vAlign w:val="bottom"/>
          </w:tcPr>
          <w:p w:rsidR="003F603D" w:rsidRPr="003F603D" w:rsidRDefault="003F603D" w:rsidP="003F603D">
            <w:pPr>
              <w:spacing w:before="120"/>
              <w:ind w:left="113"/>
              <w:rPr>
                <w:sz w:val="16"/>
                <w:szCs w:val="16"/>
              </w:rPr>
            </w:pPr>
            <w:r w:rsidRPr="003F603D">
              <w:rPr>
                <w:sz w:val="16"/>
                <w:szCs w:val="16"/>
              </w:rPr>
              <w:t>производство напитков</w:t>
            </w:r>
          </w:p>
        </w:tc>
        <w:tc>
          <w:tcPr>
            <w:tcW w:w="1042" w:type="pct"/>
            <w:tcBorders>
              <w:left w:val="single" w:sz="4" w:space="0" w:color="808080"/>
              <w:right w:val="single" w:sz="4" w:space="0" w:color="808080"/>
            </w:tcBorders>
            <w:vAlign w:val="bottom"/>
          </w:tcPr>
          <w:p w:rsidR="003F603D" w:rsidRPr="003F603D" w:rsidRDefault="003F603D" w:rsidP="003F603D">
            <w:pPr>
              <w:jc w:val="center"/>
              <w:rPr>
                <w:sz w:val="16"/>
                <w:szCs w:val="16"/>
              </w:rPr>
            </w:pPr>
            <w:r w:rsidRPr="003F603D">
              <w:rPr>
                <w:sz w:val="16"/>
                <w:szCs w:val="16"/>
              </w:rPr>
              <w:t>104,1</w:t>
            </w:r>
          </w:p>
        </w:tc>
        <w:tc>
          <w:tcPr>
            <w:tcW w:w="1071" w:type="pct"/>
            <w:tcBorders>
              <w:left w:val="single" w:sz="4" w:space="0" w:color="808080"/>
              <w:right w:val="double" w:sz="4" w:space="0" w:color="auto"/>
            </w:tcBorders>
            <w:vAlign w:val="bottom"/>
          </w:tcPr>
          <w:p w:rsidR="003F603D" w:rsidRPr="003F603D" w:rsidRDefault="003F603D" w:rsidP="003F603D">
            <w:pPr>
              <w:jc w:val="center"/>
              <w:rPr>
                <w:sz w:val="16"/>
                <w:szCs w:val="16"/>
              </w:rPr>
            </w:pPr>
            <w:r w:rsidRPr="003F603D">
              <w:rPr>
                <w:sz w:val="16"/>
                <w:szCs w:val="16"/>
              </w:rPr>
              <w:t>105,0</w:t>
            </w:r>
          </w:p>
        </w:tc>
      </w:tr>
      <w:tr w:rsidR="003F603D" w:rsidRPr="003F603D" w:rsidTr="00625540">
        <w:trPr>
          <w:cantSplit/>
          <w:jc w:val="center"/>
        </w:trPr>
        <w:tc>
          <w:tcPr>
            <w:tcW w:w="2887" w:type="pct"/>
            <w:tcBorders>
              <w:left w:val="double" w:sz="4" w:space="0" w:color="auto"/>
              <w:right w:val="single" w:sz="4" w:space="0" w:color="808080"/>
            </w:tcBorders>
            <w:vAlign w:val="bottom"/>
          </w:tcPr>
          <w:p w:rsidR="003F603D" w:rsidRPr="003F603D" w:rsidRDefault="003F603D" w:rsidP="003F603D">
            <w:pPr>
              <w:spacing w:before="120"/>
              <w:ind w:left="113"/>
              <w:rPr>
                <w:sz w:val="16"/>
                <w:szCs w:val="16"/>
              </w:rPr>
            </w:pPr>
            <w:r w:rsidRPr="003F603D">
              <w:rPr>
                <w:sz w:val="16"/>
                <w:szCs w:val="16"/>
              </w:rPr>
              <w:t>производство текстильных изделий</w:t>
            </w:r>
          </w:p>
        </w:tc>
        <w:tc>
          <w:tcPr>
            <w:tcW w:w="1042" w:type="pct"/>
            <w:tcBorders>
              <w:left w:val="single" w:sz="4" w:space="0" w:color="808080"/>
              <w:right w:val="single" w:sz="4" w:space="0" w:color="808080"/>
            </w:tcBorders>
            <w:vAlign w:val="bottom"/>
          </w:tcPr>
          <w:p w:rsidR="003F603D" w:rsidRPr="003F603D" w:rsidRDefault="003F603D" w:rsidP="003F603D">
            <w:pPr>
              <w:jc w:val="center"/>
              <w:rPr>
                <w:sz w:val="16"/>
                <w:szCs w:val="16"/>
              </w:rPr>
            </w:pPr>
            <w:r w:rsidRPr="003F603D">
              <w:rPr>
                <w:sz w:val="16"/>
                <w:szCs w:val="16"/>
              </w:rPr>
              <w:t>100,0</w:t>
            </w:r>
          </w:p>
        </w:tc>
        <w:tc>
          <w:tcPr>
            <w:tcW w:w="1071" w:type="pct"/>
            <w:tcBorders>
              <w:left w:val="single" w:sz="4" w:space="0" w:color="808080"/>
              <w:right w:val="double" w:sz="4" w:space="0" w:color="auto"/>
            </w:tcBorders>
            <w:vAlign w:val="bottom"/>
          </w:tcPr>
          <w:p w:rsidR="003F603D" w:rsidRPr="003F603D" w:rsidRDefault="003F603D" w:rsidP="003F603D">
            <w:pPr>
              <w:jc w:val="center"/>
              <w:rPr>
                <w:sz w:val="16"/>
                <w:szCs w:val="16"/>
              </w:rPr>
            </w:pPr>
            <w:r w:rsidRPr="003F603D">
              <w:rPr>
                <w:sz w:val="16"/>
                <w:szCs w:val="16"/>
              </w:rPr>
              <w:t>131,1</w:t>
            </w:r>
          </w:p>
        </w:tc>
      </w:tr>
      <w:tr w:rsidR="003F603D" w:rsidRPr="003F603D" w:rsidTr="00625540">
        <w:trPr>
          <w:cantSplit/>
          <w:jc w:val="center"/>
        </w:trPr>
        <w:tc>
          <w:tcPr>
            <w:tcW w:w="2887" w:type="pct"/>
            <w:tcBorders>
              <w:left w:val="double" w:sz="4" w:space="0" w:color="auto"/>
              <w:right w:val="single" w:sz="4" w:space="0" w:color="808080"/>
            </w:tcBorders>
            <w:vAlign w:val="bottom"/>
          </w:tcPr>
          <w:p w:rsidR="003F603D" w:rsidRPr="003F603D" w:rsidRDefault="003F603D" w:rsidP="003F603D">
            <w:pPr>
              <w:spacing w:before="120"/>
              <w:ind w:left="113"/>
              <w:rPr>
                <w:sz w:val="16"/>
                <w:szCs w:val="16"/>
              </w:rPr>
            </w:pPr>
            <w:r w:rsidRPr="003F603D">
              <w:rPr>
                <w:sz w:val="16"/>
                <w:szCs w:val="16"/>
              </w:rPr>
              <w:t>производство бумаги и бумажных изделий</w:t>
            </w:r>
          </w:p>
        </w:tc>
        <w:tc>
          <w:tcPr>
            <w:tcW w:w="1042" w:type="pct"/>
            <w:tcBorders>
              <w:left w:val="single" w:sz="4" w:space="0" w:color="808080"/>
              <w:right w:val="single" w:sz="4" w:space="0" w:color="808080"/>
            </w:tcBorders>
            <w:vAlign w:val="bottom"/>
          </w:tcPr>
          <w:p w:rsidR="003F603D" w:rsidRPr="003F603D" w:rsidRDefault="003F603D" w:rsidP="003F603D">
            <w:pPr>
              <w:jc w:val="center"/>
              <w:rPr>
                <w:sz w:val="16"/>
                <w:szCs w:val="16"/>
              </w:rPr>
            </w:pPr>
            <w:r w:rsidRPr="003F603D">
              <w:rPr>
                <w:sz w:val="16"/>
                <w:szCs w:val="16"/>
              </w:rPr>
              <w:t>100,0</w:t>
            </w:r>
          </w:p>
        </w:tc>
        <w:tc>
          <w:tcPr>
            <w:tcW w:w="1071" w:type="pct"/>
            <w:tcBorders>
              <w:left w:val="single" w:sz="4" w:space="0" w:color="808080"/>
              <w:right w:val="double" w:sz="4" w:space="0" w:color="auto"/>
            </w:tcBorders>
            <w:vAlign w:val="bottom"/>
          </w:tcPr>
          <w:p w:rsidR="003F603D" w:rsidRPr="003F603D" w:rsidRDefault="003F603D" w:rsidP="003F603D">
            <w:pPr>
              <w:jc w:val="center"/>
              <w:rPr>
                <w:sz w:val="16"/>
                <w:szCs w:val="16"/>
              </w:rPr>
            </w:pPr>
            <w:r w:rsidRPr="003F603D">
              <w:rPr>
                <w:sz w:val="16"/>
                <w:szCs w:val="16"/>
              </w:rPr>
              <w:t>100,2</w:t>
            </w:r>
          </w:p>
        </w:tc>
      </w:tr>
      <w:tr w:rsidR="003F603D" w:rsidRPr="003F603D" w:rsidTr="00625540">
        <w:trPr>
          <w:cantSplit/>
          <w:jc w:val="center"/>
        </w:trPr>
        <w:tc>
          <w:tcPr>
            <w:tcW w:w="2887" w:type="pct"/>
            <w:tcBorders>
              <w:left w:val="double" w:sz="4" w:space="0" w:color="auto"/>
              <w:right w:val="single" w:sz="4" w:space="0" w:color="808080"/>
            </w:tcBorders>
            <w:vAlign w:val="bottom"/>
          </w:tcPr>
          <w:p w:rsidR="003F603D" w:rsidRPr="003F603D" w:rsidRDefault="003F603D" w:rsidP="003F603D">
            <w:pPr>
              <w:spacing w:before="120"/>
              <w:ind w:left="113"/>
              <w:rPr>
                <w:sz w:val="16"/>
                <w:szCs w:val="16"/>
              </w:rPr>
            </w:pPr>
            <w:r w:rsidRPr="003F603D">
              <w:rPr>
                <w:sz w:val="16"/>
                <w:szCs w:val="16"/>
              </w:rPr>
              <w:t>производство резиновых и пластмассовых изделий</w:t>
            </w:r>
          </w:p>
        </w:tc>
        <w:tc>
          <w:tcPr>
            <w:tcW w:w="1042" w:type="pct"/>
            <w:tcBorders>
              <w:left w:val="single" w:sz="4" w:space="0" w:color="808080"/>
              <w:right w:val="single" w:sz="4" w:space="0" w:color="808080"/>
            </w:tcBorders>
            <w:vAlign w:val="bottom"/>
          </w:tcPr>
          <w:p w:rsidR="003F603D" w:rsidRPr="003F603D" w:rsidRDefault="003F603D" w:rsidP="003F603D">
            <w:pPr>
              <w:jc w:val="center"/>
              <w:rPr>
                <w:sz w:val="16"/>
                <w:szCs w:val="16"/>
              </w:rPr>
            </w:pPr>
            <w:r w:rsidRPr="003F603D">
              <w:rPr>
                <w:sz w:val="16"/>
                <w:szCs w:val="16"/>
              </w:rPr>
              <w:t>102,5</w:t>
            </w:r>
          </w:p>
        </w:tc>
        <w:tc>
          <w:tcPr>
            <w:tcW w:w="1071" w:type="pct"/>
            <w:tcBorders>
              <w:left w:val="single" w:sz="4" w:space="0" w:color="808080"/>
              <w:right w:val="double" w:sz="4" w:space="0" w:color="auto"/>
            </w:tcBorders>
            <w:vAlign w:val="bottom"/>
          </w:tcPr>
          <w:p w:rsidR="003F603D" w:rsidRPr="003F603D" w:rsidRDefault="003F603D" w:rsidP="003F603D">
            <w:pPr>
              <w:jc w:val="center"/>
              <w:rPr>
                <w:sz w:val="16"/>
                <w:szCs w:val="16"/>
              </w:rPr>
            </w:pPr>
            <w:r w:rsidRPr="003F603D">
              <w:rPr>
                <w:sz w:val="16"/>
                <w:szCs w:val="16"/>
              </w:rPr>
              <w:t>88,4</w:t>
            </w:r>
          </w:p>
        </w:tc>
      </w:tr>
      <w:tr w:rsidR="003F603D" w:rsidRPr="003F603D" w:rsidTr="00625540">
        <w:trPr>
          <w:cantSplit/>
          <w:trHeight w:val="245"/>
          <w:jc w:val="center"/>
        </w:trPr>
        <w:tc>
          <w:tcPr>
            <w:tcW w:w="2887" w:type="pct"/>
            <w:tcBorders>
              <w:left w:val="double" w:sz="4" w:space="0" w:color="auto"/>
              <w:right w:val="single" w:sz="4" w:space="0" w:color="808080"/>
            </w:tcBorders>
            <w:vAlign w:val="bottom"/>
          </w:tcPr>
          <w:p w:rsidR="003F603D" w:rsidRPr="003F603D" w:rsidRDefault="003F603D" w:rsidP="003F603D">
            <w:pPr>
              <w:spacing w:before="120"/>
              <w:ind w:left="113"/>
              <w:rPr>
                <w:sz w:val="16"/>
                <w:szCs w:val="16"/>
              </w:rPr>
            </w:pPr>
            <w:r w:rsidRPr="003F603D">
              <w:rPr>
                <w:sz w:val="16"/>
                <w:szCs w:val="16"/>
              </w:rPr>
              <w:t>производство прочей неметаллической минеральной продукции</w:t>
            </w:r>
          </w:p>
        </w:tc>
        <w:tc>
          <w:tcPr>
            <w:tcW w:w="1042" w:type="pct"/>
            <w:tcBorders>
              <w:left w:val="single" w:sz="4" w:space="0" w:color="808080"/>
              <w:right w:val="single" w:sz="4" w:space="0" w:color="808080"/>
            </w:tcBorders>
            <w:vAlign w:val="bottom"/>
          </w:tcPr>
          <w:p w:rsidR="003F603D" w:rsidRPr="003F603D" w:rsidRDefault="003F603D" w:rsidP="003F603D">
            <w:pPr>
              <w:jc w:val="center"/>
              <w:rPr>
                <w:sz w:val="16"/>
                <w:szCs w:val="16"/>
              </w:rPr>
            </w:pPr>
            <w:r w:rsidRPr="003F603D">
              <w:rPr>
                <w:sz w:val="16"/>
                <w:szCs w:val="16"/>
              </w:rPr>
              <w:t>97,2</w:t>
            </w:r>
          </w:p>
        </w:tc>
        <w:tc>
          <w:tcPr>
            <w:tcW w:w="1071" w:type="pct"/>
            <w:tcBorders>
              <w:left w:val="single" w:sz="4" w:space="0" w:color="808080"/>
              <w:right w:val="double" w:sz="4" w:space="0" w:color="auto"/>
            </w:tcBorders>
            <w:vAlign w:val="bottom"/>
          </w:tcPr>
          <w:p w:rsidR="003F603D" w:rsidRPr="003F603D" w:rsidRDefault="003F603D" w:rsidP="003F603D">
            <w:pPr>
              <w:jc w:val="center"/>
              <w:rPr>
                <w:sz w:val="16"/>
                <w:szCs w:val="16"/>
              </w:rPr>
            </w:pPr>
            <w:r w:rsidRPr="003F603D">
              <w:rPr>
                <w:sz w:val="16"/>
                <w:szCs w:val="16"/>
              </w:rPr>
              <w:t>102,0</w:t>
            </w:r>
          </w:p>
        </w:tc>
      </w:tr>
      <w:tr w:rsidR="003F603D" w:rsidRPr="003F603D" w:rsidTr="00625540">
        <w:trPr>
          <w:cantSplit/>
          <w:jc w:val="center"/>
        </w:trPr>
        <w:tc>
          <w:tcPr>
            <w:tcW w:w="2887" w:type="pct"/>
            <w:tcBorders>
              <w:left w:val="double" w:sz="4" w:space="0" w:color="auto"/>
              <w:right w:val="single" w:sz="4" w:space="0" w:color="808080"/>
            </w:tcBorders>
            <w:vAlign w:val="bottom"/>
          </w:tcPr>
          <w:p w:rsidR="003F603D" w:rsidRPr="003F603D" w:rsidRDefault="003F603D" w:rsidP="003F603D">
            <w:pPr>
              <w:spacing w:before="120"/>
              <w:ind w:left="113"/>
              <w:rPr>
                <w:sz w:val="16"/>
                <w:szCs w:val="16"/>
              </w:rPr>
            </w:pPr>
            <w:r w:rsidRPr="003F603D">
              <w:rPr>
                <w:sz w:val="16"/>
                <w:szCs w:val="16"/>
              </w:rPr>
              <w:t>производство готовых металлических изделий, кроме машин и об</w:t>
            </w:r>
            <w:r w:rsidRPr="003F603D">
              <w:rPr>
                <w:sz w:val="16"/>
                <w:szCs w:val="16"/>
              </w:rPr>
              <w:t>о</w:t>
            </w:r>
            <w:r w:rsidRPr="003F603D">
              <w:rPr>
                <w:sz w:val="16"/>
                <w:szCs w:val="16"/>
              </w:rPr>
              <w:t>рудования</w:t>
            </w:r>
          </w:p>
        </w:tc>
        <w:tc>
          <w:tcPr>
            <w:tcW w:w="1042" w:type="pct"/>
            <w:tcBorders>
              <w:left w:val="single" w:sz="4" w:space="0" w:color="808080"/>
              <w:right w:val="single" w:sz="4" w:space="0" w:color="808080"/>
            </w:tcBorders>
            <w:vAlign w:val="bottom"/>
          </w:tcPr>
          <w:p w:rsidR="003F603D" w:rsidRPr="003F603D" w:rsidRDefault="003F603D" w:rsidP="003F603D">
            <w:pPr>
              <w:jc w:val="center"/>
              <w:rPr>
                <w:sz w:val="16"/>
                <w:szCs w:val="16"/>
              </w:rPr>
            </w:pPr>
            <w:r w:rsidRPr="003F603D">
              <w:rPr>
                <w:sz w:val="16"/>
                <w:szCs w:val="16"/>
              </w:rPr>
              <w:t>140,0</w:t>
            </w:r>
          </w:p>
        </w:tc>
        <w:tc>
          <w:tcPr>
            <w:tcW w:w="1071" w:type="pct"/>
            <w:tcBorders>
              <w:left w:val="single" w:sz="4" w:space="0" w:color="808080"/>
              <w:right w:val="double" w:sz="4" w:space="0" w:color="auto"/>
            </w:tcBorders>
            <w:vAlign w:val="bottom"/>
          </w:tcPr>
          <w:p w:rsidR="003F603D" w:rsidRPr="003F603D" w:rsidRDefault="003F603D" w:rsidP="003F603D">
            <w:pPr>
              <w:jc w:val="center"/>
              <w:rPr>
                <w:sz w:val="16"/>
                <w:szCs w:val="16"/>
              </w:rPr>
            </w:pPr>
            <w:r w:rsidRPr="003F603D">
              <w:rPr>
                <w:sz w:val="16"/>
                <w:szCs w:val="16"/>
              </w:rPr>
              <w:t>126,3</w:t>
            </w:r>
          </w:p>
        </w:tc>
      </w:tr>
      <w:tr w:rsidR="003F603D" w:rsidRPr="003F603D" w:rsidTr="00625540">
        <w:trPr>
          <w:cantSplit/>
          <w:jc w:val="center"/>
        </w:trPr>
        <w:tc>
          <w:tcPr>
            <w:tcW w:w="2887" w:type="pct"/>
            <w:tcBorders>
              <w:left w:val="double" w:sz="4" w:space="0" w:color="auto"/>
              <w:right w:val="single" w:sz="4" w:space="0" w:color="808080"/>
            </w:tcBorders>
            <w:vAlign w:val="bottom"/>
          </w:tcPr>
          <w:p w:rsidR="003F603D" w:rsidRPr="003F603D" w:rsidRDefault="003F603D" w:rsidP="003F603D">
            <w:pPr>
              <w:spacing w:before="120"/>
              <w:ind w:left="113"/>
              <w:rPr>
                <w:sz w:val="16"/>
                <w:szCs w:val="16"/>
              </w:rPr>
            </w:pPr>
            <w:r w:rsidRPr="003F603D">
              <w:rPr>
                <w:sz w:val="16"/>
                <w:szCs w:val="16"/>
              </w:rPr>
              <w:t>производство компьютеров, электронных и оптических изделий</w:t>
            </w:r>
          </w:p>
        </w:tc>
        <w:tc>
          <w:tcPr>
            <w:tcW w:w="1042" w:type="pct"/>
            <w:tcBorders>
              <w:left w:val="single" w:sz="4" w:space="0" w:color="808080"/>
              <w:right w:val="single" w:sz="4" w:space="0" w:color="808080"/>
            </w:tcBorders>
            <w:vAlign w:val="bottom"/>
          </w:tcPr>
          <w:p w:rsidR="003F603D" w:rsidRPr="003F603D" w:rsidRDefault="003F603D" w:rsidP="003F603D">
            <w:pPr>
              <w:jc w:val="center"/>
              <w:rPr>
                <w:sz w:val="16"/>
                <w:szCs w:val="16"/>
              </w:rPr>
            </w:pPr>
            <w:r w:rsidRPr="003F603D">
              <w:rPr>
                <w:sz w:val="16"/>
                <w:szCs w:val="16"/>
              </w:rPr>
              <w:t>118,6</w:t>
            </w:r>
          </w:p>
        </w:tc>
        <w:tc>
          <w:tcPr>
            <w:tcW w:w="1071" w:type="pct"/>
            <w:tcBorders>
              <w:left w:val="single" w:sz="4" w:space="0" w:color="808080"/>
              <w:right w:val="double" w:sz="4" w:space="0" w:color="auto"/>
            </w:tcBorders>
            <w:vAlign w:val="bottom"/>
          </w:tcPr>
          <w:p w:rsidR="003F603D" w:rsidRPr="003F603D" w:rsidRDefault="003F603D" w:rsidP="003F603D">
            <w:pPr>
              <w:jc w:val="center"/>
              <w:rPr>
                <w:sz w:val="16"/>
                <w:szCs w:val="16"/>
              </w:rPr>
            </w:pPr>
            <w:r w:rsidRPr="003F603D">
              <w:rPr>
                <w:sz w:val="16"/>
                <w:szCs w:val="16"/>
              </w:rPr>
              <w:t>104,5</w:t>
            </w:r>
          </w:p>
        </w:tc>
      </w:tr>
      <w:tr w:rsidR="003F603D" w:rsidRPr="003F603D" w:rsidTr="00625540">
        <w:trPr>
          <w:cantSplit/>
          <w:jc w:val="center"/>
        </w:trPr>
        <w:tc>
          <w:tcPr>
            <w:tcW w:w="2887" w:type="pct"/>
            <w:tcBorders>
              <w:left w:val="double" w:sz="4" w:space="0" w:color="auto"/>
              <w:right w:val="single" w:sz="4" w:space="0" w:color="808080"/>
            </w:tcBorders>
            <w:vAlign w:val="bottom"/>
          </w:tcPr>
          <w:p w:rsidR="003F603D" w:rsidRPr="003F603D" w:rsidRDefault="003F603D" w:rsidP="003F603D">
            <w:pPr>
              <w:spacing w:before="120"/>
              <w:ind w:left="113"/>
              <w:rPr>
                <w:sz w:val="16"/>
                <w:szCs w:val="16"/>
              </w:rPr>
            </w:pPr>
            <w:r w:rsidRPr="003F603D">
              <w:rPr>
                <w:sz w:val="16"/>
                <w:szCs w:val="16"/>
              </w:rPr>
              <w:t>производство электрического оборудования</w:t>
            </w:r>
          </w:p>
        </w:tc>
        <w:tc>
          <w:tcPr>
            <w:tcW w:w="1042" w:type="pct"/>
            <w:tcBorders>
              <w:left w:val="single" w:sz="4" w:space="0" w:color="808080"/>
              <w:right w:val="single" w:sz="4" w:space="0" w:color="808080"/>
            </w:tcBorders>
            <w:vAlign w:val="bottom"/>
          </w:tcPr>
          <w:p w:rsidR="003F603D" w:rsidRPr="003F603D" w:rsidRDefault="003F603D" w:rsidP="003F603D">
            <w:pPr>
              <w:jc w:val="center"/>
              <w:rPr>
                <w:sz w:val="16"/>
                <w:szCs w:val="16"/>
              </w:rPr>
            </w:pPr>
            <w:r w:rsidRPr="003F603D">
              <w:rPr>
                <w:sz w:val="16"/>
                <w:szCs w:val="16"/>
              </w:rPr>
              <w:t>104,2</w:t>
            </w:r>
          </w:p>
        </w:tc>
        <w:tc>
          <w:tcPr>
            <w:tcW w:w="1071" w:type="pct"/>
            <w:tcBorders>
              <w:left w:val="single" w:sz="4" w:space="0" w:color="808080"/>
              <w:right w:val="double" w:sz="4" w:space="0" w:color="auto"/>
            </w:tcBorders>
            <w:vAlign w:val="bottom"/>
          </w:tcPr>
          <w:p w:rsidR="003F603D" w:rsidRPr="003F603D" w:rsidRDefault="003F603D" w:rsidP="003F603D">
            <w:pPr>
              <w:jc w:val="center"/>
              <w:rPr>
                <w:sz w:val="16"/>
                <w:szCs w:val="16"/>
              </w:rPr>
            </w:pPr>
            <w:r w:rsidRPr="003F603D">
              <w:rPr>
                <w:sz w:val="16"/>
                <w:szCs w:val="16"/>
              </w:rPr>
              <w:t>102,1</w:t>
            </w:r>
          </w:p>
        </w:tc>
      </w:tr>
      <w:tr w:rsidR="003F603D" w:rsidRPr="003F603D" w:rsidTr="00625540">
        <w:trPr>
          <w:cantSplit/>
          <w:jc w:val="center"/>
        </w:trPr>
        <w:tc>
          <w:tcPr>
            <w:tcW w:w="2887" w:type="pct"/>
            <w:tcBorders>
              <w:left w:val="double" w:sz="4" w:space="0" w:color="auto"/>
              <w:right w:val="single" w:sz="4" w:space="0" w:color="808080"/>
            </w:tcBorders>
            <w:vAlign w:val="bottom"/>
          </w:tcPr>
          <w:p w:rsidR="003F603D" w:rsidRPr="003F603D" w:rsidRDefault="003F603D" w:rsidP="003F603D">
            <w:pPr>
              <w:spacing w:before="120"/>
              <w:ind w:left="113"/>
              <w:rPr>
                <w:sz w:val="16"/>
                <w:szCs w:val="16"/>
              </w:rPr>
            </w:pPr>
            <w:r w:rsidRPr="003F603D">
              <w:rPr>
                <w:sz w:val="16"/>
                <w:szCs w:val="16"/>
              </w:rPr>
              <w:t>производство машин и оборудования, не включенные в другие гру</w:t>
            </w:r>
            <w:r w:rsidRPr="003F603D">
              <w:rPr>
                <w:sz w:val="16"/>
                <w:szCs w:val="16"/>
              </w:rPr>
              <w:t>п</w:t>
            </w:r>
            <w:r w:rsidRPr="003F603D">
              <w:rPr>
                <w:sz w:val="16"/>
                <w:szCs w:val="16"/>
              </w:rPr>
              <w:t>пировки</w:t>
            </w:r>
          </w:p>
        </w:tc>
        <w:tc>
          <w:tcPr>
            <w:tcW w:w="1042" w:type="pct"/>
            <w:tcBorders>
              <w:left w:val="single" w:sz="4" w:space="0" w:color="808080"/>
              <w:right w:val="single" w:sz="4" w:space="0" w:color="808080"/>
            </w:tcBorders>
            <w:vAlign w:val="bottom"/>
          </w:tcPr>
          <w:p w:rsidR="003F603D" w:rsidRPr="003F603D" w:rsidRDefault="003F603D" w:rsidP="003F603D">
            <w:pPr>
              <w:jc w:val="center"/>
              <w:rPr>
                <w:sz w:val="16"/>
                <w:szCs w:val="16"/>
              </w:rPr>
            </w:pPr>
            <w:r w:rsidRPr="003F603D">
              <w:rPr>
                <w:sz w:val="16"/>
                <w:szCs w:val="16"/>
              </w:rPr>
              <w:t>100,3</w:t>
            </w:r>
          </w:p>
        </w:tc>
        <w:tc>
          <w:tcPr>
            <w:tcW w:w="1071" w:type="pct"/>
            <w:tcBorders>
              <w:left w:val="single" w:sz="4" w:space="0" w:color="808080"/>
              <w:right w:val="double" w:sz="4" w:space="0" w:color="auto"/>
            </w:tcBorders>
            <w:vAlign w:val="bottom"/>
          </w:tcPr>
          <w:p w:rsidR="003F603D" w:rsidRPr="003F603D" w:rsidRDefault="003F603D" w:rsidP="003F603D">
            <w:pPr>
              <w:jc w:val="center"/>
              <w:rPr>
                <w:sz w:val="16"/>
                <w:szCs w:val="16"/>
              </w:rPr>
            </w:pPr>
            <w:r w:rsidRPr="003F603D">
              <w:rPr>
                <w:sz w:val="16"/>
                <w:szCs w:val="16"/>
              </w:rPr>
              <w:t>103,9</w:t>
            </w:r>
          </w:p>
        </w:tc>
      </w:tr>
      <w:tr w:rsidR="003F603D" w:rsidRPr="003F603D" w:rsidTr="00625540">
        <w:trPr>
          <w:cantSplit/>
          <w:jc w:val="center"/>
        </w:trPr>
        <w:tc>
          <w:tcPr>
            <w:tcW w:w="2887" w:type="pct"/>
            <w:tcBorders>
              <w:left w:val="double" w:sz="4" w:space="0" w:color="auto"/>
              <w:right w:val="single" w:sz="4" w:space="0" w:color="808080"/>
            </w:tcBorders>
            <w:vAlign w:val="bottom"/>
          </w:tcPr>
          <w:p w:rsidR="003F603D" w:rsidRPr="003F603D" w:rsidRDefault="003F603D" w:rsidP="003F603D">
            <w:pPr>
              <w:spacing w:before="120"/>
              <w:ind w:left="113"/>
              <w:rPr>
                <w:sz w:val="16"/>
                <w:szCs w:val="16"/>
              </w:rPr>
            </w:pPr>
            <w:r w:rsidRPr="003F603D">
              <w:rPr>
                <w:sz w:val="16"/>
                <w:szCs w:val="16"/>
              </w:rPr>
              <w:t>производство мебели</w:t>
            </w:r>
          </w:p>
        </w:tc>
        <w:tc>
          <w:tcPr>
            <w:tcW w:w="1042" w:type="pct"/>
            <w:tcBorders>
              <w:left w:val="single" w:sz="4" w:space="0" w:color="808080"/>
              <w:right w:val="single" w:sz="4" w:space="0" w:color="808080"/>
            </w:tcBorders>
            <w:vAlign w:val="bottom"/>
          </w:tcPr>
          <w:p w:rsidR="003F603D" w:rsidRPr="003F603D" w:rsidRDefault="003F603D" w:rsidP="003F603D">
            <w:pPr>
              <w:jc w:val="center"/>
              <w:rPr>
                <w:sz w:val="16"/>
                <w:szCs w:val="16"/>
              </w:rPr>
            </w:pPr>
            <w:r w:rsidRPr="003F603D">
              <w:rPr>
                <w:sz w:val="16"/>
                <w:szCs w:val="16"/>
              </w:rPr>
              <w:t>101,4</w:t>
            </w:r>
          </w:p>
        </w:tc>
        <w:tc>
          <w:tcPr>
            <w:tcW w:w="1071" w:type="pct"/>
            <w:tcBorders>
              <w:left w:val="single" w:sz="4" w:space="0" w:color="808080"/>
              <w:right w:val="double" w:sz="4" w:space="0" w:color="auto"/>
            </w:tcBorders>
            <w:vAlign w:val="bottom"/>
          </w:tcPr>
          <w:p w:rsidR="003F603D" w:rsidRPr="003F603D" w:rsidRDefault="003F603D" w:rsidP="003F603D">
            <w:pPr>
              <w:jc w:val="center"/>
              <w:rPr>
                <w:sz w:val="16"/>
                <w:szCs w:val="16"/>
              </w:rPr>
            </w:pPr>
            <w:r w:rsidRPr="003F603D">
              <w:rPr>
                <w:sz w:val="16"/>
                <w:szCs w:val="16"/>
              </w:rPr>
              <w:t>100,6</w:t>
            </w:r>
          </w:p>
        </w:tc>
      </w:tr>
      <w:tr w:rsidR="003F603D" w:rsidRPr="003F603D" w:rsidTr="00625540">
        <w:trPr>
          <w:cantSplit/>
          <w:jc w:val="center"/>
        </w:trPr>
        <w:tc>
          <w:tcPr>
            <w:tcW w:w="2887" w:type="pct"/>
            <w:tcBorders>
              <w:left w:val="double" w:sz="4" w:space="0" w:color="auto"/>
              <w:right w:val="single" w:sz="4" w:space="0" w:color="808080"/>
            </w:tcBorders>
            <w:vAlign w:val="bottom"/>
          </w:tcPr>
          <w:p w:rsidR="003F603D" w:rsidRPr="003F603D" w:rsidRDefault="003F603D" w:rsidP="003F603D">
            <w:pPr>
              <w:spacing w:before="120"/>
              <w:ind w:left="113"/>
              <w:rPr>
                <w:sz w:val="16"/>
                <w:szCs w:val="16"/>
              </w:rPr>
            </w:pPr>
            <w:r w:rsidRPr="003F603D">
              <w:rPr>
                <w:sz w:val="16"/>
                <w:szCs w:val="16"/>
              </w:rPr>
              <w:t>производство прочих готовых изделий</w:t>
            </w:r>
          </w:p>
        </w:tc>
        <w:tc>
          <w:tcPr>
            <w:tcW w:w="1042" w:type="pct"/>
            <w:tcBorders>
              <w:left w:val="single" w:sz="4" w:space="0" w:color="808080"/>
              <w:right w:val="single" w:sz="4" w:space="0" w:color="808080"/>
            </w:tcBorders>
            <w:vAlign w:val="bottom"/>
          </w:tcPr>
          <w:p w:rsidR="003F603D" w:rsidRPr="003F603D" w:rsidRDefault="003F603D" w:rsidP="003F603D">
            <w:pPr>
              <w:jc w:val="center"/>
              <w:rPr>
                <w:sz w:val="16"/>
                <w:szCs w:val="16"/>
              </w:rPr>
            </w:pPr>
            <w:r w:rsidRPr="003F603D">
              <w:rPr>
                <w:sz w:val="16"/>
                <w:szCs w:val="16"/>
              </w:rPr>
              <w:t>107,4</w:t>
            </w:r>
          </w:p>
        </w:tc>
        <w:tc>
          <w:tcPr>
            <w:tcW w:w="1071" w:type="pct"/>
            <w:tcBorders>
              <w:left w:val="single" w:sz="4" w:space="0" w:color="808080"/>
              <w:right w:val="double" w:sz="4" w:space="0" w:color="auto"/>
            </w:tcBorders>
            <w:vAlign w:val="bottom"/>
          </w:tcPr>
          <w:p w:rsidR="003F603D" w:rsidRPr="003F603D" w:rsidRDefault="003F603D" w:rsidP="003F603D">
            <w:pPr>
              <w:jc w:val="center"/>
              <w:rPr>
                <w:sz w:val="16"/>
                <w:szCs w:val="16"/>
              </w:rPr>
            </w:pPr>
            <w:r w:rsidRPr="003F603D">
              <w:rPr>
                <w:sz w:val="16"/>
                <w:szCs w:val="16"/>
              </w:rPr>
              <w:t>113,8</w:t>
            </w:r>
          </w:p>
        </w:tc>
      </w:tr>
      <w:tr w:rsidR="003F603D" w:rsidRPr="003F603D" w:rsidTr="00625540">
        <w:trPr>
          <w:cantSplit/>
          <w:jc w:val="center"/>
        </w:trPr>
        <w:tc>
          <w:tcPr>
            <w:tcW w:w="2887" w:type="pct"/>
            <w:tcBorders>
              <w:left w:val="double" w:sz="4" w:space="0" w:color="auto"/>
              <w:right w:val="single" w:sz="4" w:space="0" w:color="808080"/>
            </w:tcBorders>
            <w:vAlign w:val="bottom"/>
          </w:tcPr>
          <w:p w:rsidR="003F603D" w:rsidRPr="003F603D" w:rsidRDefault="003F603D" w:rsidP="003F603D">
            <w:pPr>
              <w:spacing w:before="120"/>
              <w:rPr>
                <w:b/>
                <w:bCs/>
                <w:sz w:val="16"/>
                <w:szCs w:val="16"/>
              </w:rPr>
            </w:pPr>
            <w:r w:rsidRPr="003F603D">
              <w:rPr>
                <w:b/>
                <w:bCs/>
                <w:sz w:val="16"/>
                <w:szCs w:val="16"/>
              </w:rPr>
              <w:t>Обеспечение электрической энергией, газом и паром; кондици</w:t>
            </w:r>
            <w:r w:rsidRPr="003F603D">
              <w:rPr>
                <w:b/>
                <w:bCs/>
                <w:sz w:val="16"/>
                <w:szCs w:val="16"/>
              </w:rPr>
              <w:t>о</w:t>
            </w:r>
            <w:r w:rsidRPr="003F603D">
              <w:rPr>
                <w:b/>
                <w:bCs/>
                <w:sz w:val="16"/>
                <w:szCs w:val="16"/>
              </w:rPr>
              <w:t>нирование воздуха</w:t>
            </w:r>
          </w:p>
        </w:tc>
        <w:tc>
          <w:tcPr>
            <w:tcW w:w="1042" w:type="pct"/>
            <w:tcBorders>
              <w:left w:val="single" w:sz="4" w:space="0" w:color="808080"/>
              <w:right w:val="single" w:sz="4" w:space="0" w:color="808080"/>
            </w:tcBorders>
            <w:vAlign w:val="bottom"/>
          </w:tcPr>
          <w:p w:rsidR="003F603D" w:rsidRPr="003F603D" w:rsidRDefault="003F603D" w:rsidP="003F603D">
            <w:pPr>
              <w:jc w:val="center"/>
              <w:rPr>
                <w:b/>
                <w:sz w:val="16"/>
                <w:szCs w:val="16"/>
              </w:rPr>
            </w:pPr>
            <w:r w:rsidRPr="003F603D">
              <w:rPr>
                <w:b/>
                <w:sz w:val="16"/>
                <w:szCs w:val="16"/>
              </w:rPr>
              <w:t>109,6</w:t>
            </w:r>
          </w:p>
        </w:tc>
        <w:tc>
          <w:tcPr>
            <w:tcW w:w="1071" w:type="pct"/>
            <w:tcBorders>
              <w:left w:val="single" w:sz="4" w:space="0" w:color="808080"/>
              <w:right w:val="double" w:sz="4" w:space="0" w:color="auto"/>
            </w:tcBorders>
            <w:vAlign w:val="bottom"/>
          </w:tcPr>
          <w:p w:rsidR="003F603D" w:rsidRPr="003F603D" w:rsidRDefault="003F603D" w:rsidP="003F603D">
            <w:pPr>
              <w:jc w:val="center"/>
              <w:rPr>
                <w:b/>
                <w:bCs/>
                <w:sz w:val="16"/>
                <w:szCs w:val="16"/>
              </w:rPr>
            </w:pPr>
            <w:r w:rsidRPr="003F603D">
              <w:rPr>
                <w:b/>
                <w:bCs/>
                <w:sz w:val="16"/>
                <w:szCs w:val="16"/>
              </w:rPr>
              <w:t>107,2</w:t>
            </w:r>
          </w:p>
        </w:tc>
      </w:tr>
      <w:tr w:rsidR="003F603D" w:rsidRPr="003F603D" w:rsidTr="00625540">
        <w:trPr>
          <w:cantSplit/>
          <w:jc w:val="center"/>
        </w:trPr>
        <w:tc>
          <w:tcPr>
            <w:tcW w:w="2887" w:type="pct"/>
            <w:tcBorders>
              <w:left w:val="double" w:sz="4" w:space="0" w:color="auto"/>
              <w:right w:val="single" w:sz="4" w:space="0" w:color="808080"/>
            </w:tcBorders>
            <w:vAlign w:val="bottom"/>
          </w:tcPr>
          <w:p w:rsidR="003F603D" w:rsidRPr="003F603D" w:rsidRDefault="003F603D" w:rsidP="003F603D">
            <w:pPr>
              <w:spacing w:before="120"/>
              <w:ind w:left="227"/>
              <w:rPr>
                <w:sz w:val="16"/>
                <w:szCs w:val="16"/>
              </w:rPr>
            </w:pPr>
            <w:r w:rsidRPr="003F603D">
              <w:rPr>
                <w:sz w:val="16"/>
                <w:szCs w:val="16"/>
              </w:rPr>
              <w:t>в том числе:</w:t>
            </w:r>
          </w:p>
          <w:p w:rsidR="003F603D" w:rsidRPr="003F603D" w:rsidRDefault="003F603D" w:rsidP="003F603D">
            <w:pPr>
              <w:spacing w:before="120"/>
              <w:ind w:left="113"/>
              <w:rPr>
                <w:sz w:val="16"/>
                <w:szCs w:val="16"/>
              </w:rPr>
            </w:pPr>
            <w:r w:rsidRPr="003F603D">
              <w:rPr>
                <w:sz w:val="16"/>
                <w:szCs w:val="16"/>
              </w:rPr>
              <w:t>производство, передача и распределение электроэнергии</w:t>
            </w:r>
          </w:p>
        </w:tc>
        <w:tc>
          <w:tcPr>
            <w:tcW w:w="1042" w:type="pct"/>
            <w:tcBorders>
              <w:left w:val="single" w:sz="4" w:space="0" w:color="808080"/>
              <w:right w:val="single" w:sz="4" w:space="0" w:color="808080"/>
            </w:tcBorders>
            <w:vAlign w:val="bottom"/>
          </w:tcPr>
          <w:p w:rsidR="003F603D" w:rsidRPr="003F603D" w:rsidRDefault="003F603D" w:rsidP="003F603D">
            <w:pPr>
              <w:jc w:val="center"/>
              <w:rPr>
                <w:sz w:val="16"/>
                <w:szCs w:val="16"/>
              </w:rPr>
            </w:pPr>
            <w:r w:rsidRPr="003F603D">
              <w:rPr>
                <w:sz w:val="16"/>
                <w:szCs w:val="16"/>
              </w:rPr>
              <w:t>111,0</w:t>
            </w:r>
          </w:p>
        </w:tc>
        <w:tc>
          <w:tcPr>
            <w:tcW w:w="1071" w:type="pct"/>
            <w:tcBorders>
              <w:left w:val="single" w:sz="4" w:space="0" w:color="808080"/>
              <w:right w:val="double" w:sz="4" w:space="0" w:color="auto"/>
            </w:tcBorders>
            <w:vAlign w:val="bottom"/>
          </w:tcPr>
          <w:p w:rsidR="003F603D" w:rsidRPr="003F603D" w:rsidRDefault="003F603D" w:rsidP="003F603D">
            <w:pPr>
              <w:jc w:val="center"/>
              <w:rPr>
                <w:sz w:val="16"/>
                <w:szCs w:val="16"/>
              </w:rPr>
            </w:pPr>
            <w:r w:rsidRPr="003F603D">
              <w:rPr>
                <w:sz w:val="16"/>
                <w:szCs w:val="16"/>
              </w:rPr>
              <w:t>108,1</w:t>
            </w:r>
          </w:p>
        </w:tc>
      </w:tr>
      <w:tr w:rsidR="003F603D" w:rsidRPr="003F603D" w:rsidTr="00625540">
        <w:trPr>
          <w:cantSplit/>
          <w:jc w:val="center"/>
        </w:trPr>
        <w:tc>
          <w:tcPr>
            <w:tcW w:w="2887" w:type="pct"/>
            <w:tcBorders>
              <w:left w:val="double" w:sz="4" w:space="0" w:color="auto"/>
              <w:right w:val="single" w:sz="4" w:space="0" w:color="808080"/>
            </w:tcBorders>
            <w:vAlign w:val="bottom"/>
          </w:tcPr>
          <w:p w:rsidR="003F603D" w:rsidRPr="003F603D" w:rsidRDefault="003F603D" w:rsidP="003F603D">
            <w:pPr>
              <w:spacing w:before="120"/>
              <w:ind w:left="113"/>
              <w:rPr>
                <w:sz w:val="16"/>
                <w:szCs w:val="16"/>
              </w:rPr>
            </w:pPr>
            <w:r w:rsidRPr="003F603D">
              <w:rPr>
                <w:sz w:val="16"/>
                <w:szCs w:val="16"/>
              </w:rPr>
              <w:t>производство, передача и распределение пара и горячей воды; ко</w:t>
            </w:r>
            <w:r w:rsidRPr="003F603D">
              <w:rPr>
                <w:sz w:val="16"/>
                <w:szCs w:val="16"/>
              </w:rPr>
              <w:t>н</w:t>
            </w:r>
            <w:r w:rsidRPr="003F603D">
              <w:rPr>
                <w:sz w:val="16"/>
                <w:szCs w:val="16"/>
              </w:rPr>
              <w:t>диционирование воздуха</w:t>
            </w:r>
          </w:p>
        </w:tc>
        <w:tc>
          <w:tcPr>
            <w:tcW w:w="1042" w:type="pct"/>
            <w:tcBorders>
              <w:left w:val="single" w:sz="4" w:space="0" w:color="808080"/>
              <w:right w:val="single" w:sz="4" w:space="0" w:color="808080"/>
            </w:tcBorders>
            <w:vAlign w:val="bottom"/>
          </w:tcPr>
          <w:p w:rsidR="003F603D" w:rsidRPr="003F603D" w:rsidRDefault="003F603D" w:rsidP="003F603D">
            <w:pPr>
              <w:jc w:val="center"/>
              <w:rPr>
                <w:sz w:val="16"/>
                <w:szCs w:val="16"/>
              </w:rPr>
            </w:pPr>
            <w:r w:rsidRPr="003F603D">
              <w:rPr>
                <w:sz w:val="16"/>
                <w:szCs w:val="16"/>
              </w:rPr>
              <w:t>101,3</w:t>
            </w:r>
          </w:p>
        </w:tc>
        <w:tc>
          <w:tcPr>
            <w:tcW w:w="1071" w:type="pct"/>
            <w:tcBorders>
              <w:left w:val="single" w:sz="4" w:space="0" w:color="808080"/>
              <w:right w:val="double" w:sz="4" w:space="0" w:color="auto"/>
            </w:tcBorders>
            <w:vAlign w:val="bottom"/>
          </w:tcPr>
          <w:p w:rsidR="003F603D" w:rsidRPr="003F603D" w:rsidRDefault="003F603D" w:rsidP="003F603D">
            <w:pPr>
              <w:jc w:val="center"/>
              <w:rPr>
                <w:sz w:val="16"/>
                <w:szCs w:val="16"/>
              </w:rPr>
            </w:pPr>
            <w:r w:rsidRPr="003F603D">
              <w:rPr>
                <w:sz w:val="16"/>
                <w:szCs w:val="16"/>
              </w:rPr>
              <w:t>100,6</w:t>
            </w:r>
          </w:p>
        </w:tc>
      </w:tr>
      <w:tr w:rsidR="003F603D" w:rsidRPr="003F603D" w:rsidTr="00625540">
        <w:trPr>
          <w:cantSplit/>
          <w:jc w:val="center"/>
        </w:trPr>
        <w:tc>
          <w:tcPr>
            <w:tcW w:w="2887" w:type="pct"/>
            <w:tcBorders>
              <w:left w:val="double" w:sz="4" w:space="0" w:color="auto"/>
              <w:bottom w:val="double" w:sz="4" w:space="0" w:color="auto"/>
              <w:right w:val="single" w:sz="4" w:space="0" w:color="808080"/>
            </w:tcBorders>
            <w:vAlign w:val="bottom"/>
          </w:tcPr>
          <w:p w:rsidR="003F603D" w:rsidRPr="003F603D" w:rsidRDefault="003F603D" w:rsidP="003F603D">
            <w:pPr>
              <w:spacing w:before="120"/>
              <w:rPr>
                <w:sz w:val="16"/>
                <w:szCs w:val="16"/>
              </w:rPr>
            </w:pPr>
            <w:r w:rsidRPr="003F603D">
              <w:rPr>
                <w:b/>
                <w:bCs/>
                <w:sz w:val="16"/>
                <w:szCs w:val="16"/>
              </w:rPr>
              <w:t>Водоснабжение; водоотведение, организация сбора и утилизации отходов, де</w:t>
            </w:r>
            <w:r w:rsidRPr="003F603D">
              <w:rPr>
                <w:b/>
                <w:bCs/>
                <w:sz w:val="16"/>
                <w:szCs w:val="16"/>
              </w:rPr>
              <w:t>я</w:t>
            </w:r>
            <w:r w:rsidRPr="003F603D">
              <w:rPr>
                <w:b/>
                <w:bCs/>
                <w:sz w:val="16"/>
                <w:szCs w:val="16"/>
              </w:rPr>
              <w:t>тельность по ликвидации загрязнений</w:t>
            </w:r>
            <w:r w:rsidRPr="003F603D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042" w:type="pct"/>
            <w:tcBorders>
              <w:left w:val="single" w:sz="4" w:space="0" w:color="808080"/>
              <w:bottom w:val="double" w:sz="4" w:space="0" w:color="auto"/>
              <w:right w:val="single" w:sz="4" w:space="0" w:color="808080"/>
            </w:tcBorders>
            <w:vAlign w:val="bottom"/>
          </w:tcPr>
          <w:p w:rsidR="003F603D" w:rsidRPr="003F603D" w:rsidRDefault="003F603D" w:rsidP="003F603D">
            <w:pPr>
              <w:jc w:val="center"/>
              <w:rPr>
                <w:b/>
                <w:sz w:val="16"/>
                <w:szCs w:val="16"/>
              </w:rPr>
            </w:pPr>
            <w:r w:rsidRPr="003F603D">
              <w:rPr>
                <w:b/>
                <w:sz w:val="16"/>
                <w:szCs w:val="16"/>
              </w:rPr>
              <w:t>100,0</w:t>
            </w:r>
          </w:p>
        </w:tc>
        <w:tc>
          <w:tcPr>
            <w:tcW w:w="1071" w:type="pct"/>
            <w:tcBorders>
              <w:left w:val="single" w:sz="4" w:space="0" w:color="808080"/>
              <w:bottom w:val="double" w:sz="4" w:space="0" w:color="auto"/>
              <w:right w:val="double" w:sz="4" w:space="0" w:color="auto"/>
            </w:tcBorders>
            <w:vAlign w:val="bottom"/>
          </w:tcPr>
          <w:p w:rsidR="003F603D" w:rsidRPr="003F603D" w:rsidRDefault="003F603D" w:rsidP="003F603D">
            <w:pPr>
              <w:jc w:val="center"/>
              <w:rPr>
                <w:b/>
                <w:bCs/>
                <w:sz w:val="16"/>
                <w:szCs w:val="16"/>
              </w:rPr>
            </w:pPr>
            <w:r w:rsidRPr="003F603D">
              <w:rPr>
                <w:b/>
                <w:bCs/>
                <w:sz w:val="16"/>
                <w:szCs w:val="16"/>
              </w:rPr>
              <w:t>95,6</w:t>
            </w:r>
          </w:p>
        </w:tc>
      </w:tr>
    </w:tbl>
    <w:p w:rsidR="003F603D" w:rsidRPr="003F603D" w:rsidRDefault="003F603D" w:rsidP="003F603D">
      <w:pPr>
        <w:widowControl w:val="0"/>
        <w:rPr>
          <w:i/>
          <w:sz w:val="16"/>
          <w:szCs w:val="16"/>
        </w:rPr>
      </w:pPr>
      <w:r w:rsidRPr="003F603D">
        <w:rPr>
          <w:i/>
          <w:sz w:val="16"/>
          <w:szCs w:val="16"/>
          <w:vertAlign w:val="superscript"/>
        </w:rPr>
        <w:t xml:space="preserve">1)  </w:t>
      </w:r>
      <w:r w:rsidRPr="003F603D">
        <w:rPr>
          <w:i/>
          <w:sz w:val="16"/>
          <w:szCs w:val="16"/>
        </w:rPr>
        <w:t>На внутренний рынок.</w:t>
      </w:r>
    </w:p>
    <w:p w:rsidR="003F603D" w:rsidRPr="003F603D" w:rsidRDefault="003F603D" w:rsidP="003F603D">
      <w:pPr>
        <w:ind w:firstLine="709"/>
        <w:jc w:val="both"/>
        <w:rPr>
          <w:sz w:val="20"/>
          <w:szCs w:val="20"/>
          <w:lang w:val="x-none" w:eastAsia="x-none"/>
        </w:rPr>
      </w:pPr>
      <w:r w:rsidRPr="003F603D">
        <w:rPr>
          <w:b/>
          <w:sz w:val="20"/>
          <w:szCs w:val="20"/>
          <w:lang w:val="x-none" w:eastAsia="x-none"/>
        </w:rPr>
        <w:t>Индекс тарифов на грузовые перевозки</w:t>
      </w:r>
      <w:r w:rsidRPr="003F603D">
        <w:rPr>
          <w:sz w:val="20"/>
          <w:szCs w:val="20"/>
          <w:lang w:val="x-none" w:eastAsia="x-none"/>
        </w:rPr>
        <w:t xml:space="preserve"> в среднем по всем видам транспорта в </w:t>
      </w:r>
      <w:r w:rsidRPr="003F603D">
        <w:rPr>
          <w:sz w:val="20"/>
          <w:szCs w:val="20"/>
          <w:lang w:eastAsia="x-none"/>
        </w:rPr>
        <w:t>апреле</w:t>
      </w:r>
      <w:r w:rsidRPr="003F603D">
        <w:rPr>
          <w:sz w:val="20"/>
          <w:szCs w:val="20"/>
          <w:lang w:val="x-none" w:eastAsia="x-none"/>
        </w:rPr>
        <w:t xml:space="preserve"> 202</w:t>
      </w:r>
      <w:r w:rsidRPr="003F603D">
        <w:rPr>
          <w:sz w:val="20"/>
          <w:szCs w:val="20"/>
          <w:lang w:eastAsia="x-none"/>
        </w:rPr>
        <w:t xml:space="preserve">3 </w:t>
      </w:r>
      <w:r w:rsidRPr="003F603D">
        <w:rPr>
          <w:sz w:val="20"/>
          <w:szCs w:val="20"/>
          <w:lang w:val="x-none" w:eastAsia="x-none"/>
        </w:rPr>
        <w:t>г</w:t>
      </w:r>
      <w:r w:rsidRPr="003F603D">
        <w:rPr>
          <w:sz w:val="20"/>
          <w:szCs w:val="20"/>
          <w:lang w:eastAsia="x-none"/>
        </w:rPr>
        <w:t>ода</w:t>
      </w:r>
      <w:r w:rsidRPr="003F603D">
        <w:rPr>
          <w:sz w:val="20"/>
          <w:szCs w:val="20"/>
          <w:lang w:val="x-none" w:eastAsia="x-none"/>
        </w:rPr>
        <w:t xml:space="preserve"> составил </w:t>
      </w:r>
      <w:r w:rsidRPr="003F603D">
        <w:rPr>
          <w:sz w:val="20"/>
          <w:szCs w:val="20"/>
          <w:lang w:eastAsia="x-none"/>
        </w:rPr>
        <w:t>183,7</w:t>
      </w:r>
      <w:r w:rsidRPr="003F603D">
        <w:rPr>
          <w:sz w:val="20"/>
          <w:szCs w:val="20"/>
          <w:lang w:val="x-none" w:eastAsia="x-none"/>
        </w:rPr>
        <w:t xml:space="preserve">%. </w:t>
      </w:r>
    </w:p>
    <w:p w:rsidR="003F603D" w:rsidRPr="003F603D" w:rsidRDefault="003F603D" w:rsidP="003F603D">
      <w:pPr>
        <w:widowControl w:val="0"/>
        <w:spacing w:after="120"/>
        <w:jc w:val="center"/>
        <w:rPr>
          <w:b/>
          <w:caps/>
          <w:sz w:val="8"/>
          <w:szCs w:val="16"/>
          <w:lang w:val="x-none"/>
        </w:rPr>
      </w:pPr>
    </w:p>
    <w:p w:rsidR="003F603D" w:rsidRPr="003F603D" w:rsidRDefault="003F603D" w:rsidP="003F603D">
      <w:pPr>
        <w:widowControl w:val="0"/>
        <w:spacing w:after="120"/>
        <w:jc w:val="center"/>
        <w:rPr>
          <w:b/>
          <w:caps/>
          <w:sz w:val="16"/>
          <w:szCs w:val="16"/>
        </w:rPr>
      </w:pPr>
      <w:r w:rsidRPr="003F603D">
        <w:rPr>
          <w:b/>
          <w:caps/>
          <w:sz w:val="16"/>
          <w:szCs w:val="16"/>
        </w:rPr>
        <w:t>Индексы тарифов на грузовые перевозки по видам транспорта</w:t>
      </w:r>
    </w:p>
    <w:p w:rsidR="003F603D" w:rsidRPr="003F603D" w:rsidRDefault="003F603D" w:rsidP="003F603D">
      <w:pPr>
        <w:widowControl w:val="0"/>
        <w:jc w:val="right"/>
        <w:rPr>
          <w:sz w:val="16"/>
          <w:szCs w:val="16"/>
        </w:rPr>
      </w:pPr>
      <w:r w:rsidRPr="003F603D">
        <w:rPr>
          <w:sz w:val="16"/>
          <w:szCs w:val="16"/>
        </w:rPr>
        <w:t>на конец периода; в процентах</w:t>
      </w:r>
    </w:p>
    <w:p w:rsidR="003F603D" w:rsidRPr="003F603D" w:rsidRDefault="003F603D" w:rsidP="003F603D">
      <w:pPr>
        <w:widowControl w:val="0"/>
        <w:jc w:val="center"/>
        <w:rPr>
          <w:b/>
          <w:sz w:val="6"/>
          <w:szCs w:val="16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677"/>
        <w:gridCol w:w="2534"/>
        <w:gridCol w:w="1754"/>
        <w:gridCol w:w="1754"/>
      </w:tblGrid>
      <w:tr w:rsidR="003F603D" w:rsidRPr="003F603D" w:rsidTr="00625540">
        <w:trPr>
          <w:tblHeader/>
        </w:trPr>
        <w:tc>
          <w:tcPr>
            <w:tcW w:w="1535" w:type="pct"/>
            <w:vMerge w:val="restart"/>
            <w:tcBorders>
              <w:top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3F603D" w:rsidRPr="003F603D" w:rsidRDefault="003F603D" w:rsidP="003F603D">
            <w:pPr>
              <w:spacing w:line="160" w:lineRule="exact"/>
            </w:pPr>
          </w:p>
        </w:tc>
        <w:tc>
          <w:tcPr>
            <w:tcW w:w="1453" w:type="pct"/>
            <w:vMerge w:val="restar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03D" w:rsidRPr="007929F8" w:rsidRDefault="003F603D" w:rsidP="003F603D">
            <w:pPr>
              <w:spacing w:line="160" w:lineRule="exact"/>
              <w:jc w:val="center"/>
              <w:rPr>
                <w:iCs/>
              </w:rPr>
            </w:pPr>
            <w:r w:rsidRPr="007929F8">
              <w:rPr>
                <w:iCs/>
                <w:sz w:val="16"/>
                <w:szCs w:val="16"/>
              </w:rPr>
              <w:t>Всего</w:t>
            </w:r>
          </w:p>
        </w:tc>
        <w:tc>
          <w:tcPr>
            <w:tcW w:w="2012" w:type="pct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</w:tcPr>
          <w:p w:rsidR="003F603D" w:rsidRPr="007929F8" w:rsidRDefault="003F603D" w:rsidP="003F603D">
            <w:pPr>
              <w:spacing w:line="160" w:lineRule="exact"/>
              <w:jc w:val="center"/>
              <w:rPr>
                <w:iCs/>
              </w:rPr>
            </w:pPr>
            <w:r w:rsidRPr="007929F8">
              <w:rPr>
                <w:iCs/>
                <w:sz w:val="16"/>
                <w:szCs w:val="16"/>
              </w:rPr>
              <w:t>В том числе</w:t>
            </w:r>
          </w:p>
        </w:tc>
      </w:tr>
      <w:tr w:rsidR="003F603D" w:rsidRPr="003F603D" w:rsidTr="00625540">
        <w:trPr>
          <w:tblHeader/>
        </w:trPr>
        <w:tc>
          <w:tcPr>
            <w:tcW w:w="1535" w:type="pct"/>
            <w:vMerge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603D" w:rsidRPr="003F603D" w:rsidRDefault="003F603D" w:rsidP="003F603D">
            <w:pPr>
              <w:spacing w:line="160" w:lineRule="exact"/>
            </w:pPr>
          </w:p>
        </w:tc>
        <w:tc>
          <w:tcPr>
            <w:tcW w:w="14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603D" w:rsidRPr="007929F8" w:rsidRDefault="003F603D" w:rsidP="003F603D">
            <w:pPr>
              <w:spacing w:line="160" w:lineRule="exact"/>
              <w:rPr>
                <w:iCs/>
              </w:rPr>
            </w:pP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F603D" w:rsidRPr="007929F8" w:rsidRDefault="003F603D" w:rsidP="003F603D">
            <w:pPr>
              <w:spacing w:line="160" w:lineRule="exact"/>
              <w:jc w:val="center"/>
              <w:rPr>
                <w:iCs/>
              </w:rPr>
            </w:pPr>
            <w:r w:rsidRPr="007929F8">
              <w:rPr>
                <w:iCs/>
                <w:sz w:val="16"/>
                <w:szCs w:val="16"/>
              </w:rPr>
              <w:t xml:space="preserve">трубопроводный </w:t>
            </w:r>
            <w:r w:rsidRPr="007929F8">
              <w:rPr>
                <w:iCs/>
                <w:sz w:val="16"/>
                <w:szCs w:val="16"/>
              </w:rPr>
              <w:br/>
              <w:t>(перекачка газа)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F603D" w:rsidRPr="007929F8" w:rsidRDefault="003F603D" w:rsidP="003F603D">
            <w:pPr>
              <w:spacing w:line="160" w:lineRule="exact"/>
              <w:jc w:val="center"/>
              <w:rPr>
                <w:iCs/>
                <w:sz w:val="16"/>
                <w:szCs w:val="16"/>
              </w:rPr>
            </w:pPr>
            <w:r w:rsidRPr="007929F8">
              <w:rPr>
                <w:iCs/>
                <w:sz w:val="16"/>
                <w:szCs w:val="16"/>
              </w:rPr>
              <w:t>автомобильный</w:t>
            </w:r>
          </w:p>
        </w:tc>
      </w:tr>
      <w:tr w:rsidR="003F603D" w:rsidRPr="003F603D" w:rsidTr="00625540">
        <w:tc>
          <w:tcPr>
            <w:tcW w:w="5000" w:type="pct"/>
            <w:gridSpan w:val="4"/>
            <w:tcBorders>
              <w:top w:val="nil"/>
              <w:bottom w:val="nil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20"/>
              <w:jc w:val="center"/>
              <w:rPr>
                <w:b/>
                <w:sz w:val="16"/>
                <w:szCs w:val="16"/>
              </w:rPr>
            </w:pPr>
            <w:r w:rsidRPr="003F603D">
              <w:rPr>
                <w:b/>
                <w:sz w:val="16"/>
                <w:szCs w:val="16"/>
              </w:rPr>
              <w:t>2022г.</w:t>
            </w:r>
          </w:p>
        </w:tc>
      </w:tr>
      <w:tr w:rsidR="003F603D" w:rsidRPr="003F603D" w:rsidTr="00625540">
        <w:tc>
          <w:tcPr>
            <w:tcW w:w="1535" w:type="pct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20"/>
              <w:rPr>
                <w:sz w:val="16"/>
                <w:szCs w:val="16"/>
                <w:vertAlign w:val="superscript"/>
              </w:rPr>
            </w:pPr>
            <w:r w:rsidRPr="003F603D">
              <w:rPr>
                <w:sz w:val="16"/>
                <w:szCs w:val="16"/>
              </w:rPr>
              <w:t>январь</w:t>
            </w:r>
          </w:p>
        </w:tc>
        <w:tc>
          <w:tcPr>
            <w:tcW w:w="14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20"/>
              <w:jc w:val="center"/>
              <w:rPr>
                <w:sz w:val="16"/>
                <w:szCs w:val="16"/>
              </w:rPr>
            </w:pPr>
            <w:r w:rsidRPr="003F603D">
              <w:rPr>
                <w:sz w:val="16"/>
                <w:szCs w:val="16"/>
              </w:rPr>
              <w:t>108,4</w:t>
            </w:r>
          </w:p>
        </w:tc>
        <w:tc>
          <w:tcPr>
            <w:tcW w:w="10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20"/>
              <w:jc w:val="center"/>
              <w:rPr>
                <w:sz w:val="16"/>
                <w:szCs w:val="16"/>
              </w:rPr>
            </w:pPr>
            <w:r w:rsidRPr="003F603D">
              <w:rPr>
                <w:sz w:val="16"/>
                <w:szCs w:val="16"/>
              </w:rPr>
              <w:t>108,4</w:t>
            </w:r>
          </w:p>
        </w:tc>
        <w:tc>
          <w:tcPr>
            <w:tcW w:w="1006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20"/>
              <w:jc w:val="center"/>
              <w:rPr>
                <w:sz w:val="16"/>
                <w:szCs w:val="16"/>
              </w:rPr>
            </w:pPr>
            <w:r w:rsidRPr="003F603D">
              <w:rPr>
                <w:sz w:val="16"/>
                <w:szCs w:val="16"/>
              </w:rPr>
              <w:t>100,0</w:t>
            </w:r>
          </w:p>
        </w:tc>
      </w:tr>
      <w:tr w:rsidR="003F603D" w:rsidRPr="003F603D" w:rsidTr="00625540">
        <w:tc>
          <w:tcPr>
            <w:tcW w:w="1535" w:type="pct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20"/>
              <w:rPr>
                <w:sz w:val="16"/>
                <w:szCs w:val="16"/>
              </w:rPr>
            </w:pPr>
            <w:r w:rsidRPr="003F603D">
              <w:rPr>
                <w:sz w:val="16"/>
                <w:szCs w:val="16"/>
              </w:rPr>
              <w:t>февраль</w:t>
            </w:r>
          </w:p>
        </w:tc>
        <w:tc>
          <w:tcPr>
            <w:tcW w:w="14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20"/>
              <w:jc w:val="center"/>
              <w:rPr>
                <w:sz w:val="16"/>
                <w:szCs w:val="16"/>
              </w:rPr>
            </w:pPr>
            <w:r w:rsidRPr="003F603D">
              <w:rPr>
                <w:sz w:val="16"/>
                <w:szCs w:val="16"/>
              </w:rPr>
              <w:t>100,0</w:t>
            </w:r>
          </w:p>
        </w:tc>
        <w:tc>
          <w:tcPr>
            <w:tcW w:w="10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20"/>
              <w:jc w:val="center"/>
              <w:rPr>
                <w:sz w:val="16"/>
                <w:szCs w:val="16"/>
              </w:rPr>
            </w:pPr>
            <w:r w:rsidRPr="003F603D">
              <w:rPr>
                <w:sz w:val="16"/>
                <w:szCs w:val="16"/>
              </w:rPr>
              <w:t>100,0</w:t>
            </w:r>
          </w:p>
        </w:tc>
        <w:tc>
          <w:tcPr>
            <w:tcW w:w="1006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20"/>
              <w:jc w:val="center"/>
              <w:rPr>
                <w:sz w:val="16"/>
                <w:szCs w:val="16"/>
              </w:rPr>
            </w:pPr>
            <w:r w:rsidRPr="003F603D">
              <w:rPr>
                <w:sz w:val="16"/>
                <w:szCs w:val="16"/>
              </w:rPr>
              <w:t>109,8</w:t>
            </w:r>
          </w:p>
        </w:tc>
      </w:tr>
      <w:tr w:rsidR="003F603D" w:rsidRPr="003F603D" w:rsidTr="00625540">
        <w:tc>
          <w:tcPr>
            <w:tcW w:w="1535" w:type="pct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20"/>
              <w:rPr>
                <w:sz w:val="16"/>
                <w:szCs w:val="16"/>
              </w:rPr>
            </w:pPr>
            <w:r w:rsidRPr="003F603D">
              <w:rPr>
                <w:sz w:val="16"/>
                <w:szCs w:val="16"/>
              </w:rPr>
              <w:t>март</w:t>
            </w:r>
          </w:p>
        </w:tc>
        <w:tc>
          <w:tcPr>
            <w:tcW w:w="14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20"/>
              <w:jc w:val="center"/>
              <w:rPr>
                <w:sz w:val="16"/>
                <w:szCs w:val="16"/>
              </w:rPr>
            </w:pPr>
            <w:r w:rsidRPr="003F603D">
              <w:rPr>
                <w:sz w:val="16"/>
                <w:szCs w:val="16"/>
              </w:rPr>
              <w:t>100,0</w:t>
            </w:r>
          </w:p>
        </w:tc>
        <w:tc>
          <w:tcPr>
            <w:tcW w:w="10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20"/>
              <w:jc w:val="center"/>
              <w:rPr>
                <w:sz w:val="16"/>
                <w:szCs w:val="16"/>
              </w:rPr>
            </w:pPr>
            <w:r w:rsidRPr="003F603D">
              <w:rPr>
                <w:sz w:val="16"/>
                <w:szCs w:val="16"/>
              </w:rPr>
              <w:t>100,0</w:t>
            </w:r>
          </w:p>
        </w:tc>
        <w:tc>
          <w:tcPr>
            <w:tcW w:w="1006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20"/>
              <w:jc w:val="center"/>
              <w:rPr>
                <w:sz w:val="16"/>
                <w:szCs w:val="16"/>
              </w:rPr>
            </w:pPr>
            <w:r w:rsidRPr="003F603D">
              <w:rPr>
                <w:sz w:val="16"/>
                <w:szCs w:val="16"/>
              </w:rPr>
              <w:t>100,0</w:t>
            </w:r>
          </w:p>
        </w:tc>
      </w:tr>
      <w:tr w:rsidR="003F603D" w:rsidRPr="003F603D" w:rsidTr="00625540">
        <w:tc>
          <w:tcPr>
            <w:tcW w:w="1535" w:type="pct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20"/>
              <w:rPr>
                <w:b/>
                <w:sz w:val="16"/>
                <w:szCs w:val="16"/>
              </w:rPr>
            </w:pPr>
            <w:r w:rsidRPr="003F603D">
              <w:rPr>
                <w:b/>
                <w:sz w:val="16"/>
                <w:szCs w:val="16"/>
                <w:lang w:val="en-US"/>
              </w:rPr>
              <w:t xml:space="preserve">I </w:t>
            </w:r>
            <w:r w:rsidRPr="003F603D">
              <w:rPr>
                <w:b/>
                <w:sz w:val="16"/>
                <w:szCs w:val="16"/>
              </w:rPr>
              <w:t>квартал</w:t>
            </w:r>
          </w:p>
        </w:tc>
        <w:tc>
          <w:tcPr>
            <w:tcW w:w="14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20"/>
              <w:jc w:val="center"/>
              <w:rPr>
                <w:b/>
                <w:sz w:val="16"/>
                <w:szCs w:val="16"/>
              </w:rPr>
            </w:pPr>
            <w:r w:rsidRPr="003F603D">
              <w:rPr>
                <w:b/>
                <w:sz w:val="16"/>
                <w:szCs w:val="16"/>
              </w:rPr>
              <w:t>108,4</w:t>
            </w:r>
          </w:p>
        </w:tc>
        <w:tc>
          <w:tcPr>
            <w:tcW w:w="10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20"/>
              <w:jc w:val="center"/>
              <w:rPr>
                <w:b/>
                <w:sz w:val="16"/>
                <w:szCs w:val="16"/>
              </w:rPr>
            </w:pPr>
            <w:r w:rsidRPr="003F603D">
              <w:rPr>
                <w:b/>
                <w:sz w:val="16"/>
                <w:szCs w:val="16"/>
              </w:rPr>
              <w:t>108,4</w:t>
            </w:r>
          </w:p>
        </w:tc>
        <w:tc>
          <w:tcPr>
            <w:tcW w:w="1006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20"/>
              <w:jc w:val="center"/>
              <w:rPr>
                <w:b/>
                <w:sz w:val="16"/>
                <w:szCs w:val="16"/>
              </w:rPr>
            </w:pPr>
            <w:r w:rsidRPr="003F603D">
              <w:rPr>
                <w:b/>
                <w:sz w:val="16"/>
                <w:szCs w:val="16"/>
              </w:rPr>
              <w:t>109,8</w:t>
            </w:r>
          </w:p>
        </w:tc>
      </w:tr>
      <w:tr w:rsidR="003F603D" w:rsidRPr="003F603D" w:rsidTr="00625540">
        <w:tc>
          <w:tcPr>
            <w:tcW w:w="1535" w:type="pct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20"/>
              <w:rPr>
                <w:sz w:val="16"/>
                <w:szCs w:val="16"/>
              </w:rPr>
            </w:pPr>
            <w:r w:rsidRPr="003F603D">
              <w:rPr>
                <w:sz w:val="16"/>
                <w:szCs w:val="16"/>
              </w:rPr>
              <w:t>апрель</w:t>
            </w:r>
          </w:p>
        </w:tc>
        <w:tc>
          <w:tcPr>
            <w:tcW w:w="14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20"/>
              <w:jc w:val="center"/>
              <w:rPr>
                <w:sz w:val="16"/>
                <w:szCs w:val="16"/>
              </w:rPr>
            </w:pPr>
            <w:r w:rsidRPr="003F603D">
              <w:rPr>
                <w:sz w:val="16"/>
                <w:szCs w:val="16"/>
              </w:rPr>
              <w:t>55,8</w:t>
            </w:r>
          </w:p>
        </w:tc>
        <w:tc>
          <w:tcPr>
            <w:tcW w:w="10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20"/>
              <w:jc w:val="center"/>
              <w:rPr>
                <w:sz w:val="16"/>
                <w:szCs w:val="16"/>
              </w:rPr>
            </w:pPr>
            <w:r w:rsidRPr="003F603D">
              <w:rPr>
                <w:sz w:val="16"/>
                <w:szCs w:val="16"/>
              </w:rPr>
              <w:t>55,8</w:t>
            </w:r>
          </w:p>
        </w:tc>
        <w:tc>
          <w:tcPr>
            <w:tcW w:w="1006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20"/>
              <w:jc w:val="center"/>
              <w:rPr>
                <w:sz w:val="16"/>
                <w:szCs w:val="16"/>
              </w:rPr>
            </w:pPr>
            <w:r w:rsidRPr="003F603D">
              <w:rPr>
                <w:sz w:val="16"/>
                <w:szCs w:val="16"/>
              </w:rPr>
              <w:t>100,0</w:t>
            </w:r>
          </w:p>
        </w:tc>
      </w:tr>
      <w:tr w:rsidR="003F603D" w:rsidRPr="003F603D" w:rsidTr="00625540">
        <w:tc>
          <w:tcPr>
            <w:tcW w:w="1535" w:type="pct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20"/>
              <w:rPr>
                <w:sz w:val="16"/>
                <w:szCs w:val="16"/>
              </w:rPr>
            </w:pPr>
            <w:r w:rsidRPr="003F603D">
              <w:rPr>
                <w:sz w:val="16"/>
                <w:szCs w:val="16"/>
              </w:rPr>
              <w:t>май</w:t>
            </w:r>
          </w:p>
        </w:tc>
        <w:tc>
          <w:tcPr>
            <w:tcW w:w="14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20"/>
              <w:jc w:val="center"/>
              <w:rPr>
                <w:sz w:val="16"/>
                <w:szCs w:val="16"/>
              </w:rPr>
            </w:pPr>
            <w:r w:rsidRPr="003F603D">
              <w:rPr>
                <w:sz w:val="16"/>
                <w:szCs w:val="16"/>
              </w:rPr>
              <w:t>100,0</w:t>
            </w:r>
          </w:p>
        </w:tc>
        <w:tc>
          <w:tcPr>
            <w:tcW w:w="10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20"/>
              <w:jc w:val="center"/>
              <w:rPr>
                <w:sz w:val="16"/>
                <w:szCs w:val="16"/>
              </w:rPr>
            </w:pPr>
            <w:r w:rsidRPr="003F603D">
              <w:rPr>
                <w:sz w:val="16"/>
                <w:szCs w:val="16"/>
              </w:rPr>
              <w:t>100,0</w:t>
            </w:r>
          </w:p>
        </w:tc>
        <w:tc>
          <w:tcPr>
            <w:tcW w:w="1006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20"/>
              <w:jc w:val="center"/>
              <w:rPr>
                <w:sz w:val="16"/>
                <w:szCs w:val="16"/>
              </w:rPr>
            </w:pPr>
            <w:r w:rsidRPr="003F603D">
              <w:rPr>
                <w:sz w:val="16"/>
                <w:szCs w:val="16"/>
              </w:rPr>
              <w:t>100,0</w:t>
            </w:r>
          </w:p>
        </w:tc>
      </w:tr>
      <w:tr w:rsidR="003F603D" w:rsidRPr="003F603D" w:rsidTr="00625540">
        <w:tc>
          <w:tcPr>
            <w:tcW w:w="1535" w:type="pct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20"/>
              <w:rPr>
                <w:sz w:val="16"/>
                <w:szCs w:val="16"/>
              </w:rPr>
            </w:pPr>
            <w:r w:rsidRPr="003F603D">
              <w:rPr>
                <w:sz w:val="16"/>
                <w:szCs w:val="16"/>
              </w:rPr>
              <w:t>июнь</w:t>
            </w:r>
          </w:p>
        </w:tc>
        <w:tc>
          <w:tcPr>
            <w:tcW w:w="14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20"/>
              <w:jc w:val="center"/>
              <w:rPr>
                <w:sz w:val="16"/>
                <w:szCs w:val="16"/>
              </w:rPr>
            </w:pPr>
            <w:r w:rsidRPr="003F603D">
              <w:rPr>
                <w:sz w:val="16"/>
                <w:szCs w:val="16"/>
              </w:rPr>
              <w:t>100,0</w:t>
            </w:r>
          </w:p>
        </w:tc>
        <w:tc>
          <w:tcPr>
            <w:tcW w:w="10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20"/>
              <w:jc w:val="center"/>
              <w:rPr>
                <w:sz w:val="16"/>
                <w:szCs w:val="16"/>
              </w:rPr>
            </w:pPr>
            <w:r w:rsidRPr="003F603D">
              <w:rPr>
                <w:sz w:val="16"/>
                <w:szCs w:val="16"/>
              </w:rPr>
              <w:t>100,0</w:t>
            </w:r>
          </w:p>
        </w:tc>
        <w:tc>
          <w:tcPr>
            <w:tcW w:w="1006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20"/>
              <w:jc w:val="center"/>
              <w:rPr>
                <w:sz w:val="16"/>
                <w:szCs w:val="16"/>
              </w:rPr>
            </w:pPr>
            <w:r w:rsidRPr="003F603D">
              <w:rPr>
                <w:sz w:val="16"/>
                <w:szCs w:val="16"/>
              </w:rPr>
              <w:t>100,0</w:t>
            </w:r>
          </w:p>
        </w:tc>
      </w:tr>
      <w:tr w:rsidR="003F603D" w:rsidRPr="003F603D" w:rsidTr="00625540">
        <w:tc>
          <w:tcPr>
            <w:tcW w:w="1535" w:type="pct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20"/>
              <w:rPr>
                <w:sz w:val="16"/>
                <w:szCs w:val="16"/>
              </w:rPr>
            </w:pPr>
            <w:r w:rsidRPr="003F603D">
              <w:rPr>
                <w:b/>
                <w:sz w:val="16"/>
                <w:szCs w:val="16"/>
                <w:lang w:val="en-US"/>
              </w:rPr>
              <w:t xml:space="preserve">II </w:t>
            </w:r>
            <w:r w:rsidRPr="003F603D">
              <w:rPr>
                <w:b/>
                <w:sz w:val="16"/>
                <w:szCs w:val="16"/>
              </w:rPr>
              <w:t>квартал</w:t>
            </w:r>
          </w:p>
        </w:tc>
        <w:tc>
          <w:tcPr>
            <w:tcW w:w="14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20"/>
              <w:jc w:val="center"/>
              <w:rPr>
                <w:b/>
                <w:sz w:val="16"/>
                <w:szCs w:val="16"/>
              </w:rPr>
            </w:pPr>
            <w:r w:rsidRPr="003F603D">
              <w:rPr>
                <w:b/>
                <w:sz w:val="16"/>
                <w:szCs w:val="16"/>
              </w:rPr>
              <w:t>55,8</w:t>
            </w:r>
          </w:p>
        </w:tc>
        <w:tc>
          <w:tcPr>
            <w:tcW w:w="10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20"/>
              <w:jc w:val="center"/>
              <w:rPr>
                <w:b/>
                <w:sz w:val="16"/>
                <w:szCs w:val="16"/>
              </w:rPr>
            </w:pPr>
            <w:r w:rsidRPr="003F603D">
              <w:rPr>
                <w:b/>
                <w:sz w:val="16"/>
                <w:szCs w:val="16"/>
              </w:rPr>
              <w:t>55,8</w:t>
            </w:r>
          </w:p>
        </w:tc>
        <w:tc>
          <w:tcPr>
            <w:tcW w:w="1006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20"/>
              <w:jc w:val="center"/>
              <w:rPr>
                <w:b/>
                <w:sz w:val="16"/>
                <w:szCs w:val="16"/>
              </w:rPr>
            </w:pPr>
            <w:r w:rsidRPr="003F603D">
              <w:rPr>
                <w:b/>
                <w:sz w:val="16"/>
                <w:szCs w:val="16"/>
              </w:rPr>
              <w:t>100,0</w:t>
            </w:r>
          </w:p>
        </w:tc>
      </w:tr>
      <w:tr w:rsidR="003F603D" w:rsidRPr="003F603D" w:rsidTr="00625540">
        <w:tc>
          <w:tcPr>
            <w:tcW w:w="1535" w:type="pct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20"/>
              <w:rPr>
                <w:sz w:val="16"/>
                <w:szCs w:val="16"/>
              </w:rPr>
            </w:pPr>
            <w:r w:rsidRPr="003F603D">
              <w:rPr>
                <w:sz w:val="16"/>
                <w:szCs w:val="16"/>
              </w:rPr>
              <w:t>июль</w:t>
            </w:r>
          </w:p>
        </w:tc>
        <w:tc>
          <w:tcPr>
            <w:tcW w:w="14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20"/>
              <w:jc w:val="center"/>
              <w:rPr>
                <w:sz w:val="16"/>
                <w:szCs w:val="16"/>
              </w:rPr>
            </w:pPr>
            <w:r w:rsidRPr="003F603D">
              <w:rPr>
                <w:sz w:val="16"/>
                <w:szCs w:val="16"/>
              </w:rPr>
              <w:t>188,8</w:t>
            </w:r>
          </w:p>
        </w:tc>
        <w:tc>
          <w:tcPr>
            <w:tcW w:w="10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20"/>
              <w:jc w:val="center"/>
              <w:rPr>
                <w:sz w:val="16"/>
                <w:szCs w:val="16"/>
              </w:rPr>
            </w:pPr>
            <w:r w:rsidRPr="003F603D">
              <w:rPr>
                <w:sz w:val="16"/>
                <w:szCs w:val="16"/>
              </w:rPr>
              <w:t>188,9</w:t>
            </w:r>
          </w:p>
        </w:tc>
        <w:tc>
          <w:tcPr>
            <w:tcW w:w="1006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20"/>
              <w:jc w:val="center"/>
              <w:rPr>
                <w:sz w:val="16"/>
                <w:szCs w:val="16"/>
              </w:rPr>
            </w:pPr>
            <w:r w:rsidRPr="003F603D">
              <w:rPr>
                <w:sz w:val="16"/>
                <w:szCs w:val="16"/>
              </w:rPr>
              <w:t>100,0</w:t>
            </w:r>
          </w:p>
        </w:tc>
      </w:tr>
      <w:tr w:rsidR="003F603D" w:rsidRPr="003F603D" w:rsidTr="00625540">
        <w:tc>
          <w:tcPr>
            <w:tcW w:w="1535" w:type="pct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20"/>
              <w:rPr>
                <w:sz w:val="16"/>
                <w:szCs w:val="16"/>
              </w:rPr>
            </w:pPr>
            <w:r w:rsidRPr="003F603D">
              <w:rPr>
                <w:sz w:val="16"/>
                <w:szCs w:val="16"/>
              </w:rPr>
              <w:t>август</w:t>
            </w:r>
          </w:p>
        </w:tc>
        <w:tc>
          <w:tcPr>
            <w:tcW w:w="14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20"/>
              <w:jc w:val="center"/>
              <w:rPr>
                <w:sz w:val="16"/>
                <w:szCs w:val="16"/>
              </w:rPr>
            </w:pPr>
            <w:r w:rsidRPr="003F603D">
              <w:rPr>
                <w:sz w:val="16"/>
                <w:szCs w:val="16"/>
              </w:rPr>
              <w:t>100,0</w:t>
            </w:r>
          </w:p>
        </w:tc>
        <w:tc>
          <w:tcPr>
            <w:tcW w:w="10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20"/>
              <w:jc w:val="center"/>
              <w:rPr>
                <w:sz w:val="16"/>
                <w:szCs w:val="16"/>
              </w:rPr>
            </w:pPr>
            <w:r w:rsidRPr="003F603D">
              <w:rPr>
                <w:sz w:val="16"/>
                <w:szCs w:val="16"/>
              </w:rPr>
              <w:t>100,0</w:t>
            </w:r>
          </w:p>
        </w:tc>
        <w:tc>
          <w:tcPr>
            <w:tcW w:w="1006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20"/>
              <w:jc w:val="center"/>
              <w:rPr>
                <w:sz w:val="16"/>
                <w:szCs w:val="16"/>
              </w:rPr>
            </w:pPr>
            <w:r w:rsidRPr="003F603D">
              <w:rPr>
                <w:sz w:val="16"/>
                <w:szCs w:val="16"/>
              </w:rPr>
              <w:t>100,0</w:t>
            </w:r>
          </w:p>
        </w:tc>
      </w:tr>
      <w:tr w:rsidR="003F603D" w:rsidRPr="003F603D" w:rsidTr="00625540">
        <w:tc>
          <w:tcPr>
            <w:tcW w:w="1535" w:type="pct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20"/>
              <w:rPr>
                <w:sz w:val="16"/>
                <w:szCs w:val="16"/>
              </w:rPr>
            </w:pPr>
            <w:r w:rsidRPr="003F603D">
              <w:rPr>
                <w:sz w:val="16"/>
                <w:szCs w:val="16"/>
              </w:rPr>
              <w:lastRenderedPageBreak/>
              <w:t>сентябрь</w:t>
            </w:r>
          </w:p>
        </w:tc>
        <w:tc>
          <w:tcPr>
            <w:tcW w:w="14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20"/>
              <w:jc w:val="center"/>
              <w:rPr>
                <w:sz w:val="16"/>
                <w:szCs w:val="16"/>
              </w:rPr>
            </w:pPr>
            <w:r w:rsidRPr="003F603D">
              <w:rPr>
                <w:sz w:val="16"/>
                <w:szCs w:val="16"/>
              </w:rPr>
              <w:t>100,0</w:t>
            </w:r>
          </w:p>
        </w:tc>
        <w:tc>
          <w:tcPr>
            <w:tcW w:w="10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20"/>
              <w:jc w:val="center"/>
              <w:rPr>
                <w:sz w:val="16"/>
                <w:szCs w:val="16"/>
              </w:rPr>
            </w:pPr>
            <w:r w:rsidRPr="003F603D">
              <w:rPr>
                <w:sz w:val="16"/>
                <w:szCs w:val="16"/>
              </w:rPr>
              <w:t>100,0</w:t>
            </w:r>
          </w:p>
        </w:tc>
        <w:tc>
          <w:tcPr>
            <w:tcW w:w="1006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20"/>
              <w:jc w:val="center"/>
              <w:rPr>
                <w:sz w:val="16"/>
                <w:szCs w:val="16"/>
              </w:rPr>
            </w:pPr>
            <w:r w:rsidRPr="003F603D">
              <w:rPr>
                <w:sz w:val="16"/>
                <w:szCs w:val="16"/>
              </w:rPr>
              <w:t>100,0</w:t>
            </w:r>
          </w:p>
        </w:tc>
      </w:tr>
      <w:tr w:rsidR="003F603D" w:rsidRPr="003F603D" w:rsidTr="00625540">
        <w:tc>
          <w:tcPr>
            <w:tcW w:w="1535" w:type="pct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20"/>
              <w:rPr>
                <w:sz w:val="16"/>
                <w:szCs w:val="16"/>
              </w:rPr>
            </w:pPr>
            <w:r w:rsidRPr="003F603D">
              <w:rPr>
                <w:b/>
                <w:sz w:val="16"/>
                <w:szCs w:val="16"/>
                <w:lang w:val="en-US"/>
              </w:rPr>
              <w:t xml:space="preserve">III </w:t>
            </w:r>
            <w:r w:rsidRPr="003F603D">
              <w:rPr>
                <w:b/>
                <w:sz w:val="16"/>
                <w:szCs w:val="16"/>
              </w:rPr>
              <w:t>квартал</w:t>
            </w:r>
          </w:p>
        </w:tc>
        <w:tc>
          <w:tcPr>
            <w:tcW w:w="14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20"/>
              <w:jc w:val="center"/>
              <w:rPr>
                <w:b/>
                <w:sz w:val="16"/>
                <w:szCs w:val="16"/>
              </w:rPr>
            </w:pPr>
            <w:r w:rsidRPr="003F603D">
              <w:rPr>
                <w:b/>
                <w:sz w:val="16"/>
                <w:szCs w:val="16"/>
              </w:rPr>
              <w:t>188,8</w:t>
            </w:r>
          </w:p>
        </w:tc>
        <w:tc>
          <w:tcPr>
            <w:tcW w:w="10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20"/>
              <w:jc w:val="center"/>
              <w:rPr>
                <w:b/>
                <w:sz w:val="16"/>
                <w:szCs w:val="16"/>
              </w:rPr>
            </w:pPr>
            <w:r w:rsidRPr="003F603D">
              <w:rPr>
                <w:b/>
                <w:sz w:val="16"/>
                <w:szCs w:val="16"/>
              </w:rPr>
              <w:t>188,9</w:t>
            </w:r>
          </w:p>
        </w:tc>
        <w:tc>
          <w:tcPr>
            <w:tcW w:w="1006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20"/>
              <w:jc w:val="center"/>
              <w:rPr>
                <w:b/>
                <w:sz w:val="16"/>
                <w:szCs w:val="16"/>
              </w:rPr>
            </w:pPr>
            <w:r w:rsidRPr="003F603D">
              <w:rPr>
                <w:b/>
                <w:sz w:val="16"/>
                <w:szCs w:val="16"/>
              </w:rPr>
              <w:t>100,0</w:t>
            </w:r>
          </w:p>
        </w:tc>
      </w:tr>
      <w:tr w:rsidR="003F603D" w:rsidRPr="003F603D" w:rsidTr="00625540">
        <w:tc>
          <w:tcPr>
            <w:tcW w:w="1535" w:type="pct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20"/>
              <w:rPr>
                <w:sz w:val="16"/>
                <w:szCs w:val="16"/>
              </w:rPr>
            </w:pPr>
            <w:r w:rsidRPr="003F603D">
              <w:rPr>
                <w:sz w:val="16"/>
                <w:szCs w:val="16"/>
              </w:rPr>
              <w:t>октябрь</w:t>
            </w:r>
          </w:p>
        </w:tc>
        <w:tc>
          <w:tcPr>
            <w:tcW w:w="14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20"/>
              <w:jc w:val="center"/>
              <w:rPr>
                <w:sz w:val="16"/>
                <w:szCs w:val="16"/>
              </w:rPr>
            </w:pPr>
            <w:r w:rsidRPr="003F603D">
              <w:rPr>
                <w:sz w:val="16"/>
                <w:szCs w:val="16"/>
              </w:rPr>
              <w:t>139,9</w:t>
            </w:r>
          </w:p>
        </w:tc>
        <w:tc>
          <w:tcPr>
            <w:tcW w:w="10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20"/>
              <w:jc w:val="center"/>
              <w:rPr>
                <w:sz w:val="16"/>
                <w:szCs w:val="16"/>
              </w:rPr>
            </w:pPr>
            <w:r w:rsidRPr="003F603D">
              <w:rPr>
                <w:sz w:val="16"/>
                <w:szCs w:val="16"/>
              </w:rPr>
              <w:t>139,9</w:t>
            </w:r>
          </w:p>
        </w:tc>
        <w:tc>
          <w:tcPr>
            <w:tcW w:w="1006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20"/>
              <w:jc w:val="center"/>
              <w:rPr>
                <w:sz w:val="16"/>
                <w:szCs w:val="16"/>
              </w:rPr>
            </w:pPr>
            <w:r w:rsidRPr="003F603D">
              <w:rPr>
                <w:sz w:val="16"/>
                <w:szCs w:val="16"/>
              </w:rPr>
              <w:t>100,0</w:t>
            </w:r>
          </w:p>
        </w:tc>
      </w:tr>
      <w:tr w:rsidR="003F603D" w:rsidRPr="003F603D" w:rsidTr="00625540">
        <w:tc>
          <w:tcPr>
            <w:tcW w:w="1535" w:type="pct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20"/>
              <w:rPr>
                <w:sz w:val="16"/>
                <w:szCs w:val="16"/>
              </w:rPr>
            </w:pPr>
            <w:r w:rsidRPr="003F603D">
              <w:rPr>
                <w:sz w:val="16"/>
                <w:szCs w:val="16"/>
              </w:rPr>
              <w:t>ноябрь</w:t>
            </w:r>
          </w:p>
        </w:tc>
        <w:tc>
          <w:tcPr>
            <w:tcW w:w="14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20"/>
              <w:jc w:val="center"/>
              <w:rPr>
                <w:sz w:val="16"/>
                <w:szCs w:val="16"/>
              </w:rPr>
            </w:pPr>
            <w:r w:rsidRPr="003F603D">
              <w:rPr>
                <w:sz w:val="16"/>
                <w:szCs w:val="16"/>
              </w:rPr>
              <w:t>100,0</w:t>
            </w:r>
          </w:p>
        </w:tc>
        <w:tc>
          <w:tcPr>
            <w:tcW w:w="10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20"/>
              <w:jc w:val="center"/>
              <w:rPr>
                <w:sz w:val="16"/>
                <w:szCs w:val="16"/>
              </w:rPr>
            </w:pPr>
            <w:r w:rsidRPr="003F603D">
              <w:rPr>
                <w:sz w:val="16"/>
                <w:szCs w:val="16"/>
              </w:rPr>
              <w:t>100,0</w:t>
            </w:r>
          </w:p>
        </w:tc>
        <w:tc>
          <w:tcPr>
            <w:tcW w:w="1006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20"/>
              <w:jc w:val="center"/>
              <w:rPr>
                <w:sz w:val="16"/>
                <w:szCs w:val="16"/>
              </w:rPr>
            </w:pPr>
            <w:r w:rsidRPr="003F603D">
              <w:rPr>
                <w:sz w:val="16"/>
                <w:szCs w:val="16"/>
              </w:rPr>
              <w:t>100,0</w:t>
            </w:r>
          </w:p>
        </w:tc>
      </w:tr>
      <w:tr w:rsidR="003F603D" w:rsidRPr="003F603D" w:rsidTr="00625540">
        <w:tc>
          <w:tcPr>
            <w:tcW w:w="1535" w:type="pct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20"/>
              <w:rPr>
                <w:sz w:val="16"/>
                <w:szCs w:val="16"/>
              </w:rPr>
            </w:pPr>
            <w:r w:rsidRPr="003F603D">
              <w:rPr>
                <w:sz w:val="16"/>
                <w:szCs w:val="16"/>
              </w:rPr>
              <w:t>декабрь</w:t>
            </w:r>
          </w:p>
        </w:tc>
        <w:tc>
          <w:tcPr>
            <w:tcW w:w="14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20"/>
              <w:jc w:val="center"/>
              <w:rPr>
                <w:sz w:val="16"/>
                <w:szCs w:val="16"/>
              </w:rPr>
            </w:pPr>
            <w:r w:rsidRPr="003F603D">
              <w:rPr>
                <w:sz w:val="16"/>
                <w:szCs w:val="16"/>
              </w:rPr>
              <w:t>100,0</w:t>
            </w:r>
          </w:p>
        </w:tc>
        <w:tc>
          <w:tcPr>
            <w:tcW w:w="10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20"/>
              <w:jc w:val="center"/>
              <w:rPr>
                <w:sz w:val="16"/>
                <w:szCs w:val="16"/>
              </w:rPr>
            </w:pPr>
            <w:r w:rsidRPr="003F603D">
              <w:rPr>
                <w:sz w:val="16"/>
                <w:szCs w:val="16"/>
              </w:rPr>
              <w:t>100,0</w:t>
            </w:r>
          </w:p>
        </w:tc>
        <w:tc>
          <w:tcPr>
            <w:tcW w:w="1006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20"/>
              <w:jc w:val="center"/>
              <w:rPr>
                <w:sz w:val="16"/>
                <w:szCs w:val="16"/>
              </w:rPr>
            </w:pPr>
            <w:r w:rsidRPr="003F603D">
              <w:rPr>
                <w:sz w:val="16"/>
                <w:szCs w:val="16"/>
              </w:rPr>
              <w:t>100,0</w:t>
            </w:r>
          </w:p>
        </w:tc>
      </w:tr>
      <w:tr w:rsidR="003F603D" w:rsidRPr="003F603D" w:rsidTr="00625540">
        <w:tc>
          <w:tcPr>
            <w:tcW w:w="1535" w:type="pct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20"/>
              <w:rPr>
                <w:sz w:val="16"/>
                <w:szCs w:val="16"/>
              </w:rPr>
            </w:pPr>
            <w:r w:rsidRPr="003F603D">
              <w:rPr>
                <w:b/>
                <w:sz w:val="16"/>
                <w:szCs w:val="16"/>
              </w:rPr>
              <w:t>IV квартал</w:t>
            </w:r>
          </w:p>
        </w:tc>
        <w:tc>
          <w:tcPr>
            <w:tcW w:w="14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20"/>
              <w:jc w:val="center"/>
              <w:rPr>
                <w:b/>
                <w:sz w:val="16"/>
                <w:szCs w:val="16"/>
              </w:rPr>
            </w:pPr>
            <w:r w:rsidRPr="003F603D">
              <w:rPr>
                <w:b/>
                <w:sz w:val="16"/>
                <w:szCs w:val="16"/>
              </w:rPr>
              <w:t>139,9</w:t>
            </w:r>
          </w:p>
        </w:tc>
        <w:tc>
          <w:tcPr>
            <w:tcW w:w="10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20"/>
              <w:jc w:val="center"/>
              <w:rPr>
                <w:b/>
                <w:sz w:val="16"/>
                <w:szCs w:val="16"/>
              </w:rPr>
            </w:pPr>
            <w:r w:rsidRPr="003F603D">
              <w:rPr>
                <w:b/>
                <w:sz w:val="16"/>
                <w:szCs w:val="16"/>
              </w:rPr>
              <w:t>139,9</w:t>
            </w:r>
          </w:p>
        </w:tc>
        <w:tc>
          <w:tcPr>
            <w:tcW w:w="1006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20"/>
              <w:jc w:val="center"/>
              <w:rPr>
                <w:b/>
                <w:sz w:val="16"/>
                <w:szCs w:val="16"/>
              </w:rPr>
            </w:pPr>
            <w:r w:rsidRPr="003F603D">
              <w:rPr>
                <w:b/>
                <w:sz w:val="16"/>
                <w:szCs w:val="16"/>
              </w:rPr>
              <w:t>100,0</w:t>
            </w:r>
          </w:p>
        </w:tc>
      </w:tr>
      <w:tr w:rsidR="003F603D" w:rsidRPr="003F603D" w:rsidTr="00625540">
        <w:tc>
          <w:tcPr>
            <w:tcW w:w="1535" w:type="pct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20"/>
              <w:rPr>
                <w:b/>
                <w:sz w:val="16"/>
                <w:szCs w:val="16"/>
              </w:rPr>
            </w:pPr>
            <w:r w:rsidRPr="003F603D">
              <w:rPr>
                <w:b/>
                <w:sz w:val="16"/>
                <w:szCs w:val="16"/>
              </w:rPr>
              <w:t>год</w:t>
            </w:r>
          </w:p>
        </w:tc>
        <w:tc>
          <w:tcPr>
            <w:tcW w:w="14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20"/>
              <w:jc w:val="center"/>
              <w:rPr>
                <w:b/>
                <w:sz w:val="16"/>
                <w:szCs w:val="16"/>
              </w:rPr>
            </w:pPr>
            <w:r w:rsidRPr="003F603D">
              <w:rPr>
                <w:b/>
                <w:sz w:val="16"/>
                <w:szCs w:val="16"/>
              </w:rPr>
              <w:t>90,0</w:t>
            </w:r>
          </w:p>
        </w:tc>
        <w:tc>
          <w:tcPr>
            <w:tcW w:w="10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20"/>
              <w:jc w:val="center"/>
              <w:rPr>
                <w:b/>
                <w:sz w:val="16"/>
                <w:szCs w:val="16"/>
              </w:rPr>
            </w:pPr>
            <w:r w:rsidRPr="003F603D">
              <w:rPr>
                <w:b/>
                <w:sz w:val="16"/>
                <w:szCs w:val="16"/>
              </w:rPr>
              <w:t>90,0</w:t>
            </w:r>
          </w:p>
        </w:tc>
        <w:tc>
          <w:tcPr>
            <w:tcW w:w="1006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20"/>
              <w:jc w:val="center"/>
              <w:rPr>
                <w:b/>
                <w:sz w:val="16"/>
                <w:szCs w:val="16"/>
              </w:rPr>
            </w:pPr>
            <w:r w:rsidRPr="003F603D">
              <w:rPr>
                <w:b/>
                <w:sz w:val="16"/>
                <w:szCs w:val="16"/>
              </w:rPr>
              <w:t>109,5</w:t>
            </w:r>
          </w:p>
        </w:tc>
      </w:tr>
      <w:tr w:rsidR="003F603D" w:rsidRPr="003F603D" w:rsidTr="00625540">
        <w:tc>
          <w:tcPr>
            <w:tcW w:w="1535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20"/>
              <w:rPr>
                <w:b/>
                <w:sz w:val="16"/>
                <w:szCs w:val="16"/>
              </w:rPr>
            </w:pPr>
            <w:r w:rsidRPr="003F603D">
              <w:rPr>
                <w:b/>
                <w:sz w:val="16"/>
                <w:szCs w:val="16"/>
              </w:rPr>
              <w:t>декабрь</w:t>
            </w:r>
            <w:r w:rsidRPr="003F603D">
              <w:rPr>
                <w:b/>
                <w:i/>
                <w:sz w:val="16"/>
                <w:szCs w:val="16"/>
              </w:rPr>
              <w:t xml:space="preserve"> </w:t>
            </w:r>
            <w:r w:rsidRPr="003F603D">
              <w:rPr>
                <w:b/>
                <w:sz w:val="16"/>
                <w:szCs w:val="16"/>
              </w:rPr>
              <w:t>2022г. к декабрю 2021г.</w:t>
            </w:r>
          </w:p>
        </w:tc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20"/>
              <w:jc w:val="center"/>
              <w:rPr>
                <w:b/>
                <w:sz w:val="16"/>
                <w:szCs w:val="16"/>
              </w:rPr>
            </w:pPr>
            <w:r w:rsidRPr="003F603D">
              <w:rPr>
                <w:b/>
                <w:sz w:val="16"/>
                <w:szCs w:val="16"/>
              </w:rPr>
              <w:t>159,7</w:t>
            </w:r>
          </w:p>
        </w:tc>
        <w:tc>
          <w:tcPr>
            <w:tcW w:w="10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20"/>
              <w:jc w:val="center"/>
              <w:rPr>
                <w:b/>
                <w:sz w:val="16"/>
                <w:szCs w:val="16"/>
              </w:rPr>
            </w:pPr>
            <w:r w:rsidRPr="003F603D">
              <w:rPr>
                <w:b/>
                <w:sz w:val="16"/>
                <w:szCs w:val="16"/>
              </w:rPr>
              <w:t>159,7</w:t>
            </w:r>
          </w:p>
        </w:tc>
        <w:tc>
          <w:tcPr>
            <w:tcW w:w="1006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20"/>
              <w:jc w:val="center"/>
              <w:rPr>
                <w:b/>
                <w:sz w:val="16"/>
                <w:szCs w:val="16"/>
              </w:rPr>
            </w:pPr>
            <w:r w:rsidRPr="003F603D">
              <w:rPr>
                <w:b/>
                <w:sz w:val="16"/>
                <w:szCs w:val="16"/>
              </w:rPr>
              <w:t>109,8</w:t>
            </w:r>
          </w:p>
        </w:tc>
      </w:tr>
      <w:tr w:rsidR="003F603D" w:rsidRPr="003F603D" w:rsidTr="00625540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20"/>
              <w:jc w:val="center"/>
              <w:rPr>
                <w:b/>
                <w:sz w:val="16"/>
                <w:szCs w:val="16"/>
              </w:rPr>
            </w:pPr>
            <w:r w:rsidRPr="003F603D">
              <w:rPr>
                <w:b/>
                <w:sz w:val="16"/>
                <w:szCs w:val="16"/>
              </w:rPr>
              <w:t>2023г.</w:t>
            </w:r>
          </w:p>
        </w:tc>
      </w:tr>
      <w:tr w:rsidR="003F603D" w:rsidRPr="003F603D" w:rsidTr="00625540">
        <w:tc>
          <w:tcPr>
            <w:tcW w:w="1535" w:type="pct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20"/>
              <w:rPr>
                <w:b/>
                <w:sz w:val="16"/>
                <w:szCs w:val="16"/>
              </w:rPr>
            </w:pPr>
            <w:r w:rsidRPr="003F603D">
              <w:rPr>
                <w:sz w:val="16"/>
                <w:szCs w:val="16"/>
              </w:rPr>
              <w:t>январь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20"/>
              <w:jc w:val="center"/>
              <w:rPr>
                <w:sz w:val="16"/>
                <w:szCs w:val="16"/>
              </w:rPr>
            </w:pPr>
            <w:r w:rsidRPr="003F603D">
              <w:rPr>
                <w:sz w:val="16"/>
                <w:szCs w:val="16"/>
              </w:rPr>
              <w:t>122,3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20"/>
              <w:jc w:val="center"/>
              <w:rPr>
                <w:sz w:val="16"/>
                <w:szCs w:val="16"/>
              </w:rPr>
            </w:pPr>
            <w:r w:rsidRPr="003F603D">
              <w:rPr>
                <w:sz w:val="16"/>
                <w:szCs w:val="16"/>
              </w:rPr>
              <w:t>122,3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20"/>
              <w:jc w:val="center"/>
              <w:rPr>
                <w:sz w:val="16"/>
                <w:szCs w:val="16"/>
              </w:rPr>
            </w:pPr>
            <w:r w:rsidRPr="003F603D">
              <w:rPr>
                <w:sz w:val="16"/>
                <w:szCs w:val="16"/>
              </w:rPr>
              <w:t>100,0</w:t>
            </w:r>
          </w:p>
        </w:tc>
      </w:tr>
      <w:tr w:rsidR="003F603D" w:rsidRPr="003F603D" w:rsidTr="00625540">
        <w:tc>
          <w:tcPr>
            <w:tcW w:w="1535" w:type="pct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20"/>
              <w:rPr>
                <w:sz w:val="16"/>
                <w:szCs w:val="16"/>
              </w:rPr>
            </w:pPr>
            <w:r w:rsidRPr="003F603D">
              <w:rPr>
                <w:sz w:val="16"/>
                <w:szCs w:val="16"/>
              </w:rPr>
              <w:t>февраль</w:t>
            </w:r>
          </w:p>
        </w:tc>
        <w:tc>
          <w:tcPr>
            <w:tcW w:w="14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20"/>
              <w:jc w:val="center"/>
              <w:rPr>
                <w:sz w:val="16"/>
                <w:szCs w:val="16"/>
              </w:rPr>
            </w:pPr>
            <w:r w:rsidRPr="003F603D">
              <w:rPr>
                <w:sz w:val="16"/>
                <w:szCs w:val="16"/>
              </w:rPr>
              <w:t>100,0</w:t>
            </w:r>
          </w:p>
        </w:tc>
        <w:tc>
          <w:tcPr>
            <w:tcW w:w="10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20"/>
              <w:jc w:val="center"/>
              <w:rPr>
                <w:sz w:val="16"/>
                <w:szCs w:val="16"/>
              </w:rPr>
            </w:pPr>
            <w:r w:rsidRPr="003F603D">
              <w:rPr>
                <w:sz w:val="16"/>
                <w:szCs w:val="16"/>
              </w:rPr>
              <w:t>100,0</w:t>
            </w:r>
          </w:p>
        </w:tc>
        <w:tc>
          <w:tcPr>
            <w:tcW w:w="1006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20"/>
              <w:jc w:val="center"/>
              <w:rPr>
                <w:sz w:val="16"/>
                <w:szCs w:val="16"/>
              </w:rPr>
            </w:pPr>
            <w:r w:rsidRPr="003F603D">
              <w:rPr>
                <w:sz w:val="16"/>
                <w:szCs w:val="16"/>
              </w:rPr>
              <w:t>100,0</w:t>
            </w:r>
          </w:p>
        </w:tc>
      </w:tr>
      <w:tr w:rsidR="003F603D" w:rsidRPr="003F603D" w:rsidTr="00625540">
        <w:tc>
          <w:tcPr>
            <w:tcW w:w="1535" w:type="pct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20"/>
              <w:rPr>
                <w:sz w:val="16"/>
                <w:szCs w:val="16"/>
              </w:rPr>
            </w:pPr>
            <w:r w:rsidRPr="003F603D">
              <w:rPr>
                <w:sz w:val="16"/>
                <w:szCs w:val="16"/>
              </w:rPr>
              <w:t>март</w:t>
            </w:r>
          </w:p>
        </w:tc>
        <w:tc>
          <w:tcPr>
            <w:tcW w:w="14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20"/>
              <w:jc w:val="center"/>
              <w:rPr>
                <w:sz w:val="16"/>
                <w:szCs w:val="16"/>
              </w:rPr>
            </w:pPr>
            <w:r w:rsidRPr="003F603D">
              <w:rPr>
                <w:sz w:val="16"/>
                <w:szCs w:val="16"/>
              </w:rPr>
              <w:t>100,0</w:t>
            </w:r>
          </w:p>
        </w:tc>
        <w:tc>
          <w:tcPr>
            <w:tcW w:w="10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20"/>
              <w:jc w:val="center"/>
              <w:rPr>
                <w:sz w:val="16"/>
                <w:szCs w:val="16"/>
              </w:rPr>
            </w:pPr>
            <w:r w:rsidRPr="003F603D">
              <w:rPr>
                <w:sz w:val="16"/>
                <w:szCs w:val="16"/>
              </w:rPr>
              <w:t>100,0</w:t>
            </w:r>
          </w:p>
        </w:tc>
        <w:tc>
          <w:tcPr>
            <w:tcW w:w="1006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20"/>
              <w:jc w:val="center"/>
              <w:rPr>
                <w:sz w:val="16"/>
                <w:szCs w:val="16"/>
              </w:rPr>
            </w:pPr>
            <w:r w:rsidRPr="003F603D">
              <w:rPr>
                <w:sz w:val="16"/>
                <w:szCs w:val="16"/>
              </w:rPr>
              <w:t>100,0</w:t>
            </w:r>
          </w:p>
        </w:tc>
      </w:tr>
      <w:tr w:rsidR="003F603D" w:rsidRPr="003F603D" w:rsidTr="00625540">
        <w:tc>
          <w:tcPr>
            <w:tcW w:w="1535" w:type="pct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3F603D" w:rsidRPr="003F603D" w:rsidRDefault="007929F8" w:rsidP="003F603D">
            <w:pPr>
              <w:widowControl w:val="0"/>
              <w:spacing w:before="120"/>
              <w:rPr>
                <w:b/>
                <w:sz w:val="16"/>
                <w:szCs w:val="16"/>
              </w:rPr>
            </w:pPr>
            <w:r w:rsidRPr="007929F8">
              <w:rPr>
                <w:b/>
                <w:sz w:val="16"/>
                <w:szCs w:val="16"/>
                <w:lang w:val="en-US"/>
              </w:rPr>
              <w:t>I</w:t>
            </w:r>
            <w:r w:rsidRPr="007929F8">
              <w:rPr>
                <w:b/>
                <w:sz w:val="16"/>
                <w:szCs w:val="16"/>
              </w:rPr>
              <w:t xml:space="preserve"> </w:t>
            </w:r>
            <w:r w:rsidR="003F603D" w:rsidRPr="003F603D">
              <w:rPr>
                <w:b/>
                <w:sz w:val="16"/>
                <w:szCs w:val="16"/>
              </w:rPr>
              <w:t>квартал</w:t>
            </w:r>
          </w:p>
        </w:tc>
        <w:tc>
          <w:tcPr>
            <w:tcW w:w="14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20"/>
              <w:jc w:val="center"/>
              <w:rPr>
                <w:b/>
                <w:sz w:val="16"/>
                <w:szCs w:val="16"/>
              </w:rPr>
            </w:pPr>
            <w:r w:rsidRPr="003F603D">
              <w:rPr>
                <w:b/>
                <w:sz w:val="16"/>
                <w:szCs w:val="16"/>
              </w:rPr>
              <w:t>122,3</w:t>
            </w:r>
          </w:p>
        </w:tc>
        <w:tc>
          <w:tcPr>
            <w:tcW w:w="10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20"/>
              <w:jc w:val="center"/>
              <w:rPr>
                <w:b/>
                <w:sz w:val="16"/>
                <w:szCs w:val="16"/>
              </w:rPr>
            </w:pPr>
            <w:r w:rsidRPr="003F603D">
              <w:rPr>
                <w:b/>
                <w:sz w:val="16"/>
                <w:szCs w:val="16"/>
              </w:rPr>
              <w:t>122,3</w:t>
            </w:r>
          </w:p>
        </w:tc>
        <w:tc>
          <w:tcPr>
            <w:tcW w:w="1006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20"/>
              <w:jc w:val="center"/>
              <w:rPr>
                <w:b/>
                <w:sz w:val="16"/>
                <w:szCs w:val="16"/>
              </w:rPr>
            </w:pPr>
            <w:r w:rsidRPr="003F603D">
              <w:rPr>
                <w:b/>
                <w:sz w:val="16"/>
                <w:szCs w:val="16"/>
              </w:rPr>
              <w:t>100,0</w:t>
            </w:r>
          </w:p>
        </w:tc>
      </w:tr>
      <w:tr w:rsidR="003F603D" w:rsidRPr="003F603D" w:rsidTr="00625540">
        <w:tc>
          <w:tcPr>
            <w:tcW w:w="1535" w:type="pct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20"/>
              <w:rPr>
                <w:sz w:val="16"/>
                <w:szCs w:val="16"/>
              </w:rPr>
            </w:pPr>
            <w:r w:rsidRPr="003F603D">
              <w:rPr>
                <w:sz w:val="16"/>
                <w:szCs w:val="16"/>
              </w:rPr>
              <w:t>апрель</w:t>
            </w:r>
          </w:p>
        </w:tc>
        <w:tc>
          <w:tcPr>
            <w:tcW w:w="14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20"/>
              <w:jc w:val="center"/>
              <w:rPr>
                <w:sz w:val="16"/>
                <w:szCs w:val="16"/>
              </w:rPr>
            </w:pPr>
            <w:r w:rsidRPr="003F603D">
              <w:rPr>
                <w:sz w:val="16"/>
                <w:szCs w:val="16"/>
              </w:rPr>
              <w:t>183,7</w:t>
            </w:r>
          </w:p>
        </w:tc>
        <w:tc>
          <w:tcPr>
            <w:tcW w:w="10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20"/>
              <w:jc w:val="center"/>
              <w:rPr>
                <w:sz w:val="16"/>
                <w:szCs w:val="16"/>
              </w:rPr>
            </w:pPr>
            <w:r w:rsidRPr="003F603D">
              <w:rPr>
                <w:sz w:val="16"/>
                <w:szCs w:val="16"/>
              </w:rPr>
              <w:t>183,7</w:t>
            </w:r>
          </w:p>
        </w:tc>
        <w:tc>
          <w:tcPr>
            <w:tcW w:w="1006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20"/>
              <w:jc w:val="center"/>
              <w:rPr>
                <w:sz w:val="16"/>
                <w:szCs w:val="16"/>
              </w:rPr>
            </w:pPr>
            <w:r w:rsidRPr="003F603D">
              <w:rPr>
                <w:sz w:val="16"/>
                <w:szCs w:val="16"/>
              </w:rPr>
              <w:t>100,0</w:t>
            </w:r>
          </w:p>
        </w:tc>
      </w:tr>
      <w:tr w:rsidR="003F603D" w:rsidRPr="003F603D" w:rsidTr="00625540">
        <w:tc>
          <w:tcPr>
            <w:tcW w:w="1535" w:type="pct"/>
            <w:tcBorders>
              <w:top w:val="nil"/>
              <w:bottom w:val="double" w:sz="4" w:space="0" w:color="auto"/>
              <w:right w:val="sing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20"/>
              <w:rPr>
                <w:b/>
                <w:sz w:val="16"/>
                <w:szCs w:val="16"/>
              </w:rPr>
            </w:pPr>
            <w:r w:rsidRPr="003F603D">
              <w:rPr>
                <w:b/>
                <w:sz w:val="16"/>
                <w:szCs w:val="16"/>
              </w:rPr>
              <w:t>апрель</w:t>
            </w:r>
            <w:r w:rsidRPr="003F603D">
              <w:rPr>
                <w:b/>
                <w:i/>
                <w:sz w:val="16"/>
                <w:szCs w:val="16"/>
              </w:rPr>
              <w:t xml:space="preserve"> </w:t>
            </w:r>
            <w:r w:rsidRPr="003F603D">
              <w:rPr>
                <w:b/>
                <w:sz w:val="16"/>
                <w:szCs w:val="16"/>
              </w:rPr>
              <w:t>2023г. к декабрю 2022г.</w:t>
            </w:r>
          </w:p>
        </w:tc>
        <w:tc>
          <w:tcPr>
            <w:tcW w:w="1453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20"/>
              <w:jc w:val="center"/>
              <w:rPr>
                <w:b/>
                <w:sz w:val="16"/>
                <w:szCs w:val="16"/>
              </w:rPr>
            </w:pPr>
            <w:r w:rsidRPr="003F603D">
              <w:rPr>
                <w:b/>
                <w:sz w:val="16"/>
                <w:szCs w:val="16"/>
              </w:rPr>
              <w:t>224,6</w:t>
            </w:r>
          </w:p>
        </w:tc>
        <w:tc>
          <w:tcPr>
            <w:tcW w:w="1006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20"/>
              <w:jc w:val="center"/>
              <w:rPr>
                <w:b/>
                <w:sz w:val="16"/>
                <w:szCs w:val="16"/>
              </w:rPr>
            </w:pPr>
            <w:r w:rsidRPr="003F603D">
              <w:rPr>
                <w:b/>
                <w:sz w:val="16"/>
                <w:szCs w:val="16"/>
              </w:rPr>
              <w:t>224,6</w:t>
            </w:r>
          </w:p>
        </w:tc>
        <w:tc>
          <w:tcPr>
            <w:tcW w:w="1006" w:type="pct"/>
            <w:tcBorders>
              <w:top w:val="nil"/>
              <w:left w:val="single" w:sz="4" w:space="0" w:color="auto"/>
              <w:bottom w:val="double" w:sz="4" w:space="0" w:color="auto"/>
            </w:tcBorders>
            <w:vAlign w:val="bottom"/>
          </w:tcPr>
          <w:p w:rsidR="003F603D" w:rsidRPr="003F603D" w:rsidRDefault="003F603D" w:rsidP="003F603D">
            <w:pPr>
              <w:widowControl w:val="0"/>
              <w:spacing w:before="120"/>
              <w:jc w:val="center"/>
              <w:rPr>
                <w:b/>
                <w:sz w:val="16"/>
                <w:szCs w:val="16"/>
              </w:rPr>
            </w:pPr>
            <w:r w:rsidRPr="003F603D">
              <w:rPr>
                <w:b/>
                <w:sz w:val="16"/>
                <w:szCs w:val="16"/>
              </w:rPr>
              <w:t>100,0</w:t>
            </w:r>
          </w:p>
        </w:tc>
      </w:tr>
    </w:tbl>
    <w:p w:rsidR="008805FB" w:rsidRPr="00963E0F" w:rsidRDefault="008805FB" w:rsidP="008805FB">
      <w:pPr>
        <w:pStyle w:val="12"/>
        <w:jc w:val="center"/>
        <w:rPr>
          <w:color w:val="FF0000"/>
          <w:sz w:val="2"/>
        </w:rPr>
      </w:pPr>
    </w:p>
    <w:p w:rsidR="00A65365" w:rsidRPr="00963E0F" w:rsidRDefault="00A65365">
      <w:pPr>
        <w:rPr>
          <w:color w:val="FF0000"/>
          <w:sz w:val="4"/>
          <w:lang w:val="en-US"/>
        </w:rPr>
      </w:pPr>
    </w:p>
    <w:p w:rsidR="008805FB" w:rsidRPr="00963E0F" w:rsidRDefault="008805FB">
      <w:pPr>
        <w:rPr>
          <w:color w:val="FF0000"/>
          <w:sz w:val="4"/>
          <w:lang w:val="en-US"/>
        </w:rPr>
      </w:pPr>
    </w:p>
    <w:p w:rsidR="008805FB" w:rsidRPr="00963E0F" w:rsidRDefault="008805FB">
      <w:pPr>
        <w:rPr>
          <w:color w:val="FF0000"/>
          <w:sz w:val="4"/>
          <w:lang w:val="en-US"/>
        </w:rPr>
      </w:pPr>
    </w:p>
    <w:p w:rsidR="008805FB" w:rsidRPr="00963E0F" w:rsidRDefault="008805FB">
      <w:pPr>
        <w:rPr>
          <w:color w:val="FF0000"/>
          <w:sz w:val="4"/>
          <w:lang w:val="en-US"/>
        </w:rPr>
      </w:pPr>
    </w:p>
    <w:p w:rsidR="008805FB" w:rsidRPr="00963E0F" w:rsidRDefault="008805FB">
      <w:pPr>
        <w:rPr>
          <w:color w:val="FF0000"/>
          <w:sz w:val="4"/>
          <w:lang w:val="en-US"/>
        </w:rPr>
      </w:pPr>
    </w:p>
    <w:p w:rsidR="002E5DB8" w:rsidRPr="00963E0F" w:rsidRDefault="002E5DB8">
      <w:pPr>
        <w:rPr>
          <w:color w:val="FF0000"/>
          <w:sz w:val="4"/>
          <w:lang w:val="en-US"/>
        </w:rPr>
      </w:pPr>
      <w:r w:rsidRPr="00963E0F">
        <w:rPr>
          <w:color w:val="FF0000"/>
          <w:sz w:val="4"/>
          <w:lang w:val="en-US"/>
        </w:rPr>
        <w:br w:type="page"/>
      </w:r>
    </w:p>
    <w:p w:rsidR="008805FB" w:rsidRPr="00963E0F" w:rsidRDefault="008805FB">
      <w:pPr>
        <w:rPr>
          <w:color w:val="FF0000"/>
          <w:sz w:val="4"/>
          <w:lang w:val="en-US"/>
        </w:rPr>
      </w:pPr>
    </w:p>
    <w:p w:rsidR="008805FB" w:rsidRPr="00963E0F" w:rsidRDefault="008805FB">
      <w:pPr>
        <w:rPr>
          <w:color w:val="FF0000"/>
          <w:sz w:val="4"/>
          <w:lang w:val="en-US"/>
        </w:rPr>
      </w:pPr>
    </w:p>
    <w:tbl>
      <w:tblPr>
        <w:tblW w:w="0" w:type="auto"/>
        <w:tblBorders>
          <w:top w:val="single" w:sz="24" w:space="0" w:color="000000"/>
          <w:left w:val="nil"/>
          <w:bottom w:val="single" w:sz="24" w:space="0" w:color="000000"/>
          <w:right w:val="nil"/>
          <w:insideH w:val="single" w:sz="24" w:space="0" w:color="000000"/>
          <w:insideV w:val="single" w:sz="2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3"/>
      </w:tblGrid>
      <w:tr w:rsidR="00625540" w:rsidRPr="00625540" w:rsidTr="00625540">
        <w:tc>
          <w:tcPr>
            <w:tcW w:w="8503" w:type="dxa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  <w:vAlign w:val="center"/>
          </w:tcPr>
          <w:p w:rsidR="00625540" w:rsidRPr="00625540" w:rsidRDefault="00625540" w:rsidP="00625540">
            <w:pPr>
              <w:spacing w:before="120" w:after="120"/>
              <w:jc w:val="center"/>
              <w:rPr>
                <w:b/>
                <w:caps/>
                <w:color w:val="000000"/>
                <w:sz w:val="32"/>
                <w:szCs w:val="20"/>
              </w:rPr>
            </w:pPr>
            <w:r w:rsidRPr="00625540">
              <w:rPr>
                <w:b/>
                <w:caps/>
                <w:color w:val="000000"/>
                <w:sz w:val="32"/>
                <w:szCs w:val="20"/>
              </w:rPr>
              <w:t xml:space="preserve">VI. Просроченная кредиторская </w:t>
            </w:r>
            <w:r w:rsidRPr="00625540">
              <w:rPr>
                <w:b/>
                <w:caps/>
                <w:color w:val="000000"/>
                <w:sz w:val="32"/>
                <w:szCs w:val="20"/>
              </w:rPr>
              <w:br/>
              <w:t>задолженность организаций</w:t>
            </w:r>
          </w:p>
        </w:tc>
      </w:tr>
    </w:tbl>
    <w:p w:rsidR="00625540" w:rsidRPr="00625540" w:rsidRDefault="00625540" w:rsidP="00625540">
      <w:pPr>
        <w:rPr>
          <w:color w:val="000000"/>
          <w:sz w:val="22"/>
          <w:szCs w:val="20"/>
        </w:rPr>
      </w:pPr>
    </w:p>
    <w:p w:rsidR="00625540" w:rsidRPr="00625540" w:rsidRDefault="00625540" w:rsidP="00625540">
      <w:pPr>
        <w:ind w:firstLine="709"/>
        <w:jc w:val="both"/>
        <w:rPr>
          <w:color w:val="000000"/>
          <w:szCs w:val="20"/>
        </w:rPr>
      </w:pPr>
      <w:r w:rsidRPr="00625540">
        <w:rPr>
          <w:b/>
          <w:color w:val="000000"/>
          <w:szCs w:val="20"/>
        </w:rPr>
        <w:t xml:space="preserve">Кредиторская задолженность </w:t>
      </w:r>
      <w:r w:rsidRPr="00625540">
        <w:rPr>
          <w:color w:val="000000"/>
          <w:szCs w:val="20"/>
        </w:rPr>
        <w:t>на конец марта 2023г. составила 202628,1 млн. рублей, из неё просроченная 59074,4 млн. рублей, или 29,2% от общей су</w:t>
      </w:r>
      <w:r w:rsidRPr="00625540">
        <w:rPr>
          <w:color w:val="000000"/>
          <w:szCs w:val="20"/>
        </w:rPr>
        <w:t>м</w:t>
      </w:r>
      <w:r w:rsidRPr="00625540">
        <w:rPr>
          <w:color w:val="000000"/>
          <w:szCs w:val="20"/>
        </w:rPr>
        <w:t>мы кредиторской задолженности (на конец февраля 2023г. – 29,5%, на конец ма</w:t>
      </w:r>
      <w:r w:rsidRPr="00625540">
        <w:rPr>
          <w:color w:val="000000"/>
          <w:szCs w:val="20"/>
        </w:rPr>
        <w:t>р</w:t>
      </w:r>
      <w:r w:rsidRPr="00625540">
        <w:rPr>
          <w:color w:val="000000"/>
          <w:szCs w:val="20"/>
        </w:rPr>
        <w:t>та 2022г. – 31,3%).</w:t>
      </w:r>
    </w:p>
    <w:p w:rsidR="00625540" w:rsidRPr="00625540" w:rsidRDefault="00625540" w:rsidP="00625540">
      <w:pPr>
        <w:ind w:firstLine="709"/>
        <w:rPr>
          <w:color w:val="FF0000"/>
          <w:sz w:val="12"/>
          <w:szCs w:val="20"/>
        </w:rPr>
      </w:pPr>
    </w:p>
    <w:p w:rsidR="00625540" w:rsidRPr="00625540" w:rsidRDefault="00625540" w:rsidP="00625540">
      <w:pPr>
        <w:ind w:firstLine="709"/>
        <w:rPr>
          <w:color w:val="FF0000"/>
          <w:sz w:val="12"/>
          <w:szCs w:val="20"/>
        </w:rPr>
      </w:pPr>
    </w:p>
    <w:p w:rsidR="00625540" w:rsidRPr="00625540" w:rsidRDefault="00625540" w:rsidP="00625540">
      <w:pPr>
        <w:jc w:val="center"/>
        <w:rPr>
          <w:b/>
          <w:color w:val="000000"/>
          <w:sz w:val="16"/>
          <w:szCs w:val="20"/>
        </w:rPr>
      </w:pPr>
      <w:r w:rsidRPr="00625540">
        <w:rPr>
          <w:b/>
          <w:color w:val="000000"/>
          <w:sz w:val="16"/>
          <w:szCs w:val="20"/>
        </w:rPr>
        <w:t xml:space="preserve">ПРОСРОЧЕННАЯ КРЕДИТОРСКАЯ ЗАДОЛЖЕННОСТЬ ОРГАНИЗАЦИЙ </w:t>
      </w:r>
    </w:p>
    <w:p w:rsidR="00625540" w:rsidRPr="00625540" w:rsidRDefault="00625540" w:rsidP="00625540">
      <w:pPr>
        <w:jc w:val="center"/>
        <w:rPr>
          <w:b/>
          <w:color w:val="000000"/>
          <w:sz w:val="16"/>
          <w:szCs w:val="20"/>
        </w:rPr>
      </w:pPr>
      <w:r w:rsidRPr="00625540">
        <w:rPr>
          <w:b/>
          <w:color w:val="000000"/>
          <w:sz w:val="16"/>
          <w:szCs w:val="20"/>
        </w:rPr>
        <w:t>ПО ВИДАМ ЭКОНОМИЧЕСКОЙ ДЕЯТЕЛЬНОСТИ</w:t>
      </w:r>
    </w:p>
    <w:p w:rsidR="00625540" w:rsidRPr="00625540" w:rsidRDefault="00625540" w:rsidP="00625540">
      <w:pPr>
        <w:jc w:val="center"/>
        <w:rPr>
          <w:b/>
          <w:color w:val="000000"/>
          <w:sz w:val="18"/>
          <w:szCs w:val="20"/>
        </w:rPr>
      </w:pPr>
      <w:r w:rsidRPr="00625540">
        <w:rPr>
          <w:b/>
          <w:color w:val="000000"/>
          <w:sz w:val="18"/>
          <w:szCs w:val="20"/>
        </w:rPr>
        <w:t>в марте 2023 года</w:t>
      </w:r>
    </w:p>
    <w:p w:rsidR="00625540" w:rsidRPr="00625540" w:rsidRDefault="00625540" w:rsidP="00625540">
      <w:pPr>
        <w:jc w:val="right"/>
        <w:rPr>
          <w:color w:val="000000"/>
          <w:sz w:val="18"/>
          <w:szCs w:val="20"/>
        </w:rPr>
      </w:pPr>
      <w:r w:rsidRPr="00625540">
        <w:rPr>
          <w:color w:val="000000"/>
          <w:sz w:val="18"/>
          <w:szCs w:val="20"/>
        </w:rPr>
        <w:t>на конец месяца, млн. рублей</w:t>
      </w:r>
    </w:p>
    <w:tbl>
      <w:tblPr>
        <w:tblW w:w="8857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7"/>
        <w:gridCol w:w="1608"/>
        <w:gridCol w:w="1396"/>
        <w:gridCol w:w="1166"/>
        <w:gridCol w:w="918"/>
        <w:gridCol w:w="1592"/>
      </w:tblGrid>
      <w:tr w:rsidR="00625540" w:rsidRPr="00625540" w:rsidTr="00625540">
        <w:trPr>
          <w:trHeight w:val="92"/>
          <w:tblHeader/>
        </w:trPr>
        <w:tc>
          <w:tcPr>
            <w:tcW w:w="2177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625540" w:rsidRPr="00625540" w:rsidRDefault="00625540" w:rsidP="00625540">
            <w:pPr>
              <w:widowControl w:val="0"/>
              <w:spacing w:line="192" w:lineRule="auto"/>
              <w:ind w:left="-85" w:right="-85"/>
              <w:rPr>
                <w:color w:val="000000"/>
                <w:sz w:val="18"/>
                <w:szCs w:val="20"/>
              </w:rPr>
            </w:pPr>
          </w:p>
        </w:tc>
        <w:tc>
          <w:tcPr>
            <w:tcW w:w="1608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625540" w:rsidRPr="00625540" w:rsidRDefault="00625540" w:rsidP="00625540">
            <w:pPr>
              <w:widowControl w:val="0"/>
              <w:spacing w:line="192" w:lineRule="auto"/>
              <w:jc w:val="center"/>
              <w:rPr>
                <w:color w:val="000000"/>
                <w:sz w:val="18"/>
                <w:szCs w:val="20"/>
              </w:rPr>
            </w:pPr>
            <w:r w:rsidRPr="00625540">
              <w:rPr>
                <w:color w:val="000000"/>
                <w:sz w:val="18"/>
                <w:szCs w:val="20"/>
              </w:rPr>
              <w:t>Количество орг</w:t>
            </w:r>
            <w:r w:rsidRPr="00625540">
              <w:rPr>
                <w:color w:val="000000"/>
                <w:sz w:val="18"/>
                <w:szCs w:val="20"/>
              </w:rPr>
              <w:t>а</w:t>
            </w:r>
            <w:r w:rsidRPr="00625540">
              <w:rPr>
                <w:color w:val="000000"/>
                <w:sz w:val="18"/>
                <w:szCs w:val="20"/>
              </w:rPr>
              <w:t>низаций, име</w:t>
            </w:r>
            <w:r w:rsidRPr="00625540">
              <w:rPr>
                <w:color w:val="000000"/>
                <w:sz w:val="18"/>
                <w:szCs w:val="20"/>
              </w:rPr>
              <w:t>ю</w:t>
            </w:r>
            <w:r w:rsidRPr="00625540">
              <w:rPr>
                <w:color w:val="000000"/>
                <w:sz w:val="18"/>
                <w:szCs w:val="20"/>
              </w:rPr>
              <w:t>щих просроче</w:t>
            </w:r>
            <w:r w:rsidRPr="00625540">
              <w:rPr>
                <w:color w:val="000000"/>
                <w:sz w:val="18"/>
                <w:szCs w:val="20"/>
              </w:rPr>
              <w:t>н</w:t>
            </w:r>
            <w:r w:rsidRPr="00625540">
              <w:rPr>
                <w:color w:val="000000"/>
                <w:sz w:val="18"/>
                <w:szCs w:val="20"/>
              </w:rPr>
              <w:t>ную кредиторскую задолженность, единиц</w:t>
            </w:r>
          </w:p>
        </w:tc>
        <w:tc>
          <w:tcPr>
            <w:tcW w:w="1396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625540" w:rsidRPr="00625540" w:rsidRDefault="00625540" w:rsidP="00625540">
            <w:pPr>
              <w:widowControl w:val="0"/>
              <w:spacing w:line="192" w:lineRule="auto"/>
              <w:jc w:val="center"/>
              <w:rPr>
                <w:color w:val="000000"/>
                <w:sz w:val="18"/>
                <w:szCs w:val="20"/>
              </w:rPr>
            </w:pPr>
            <w:r w:rsidRPr="00625540">
              <w:rPr>
                <w:color w:val="000000"/>
                <w:sz w:val="18"/>
                <w:szCs w:val="20"/>
              </w:rPr>
              <w:t>Просроченная кредиторская задолженность</w:t>
            </w:r>
          </w:p>
        </w:tc>
        <w:tc>
          <w:tcPr>
            <w:tcW w:w="3676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70" w:type="dxa"/>
              <w:right w:w="70" w:type="dxa"/>
            </w:tcMar>
          </w:tcPr>
          <w:p w:rsidR="00625540" w:rsidRPr="00625540" w:rsidRDefault="00625540" w:rsidP="00625540">
            <w:pPr>
              <w:widowControl w:val="0"/>
              <w:spacing w:line="192" w:lineRule="auto"/>
              <w:jc w:val="center"/>
              <w:rPr>
                <w:color w:val="000000"/>
                <w:sz w:val="18"/>
                <w:szCs w:val="20"/>
              </w:rPr>
            </w:pPr>
            <w:r w:rsidRPr="00625540">
              <w:rPr>
                <w:color w:val="000000"/>
                <w:sz w:val="18"/>
                <w:szCs w:val="20"/>
              </w:rPr>
              <w:t>Из нее:</w:t>
            </w:r>
          </w:p>
        </w:tc>
      </w:tr>
      <w:tr w:rsidR="00625540" w:rsidRPr="00625540" w:rsidTr="007929F8">
        <w:trPr>
          <w:trHeight w:val="802"/>
          <w:tblHeader/>
        </w:trPr>
        <w:tc>
          <w:tcPr>
            <w:tcW w:w="2177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625540" w:rsidRPr="00625540" w:rsidRDefault="00625540" w:rsidP="00625540">
            <w:pPr>
              <w:rPr>
                <w:color w:val="000000"/>
                <w:szCs w:val="20"/>
              </w:rPr>
            </w:pPr>
          </w:p>
        </w:tc>
        <w:tc>
          <w:tcPr>
            <w:tcW w:w="1608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625540" w:rsidRPr="00625540" w:rsidRDefault="00625540" w:rsidP="00625540">
            <w:pPr>
              <w:rPr>
                <w:color w:val="000000"/>
                <w:szCs w:val="20"/>
              </w:rPr>
            </w:pPr>
          </w:p>
        </w:tc>
        <w:tc>
          <w:tcPr>
            <w:tcW w:w="1396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625540" w:rsidRPr="00625540" w:rsidRDefault="00625540" w:rsidP="00625540">
            <w:pPr>
              <w:rPr>
                <w:color w:val="00000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625540" w:rsidRPr="00625540" w:rsidRDefault="00625540" w:rsidP="00625540">
            <w:pPr>
              <w:widowControl w:val="0"/>
              <w:spacing w:line="192" w:lineRule="auto"/>
              <w:jc w:val="center"/>
              <w:rPr>
                <w:color w:val="000000"/>
                <w:sz w:val="18"/>
                <w:szCs w:val="20"/>
              </w:rPr>
            </w:pPr>
            <w:r w:rsidRPr="00625540">
              <w:rPr>
                <w:color w:val="000000"/>
                <w:sz w:val="18"/>
                <w:szCs w:val="20"/>
              </w:rPr>
              <w:t>поставщикам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625540" w:rsidRPr="00625540" w:rsidRDefault="00625540" w:rsidP="00625540">
            <w:pPr>
              <w:widowControl w:val="0"/>
              <w:spacing w:line="192" w:lineRule="auto"/>
              <w:jc w:val="center"/>
              <w:rPr>
                <w:color w:val="000000"/>
                <w:sz w:val="18"/>
                <w:szCs w:val="20"/>
              </w:rPr>
            </w:pPr>
            <w:r w:rsidRPr="00625540">
              <w:rPr>
                <w:color w:val="000000"/>
                <w:sz w:val="18"/>
                <w:szCs w:val="20"/>
              </w:rPr>
              <w:t>в бюдж</w:t>
            </w:r>
            <w:r w:rsidRPr="00625540">
              <w:rPr>
                <w:color w:val="000000"/>
                <w:sz w:val="18"/>
                <w:szCs w:val="20"/>
              </w:rPr>
              <w:t>е</w:t>
            </w:r>
            <w:r w:rsidRPr="00625540">
              <w:rPr>
                <w:color w:val="000000"/>
                <w:sz w:val="18"/>
                <w:szCs w:val="20"/>
              </w:rPr>
              <w:t>ты всех уровней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000000"/>
            </w:tcBorders>
            <w:tcMar>
              <w:left w:w="70" w:type="dxa"/>
              <w:right w:w="70" w:type="dxa"/>
            </w:tcMar>
          </w:tcPr>
          <w:p w:rsidR="00625540" w:rsidRPr="00625540" w:rsidRDefault="00625540" w:rsidP="00625540">
            <w:pPr>
              <w:widowControl w:val="0"/>
              <w:spacing w:line="192" w:lineRule="auto"/>
              <w:jc w:val="center"/>
              <w:rPr>
                <w:color w:val="000000"/>
                <w:sz w:val="18"/>
                <w:szCs w:val="20"/>
              </w:rPr>
            </w:pPr>
            <w:r w:rsidRPr="00625540">
              <w:rPr>
                <w:color w:val="000000"/>
                <w:sz w:val="18"/>
                <w:szCs w:val="20"/>
              </w:rPr>
              <w:t>по платежам в государственные внебюджетные фонды</w:t>
            </w:r>
          </w:p>
        </w:tc>
      </w:tr>
      <w:tr w:rsidR="00625540" w:rsidRPr="00625540" w:rsidTr="007929F8">
        <w:tc>
          <w:tcPr>
            <w:tcW w:w="2177" w:type="dxa"/>
            <w:tcBorders>
              <w:top w:val="single" w:sz="4" w:space="0" w:color="000000"/>
              <w:left w:val="double" w:sz="4" w:space="0" w:color="000000"/>
              <w:right w:val="single" w:sz="4" w:space="0" w:color="auto"/>
            </w:tcBorders>
            <w:tcMar>
              <w:left w:w="70" w:type="dxa"/>
              <w:right w:w="70" w:type="dxa"/>
            </w:tcMar>
            <w:vAlign w:val="bottom"/>
          </w:tcPr>
          <w:p w:rsidR="00625540" w:rsidRPr="00625540" w:rsidRDefault="00625540" w:rsidP="00625540">
            <w:pPr>
              <w:spacing w:line="192" w:lineRule="auto"/>
              <w:outlineLvl w:val="1"/>
              <w:rPr>
                <w:b/>
                <w:color w:val="000000"/>
                <w:sz w:val="18"/>
                <w:szCs w:val="20"/>
              </w:rPr>
            </w:pPr>
            <w:r w:rsidRPr="00625540">
              <w:rPr>
                <w:b/>
                <w:color w:val="000000"/>
                <w:sz w:val="18"/>
                <w:szCs w:val="20"/>
              </w:rPr>
              <w:t>Всего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70" w:type="dxa"/>
              <w:right w:w="70" w:type="dxa"/>
            </w:tcMar>
            <w:vAlign w:val="bottom"/>
          </w:tcPr>
          <w:p w:rsidR="00625540" w:rsidRPr="00625540" w:rsidRDefault="00625540" w:rsidP="00625540">
            <w:pPr>
              <w:jc w:val="center"/>
              <w:rPr>
                <w:color w:val="000000"/>
                <w:sz w:val="28"/>
                <w:szCs w:val="20"/>
              </w:rPr>
            </w:pPr>
            <w:r w:rsidRPr="00625540">
              <w:rPr>
                <w:b/>
                <w:color w:val="000000"/>
                <w:sz w:val="18"/>
                <w:szCs w:val="20"/>
              </w:rPr>
              <w:t>19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70" w:type="dxa"/>
              <w:right w:w="70" w:type="dxa"/>
            </w:tcMar>
            <w:vAlign w:val="bottom"/>
          </w:tcPr>
          <w:p w:rsidR="00625540" w:rsidRPr="00625540" w:rsidRDefault="00625540" w:rsidP="00625540">
            <w:pPr>
              <w:ind w:left="-170" w:right="-113"/>
              <w:jc w:val="center"/>
              <w:rPr>
                <w:color w:val="000000"/>
                <w:sz w:val="28"/>
                <w:szCs w:val="20"/>
              </w:rPr>
            </w:pPr>
            <w:r w:rsidRPr="00625540">
              <w:rPr>
                <w:b/>
                <w:color w:val="000000"/>
                <w:sz w:val="18"/>
                <w:szCs w:val="20"/>
              </w:rPr>
              <w:t>59074,4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70" w:type="dxa"/>
              <w:right w:w="70" w:type="dxa"/>
            </w:tcMar>
            <w:vAlign w:val="bottom"/>
          </w:tcPr>
          <w:p w:rsidR="00625540" w:rsidRPr="00625540" w:rsidRDefault="00625540" w:rsidP="00625540">
            <w:pPr>
              <w:ind w:left="-57" w:right="-57"/>
              <w:jc w:val="center"/>
              <w:rPr>
                <w:color w:val="000000"/>
                <w:sz w:val="28"/>
                <w:szCs w:val="20"/>
              </w:rPr>
            </w:pPr>
            <w:r w:rsidRPr="00625540">
              <w:rPr>
                <w:b/>
                <w:color w:val="000000"/>
                <w:sz w:val="18"/>
                <w:szCs w:val="20"/>
              </w:rPr>
              <w:t>47333,2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70" w:type="dxa"/>
              <w:right w:w="70" w:type="dxa"/>
            </w:tcMar>
            <w:vAlign w:val="bottom"/>
          </w:tcPr>
          <w:p w:rsidR="00625540" w:rsidRPr="00625540" w:rsidRDefault="00625540" w:rsidP="00625540">
            <w:pPr>
              <w:ind w:left="-57" w:right="-57"/>
              <w:jc w:val="center"/>
              <w:rPr>
                <w:color w:val="000000"/>
                <w:sz w:val="28"/>
                <w:szCs w:val="20"/>
              </w:rPr>
            </w:pPr>
            <w:r w:rsidRPr="00625540">
              <w:rPr>
                <w:b/>
                <w:color w:val="000000"/>
                <w:sz w:val="18"/>
                <w:szCs w:val="20"/>
              </w:rPr>
              <w:t>917,2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625540" w:rsidRPr="00625540" w:rsidRDefault="00625540" w:rsidP="00625540">
            <w:pPr>
              <w:jc w:val="center"/>
              <w:rPr>
                <w:color w:val="000000"/>
                <w:sz w:val="28"/>
                <w:szCs w:val="20"/>
              </w:rPr>
            </w:pPr>
            <w:r w:rsidRPr="00625540">
              <w:rPr>
                <w:b/>
                <w:color w:val="000000"/>
                <w:sz w:val="18"/>
                <w:szCs w:val="20"/>
              </w:rPr>
              <w:t>267,0</w:t>
            </w:r>
          </w:p>
        </w:tc>
      </w:tr>
      <w:tr w:rsidR="00625540" w:rsidRPr="00625540" w:rsidTr="007929F8">
        <w:tc>
          <w:tcPr>
            <w:tcW w:w="2177" w:type="dxa"/>
            <w:tcBorders>
              <w:left w:val="doub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625540" w:rsidRPr="00625540" w:rsidRDefault="00625540" w:rsidP="00625540">
            <w:pPr>
              <w:spacing w:line="192" w:lineRule="auto"/>
              <w:ind w:left="170" w:right="-57"/>
              <w:rPr>
                <w:b/>
                <w:color w:val="000000"/>
                <w:sz w:val="18"/>
                <w:szCs w:val="20"/>
              </w:rPr>
            </w:pPr>
            <w:r w:rsidRPr="00625540">
              <w:rPr>
                <w:color w:val="000000"/>
                <w:sz w:val="18"/>
                <w:szCs w:val="20"/>
              </w:rPr>
              <w:t>в том числе по видам экономической деятел</w:t>
            </w:r>
            <w:r w:rsidRPr="00625540">
              <w:rPr>
                <w:color w:val="000000"/>
                <w:sz w:val="18"/>
                <w:szCs w:val="20"/>
              </w:rPr>
              <w:t>ь</w:t>
            </w:r>
            <w:r w:rsidRPr="00625540">
              <w:rPr>
                <w:color w:val="000000"/>
                <w:sz w:val="18"/>
                <w:szCs w:val="20"/>
              </w:rPr>
              <w:t>ности:</w:t>
            </w:r>
          </w:p>
        </w:tc>
        <w:tc>
          <w:tcPr>
            <w:tcW w:w="1608" w:type="dxa"/>
            <w:tcBorders>
              <w:left w:val="single" w:sz="4" w:space="0" w:color="000000"/>
              <w:right w:val="single" w:sz="4" w:space="0" w:color="auto"/>
            </w:tcBorders>
            <w:tcMar>
              <w:left w:w="70" w:type="dxa"/>
              <w:right w:w="70" w:type="dxa"/>
            </w:tcMar>
            <w:vAlign w:val="bottom"/>
          </w:tcPr>
          <w:p w:rsidR="00625540" w:rsidRPr="00625540" w:rsidRDefault="00625540" w:rsidP="00625540">
            <w:pPr>
              <w:widowControl w:val="0"/>
              <w:spacing w:line="192" w:lineRule="auto"/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1396" w:type="dxa"/>
            <w:tcBorders>
              <w:left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  <w:vAlign w:val="bottom"/>
          </w:tcPr>
          <w:p w:rsidR="00625540" w:rsidRPr="00625540" w:rsidRDefault="00625540" w:rsidP="00625540">
            <w:pPr>
              <w:widowControl w:val="0"/>
              <w:spacing w:line="192" w:lineRule="auto"/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  <w:vAlign w:val="bottom"/>
          </w:tcPr>
          <w:p w:rsidR="00625540" w:rsidRPr="00625540" w:rsidRDefault="00625540" w:rsidP="00625540">
            <w:pPr>
              <w:widowControl w:val="0"/>
              <w:spacing w:line="192" w:lineRule="auto"/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  <w:vAlign w:val="bottom"/>
          </w:tcPr>
          <w:p w:rsidR="00625540" w:rsidRPr="00625540" w:rsidRDefault="00625540" w:rsidP="00625540">
            <w:pPr>
              <w:widowControl w:val="0"/>
              <w:spacing w:line="192" w:lineRule="auto"/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1592" w:type="dxa"/>
            <w:tcBorders>
              <w:left w:val="single" w:sz="4" w:space="0" w:color="auto"/>
              <w:right w:val="doub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625540" w:rsidRPr="00625540" w:rsidRDefault="00625540" w:rsidP="00625540">
            <w:pPr>
              <w:widowControl w:val="0"/>
              <w:spacing w:line="192" w:lineRule="auto"/>
              <w:jc w:val="center"/>
              <w:rPr>
                <w:color w:val="000000"/>
                <w:sz w:val="18"/>
                <w:szCs w:val="20"/>
              </w:rPr>
            </w:pPr>
          </w:p>
        </w:tc>
      </w:tr>
      <w:tr w:rsidR="00625540" w:rsidRPr="00625540" w:rsidTr="007929F8">
        <w:trPr>
          <w:trHeight w:val="604"/>
        </w:trPr>
        <w:tc>
          <w:tcPr>
            <w:tcW w:w="2177" w:type="dxa"/>
            <w:tcBorders>
              <w:left w:val="double" w:sz="4" w:space="0" w:color="000000"/>
              <w:right w:val="single" w:sz="4" w:space="0" w:color="auto"/>
            </w:tcBorders>
            <w:tcMar>
              <w:left w:w="70" w:type="dxa"/>
              <w:right w:w="70" w:type="dxa"/>
            </w:tcMar>
            <w:vAlign w:val="bottom"/>
          </w:tcPr>
          <w:p w:rsidR="00625540" w:rsidRPr="00625540" w:rsidRDefault="00625540" w:rsidP="00625540">
            <w:pPr>
              <w:spacing w:line="192" w:lineRule="auto"/>
              <w:rPr>
                <w:b/>
                <w:color w:val="000000"/>
                <w:sz w:val="18"/>
                <w:szCs w:val="20"/>
              </w:rPr>
            </w:pPr>
            <w:r w:rsidRPr="00625540">
              <w:rPr>
                <w:b/>
                <w:color w:val="000000"/>
                <w:sz w:val="18"/>
                <w:szCs w:val="20"/>
              </w:rPr>
              <w:t>сельское хозяйство, ле</w:t>
            </w:r>
            <w:r w:rsidRPr="00625540">
              <w:rPr>
                <w:b/>
                <w:color w:val="000000"/>
                <w:sz w:val="18"/>
                <w:szCs w:val="20"/>
              </w:rPr>
              <w:t>с</w:t>
            </w:r>
            <w:r w:rsidRPr="00625540">
              <w:rPr>
                <w:b/>
                <w:color w:val="000000"/>
                <w:sz w:val="18"/>
                <w:szCs w:val="20"/>
              </w:rPr>
              <w:t>ное хозяйство, охота, рыболовство и рыбово</w:t>
            </w:r>
            <w:r w:rsidRPr="00625540">
              <w:rPr>
                <w:b/>
                <w:color w:val="000000"/>
                <w:sz w:val="18"/>
                <w:szCs w:val="20"/>
              </w:rPr>
              <w:t>д</w:t>
            </w:r>
            <w:r w:rsidRPr="00625540">
              <w:rPr>
                <w:b/>
                <w:color w:val="000000"/>
                <w:sz w:val="18"/>
                <w:szCs w:val="20"/>
              </w:rPr>
              <w:t>ство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70" w:type="dxa"/>
              <w:right w:w="70" w:type="dxa"/>
            </w:tcMar>
            <w:vAlign w:val="bottom"/>
          </w:tcPr>
          <w:p w:rsidR="00625540" w:rsidRPr="00625540" w:rsidRDefault="00625540" w:rsidP="00625540">
            <w:pPr>
              <w:jc w:val="center"/>
              <w:rPr>
                <w:color w:val="000000"/>
                <w:sz w:val="28"/>
                <w:szCs w:val="20"/>
              </w:rPr>
            </w:pPr>
            <w:r w:rsidRPr="00625540">
              <w:rPr>
                <w:b/>
                <w:color w:val="000000"/>
                <w:sz w:val="18"/>
                <w:szCs w:val="20"/>
              </w:rPr>
              <w:t>1</w:t>
            </w:r>
          </w:p>
        </w:tc>
        <w:tc>
          <w:tcPr>
            <w:tcW w:w="1396" w:type="dxa"/>
            <w:tcBorders>
              <w:left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  <w:vAlign w:val="bottom"/>
          </w:tcPr>
          <w:p w:rsidR="00625540" w:rsidRPr="00625540" w:rsidRDefault="00625540" w:rsidP="00625540">
            <w:pPr>
              <w:jc w:val="center"/>
              <w:rPr>
                <w:color w:val="000000"/>
                <w:sz w:val="28"/>
                <w:szCs w:val="20"/>
              </w:rPr>
            </w:pPr>
            <w:r w:rsidRPr="00625540">
              <w:rPr>
                <w:b/>
                <w:color w:val="000000"/>
                <w:sz w:val="18"/>
                <w:szCs w:val="20"/>
              </w:rPr>
              <w:t>17,3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  <w:vAlign w:val="bottom"/>
          </w:tcPr>
          <w:p w:rsidR="00625540" w:rsidRPr="00625540" w:rsidRDefault="00625540" w:rsidP="00625540">
            <w:pPr>
              <w:jc w:val="center"/>
              <w:rPr>
                <w:color w:val="000000"/>
                <w:sz w:val="28"/>
                <w:szCs w:val="20"/>
              </w:rPr>
            </w:pPr>
            <w:r w:rsidRPr="00625540">
              <w:rPr>
                <w:b/>
                <w:color w:val="000000"/>
                <w:sz w:val="18"/>
                <w:szCs w:val="20"/>
              </w:rPr>
              <w:t>1,5</w:t>
            </w:r>
          </w:p>
        </w:tc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  <w:vAlign w:val="bottom"/>
          </w:tcPr>
          <w:p w:rsidR="00625540" w:rsidRPr="00625540" w:rsidRDefault="00625540" w:rsidP="00625540">
            <w:pPr>
              <w:jc w:val="center"/>
              <w:rPr>
                <w:color w:val="000000"/>
                <w:sz w:val="28"/>
                <w:szCs w:val="20"/>
              </w:rPr>
            </w:pPr>
            <w:r w:rsidRPr="00625540">
              <w:rPr>
                <w:b/>
                <w:color w:val="000000"/>
                <w:sz w:val="18"/>
                <w:szCs w:val="20"/>
              </w:rPr>
              <w:t>8,1</w:t>
            </w:r>
          </w:p>
        </w:tc>
        <w:tc>
          <w:tcPr>
            <w:tcW w:w="1592" w:type="dxa"/>
            <w:tcBorders>
              <w:left w:val="single" w:sz="4" w:space="0" w:color="auto"/>
              <w:right w:val="doub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625540" w:rsidRPr="00625540" w:rsidRDefault="00625540" w:rsidP="00625540">
            <w:pPr>
              <w:jc w:val="center"/>
              <w:rPr>
                <w:b/>
                <w:color w:val="000000"/>
                <w:sz w:val="28"/>
                <w:szCs w:val="20"/>
              </w:rPr>
            </w:pPr>
            <w:r w:rsidRPr="00625540">
              <w:rPr>
                <w:b/>
                <w:color w:val="000000"/>
                <w:sz w:val="18"/>
                <w:szCs w:val="20"/>
              </w:rPr>
              <w:t>7,7</w:t>
            </w:r>
          </w:p>
        </w:tc>
      </w:tr>
      <w:tr w:rsidR="00625540" w:rsidRPr="00625540" w:rsidTr="007929F8">
        <w:tc>
          <w:tcPr>
            <w:tcW w:w="2177" w:type="dxa"/>
            <w:tcBorders>
              <w:left w:val="double" w:sz="4" w:space="0" w:color="000000"/>
              <w:right w:val="single" w:sz="4" w:space="0" w:color="auto"/>
            </w:tcBorders>
            <w:tcMar>
              <w:left w:w="70" w:type="dxa"/>
              <w:right w:w="70" w:type="dxa"/>
            </w:tcMar>
            <w:vAlign w:val="bottom"/>
          </w:tcPr>
          <w:p w:rsidR="00625540" w:rsidRPr="00625540" w:rsidRDefault="00625540" w:rsidP="00625540">
            <w:pPr>
              <w:spacing w:line="192" w:lineRule="auto"/>
              <w:rPr>
                <w:b/>
                <w:color w:val="000000"/>
                <w:sz w:val="18"/>
                <w:szCs w:val="20"/>
              </w:rPr>
            </w:pPr>
            <w:r w:rsidRPr="00625540">
              <w:rPr>
                <w:b/>
                <w:color w:val="000000"/>
                <w:sz w:val="18"/>
                <w:szCs w:val="20"/>
              </w:rPr>
              <w:t>добыча полезных иск</w:t>
            </w:r>
            <w:r w:rsidRPr="00625540">
              <w:rPr>
                <w:b/>
                <w:color w:val="000000"/>
                <w:sz w:val="18"/>
                <w:szCs w:val="20"/>
              </w:rPr>
              <w:t>о</w:t>
            </w:r>
            <w:r w:rsidRPr="00625540">
              <w:rPr>
                <w:b/>
                <w:color w:val="000000"/>
                <w:sz w:val="18"/>
                <w:szCs w:val="20"/>
              </w:rPr>
              <w:t>паемых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70" w:type="dxa"/>
              <w:right w:w="70" w:type="dxa"/>
            </w:tcMar>
            <w:vAlign w:val="bottom"/>
          </w:tcPr>
          <w:p w:rsidR="00625540" w:rsidRPr="00625540" w:rsidRDefault="00625540" w:rsidP="00625540">
            <w:pPr>
              <w:jc w:val="center"/>
              <w:rPr>
                <w:color w:val="000000"/>
                <w:sz w:val="28"/>
                <w:szCs w:val="20"/>
              </w:rPr>
            </w:pPr>
            <w:r w:rsidRPr="00625540">
              <w:rPr>
                <w:b/>
                <w:color w:val="000000"/>
                <w:sz w:val="18"/>
                <w:szCs w:val="20"/>
              </w:rPr>
              <w:t>1</w:t>
            </w:r>
          </w:p>
        </w:tc>
        <w:tc>
          <w:tcPr>
            <w:tcW w:w="1396" w:type="dxa"/>
            <w:tcBorders>
              <w:left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  <w:vAlign w:val="bottom"/>
          </w:tcPr>
          <w:p w:rsidR="00625540" w:rsidRPr="00625540" w:rsidRDefault="00625540" w:rsidP="00625540">
            <w:pPr>
              <w:jc w:val="center"/>
              <w:rPr>
                <w:color w:val="000000"/>
                <w:sz w:val="28"/>
                <w:szCs w:val="20"/>
              </w:rPr>
            </w:pPr>
            <w:r w:rsidRPr="00625540">
              <w:rPr>
                <w:b/>
                <w:color w:val="000000"/>
                <w:sz w:val="18"/>
                <w:szCs w:val="20"/>
              </w:rPr>
              <w:t>665,1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  <w:vAlign w:val="bottom"/>
          </w:tcPr>
          <w:p w:rsidR="00625540" w:rsidRPr="00625540" w:rsidRDefault="00625540" w:rsidP="00625540">
            <w:pPr>
              <w:jc w:val="center"/>
              <w:rPr>
                <w:color w:val="000000"/>
                <w:sz w:val="28"/>
                <w:szCs w:val="20"/>
              </w:rPr>
            </w:pPr>
            <w:r w:rsidRPr="00625540">
              <w:rPr>
                <w:b/>
                <w:color w:val="000000"/>
                <w:sz w:val="18"/>
                <w:szCs w:val="20"/>
              </w:rPr>
              <w:t>344,0</w:t>
            </w:r>
          </w:p>
        </w:tc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  <w:vAlign w:val="bottom"/>
          </w:tcPr>
          <w:p w:rsidR="00625540" w:rsidRPr="00625540" w:rsidRDefault="00625540" w:rsidP="00625540">
            <w:pPr>
              <w:jc w:val="center"/>
              <w:rPr>
                <w:color w:val="000000"/>
                <w:sz w:val="28"/>
                <w:szCs w:val="20"/>
              </w:rPr>
            </w:pPr>
            <w:r w:rsidRPr="00625540">
              <w:rPr>
                <w:b/>
                <w:color w:val="000000"/>
                <w:sz w:val="18"/>
                <w:szCs w:val="20"/>
              </w:rPr>
              <w:t>83,1</w:t>
            </w:r>
          </w:p>
        </w:tc>
        <w:tc>
          <w:tcPr>
            <w:tcW w:w="1592" w:type="dxa"/>
            <w:tcBorders>
              <w:left w:val="single" w:sz="4" w:space="0" w:color="auto"/>
              <w:right w:val="doub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625540" w:rsidRPr="00625540" w:rsidRDefault="00625540" w:rsidP="00625540">
            <w:pPr>
              <w:jc w:val="center"/>
              <w:rPr>
                <w:color w:val="000000"/>
                <w:sz w:val="28"/>
                <w:szCs w:val="20"/>
              </w:rPr>
            </w:pPr>
            <w:r w:rsidRPr="00625540">
              <w:rPr>
                <w:b/>
                <w:color w:val="000000"/>
                <w:sz w:val="18"/>
                <w:szCs w:val="20"/>
              </w:rPr>
              <w:t>51,5</w:t>
            </w:r>
          </w:p>
        </w:tc>
      </w:tr>
      <w:tr w:rsidR="00625540" w:rsidRPr="00625540" w:rsidTr="007929F8">
        <w:tc>
          <w:tcPr>
            <w:tcW w:w="2177" w:type="dxa"/>
            <w:tcBorders>
              <w:left w:val="doub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625540" w:rsidRPr="00625540" w:rsidRDefault="00625540" w:rsidP="00625540">
            <w:pPr>
              <w:tabs>
                <w:tab w:val="center" w:pos="4320"/>
                <w:tab w:val="right" w:pos="8640"/>
              </w:tabs>
              <w:spacing w:line="192" w:lineRule="auto"/>
              <w:ind w:left="340"/>
              <w:rPr>
                <w:b/>
                <w:color w:val="000000"/>
                <w:sz w:val="18"/>
                <w:szCs w:val="20"/>
              </w:rPr>
            </w:pPr>
            <w:r w:rsidRPr="00625540">
              <w:rPr>
                <w:color w:val="000000"/>
                <w:sz w:val="18"/>
                <w:szCs w:val="20"/>
              </w:rPr>
              <w:t>из нее:</w:t>
            </w:r>
          </w:p>
        </w:tc>
        <w:tc>
          <w:tcPr>
            <w:tcW w:w="1608" w:type="dxa"/>
            <w:tcBorders>
              <w:left w:val="single" w:sz="4" w:space="0" w:color="000000"/>
              <w:right w:val="single" w:sz="4" w:space="0" w:color="auto"/>
            </w:tcBorders>
            <w:tcMar>
              <w:left w:w="70" w:type="dxa"/>
              <w:right w:w="70" w:type="dxa"/>
            </w:tcMar>
            <w:vAlign w:val="bottom"/>
          </w:tcPr>
          <w:p w:rsidR="00625540" w:rsidRPr="00625540" w:rsidRDefault="00625540" w:rsidP="00625540">
            <w:pPr>
              <w:widowControl w:val="0"/>
              <w:spacing w:line="192" w:lineRule="auto"/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1396" w:type="dxa"/>
            <w:tcBorders>
              <w:left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  <w:vAlign w:val="bottom"/>
          </w:tcPr>
          <w:p w:rsidR="00625540" w:rsidRPr="00625540" w:rsidRDefault="00625540" w:rsidP="00625540">
            <w:pPr>
              <w:widowControl w:val="0"/>
              <w:spacing w:line="192" w:lineRule="auto"/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  <w:vAlign w:val="bottom"/>
          </w:tcPr>
          <w:p w:rsidR="00625540" w:rsidRPr="00625540" w:rsidRDefault="00625540" w:rsidP="00625540">
            <w:pPr>
              <w:widowControl w:val="0"/>
              <w:spacing w:line="192" w:lineRule="auto"/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  <w:vAlign w:val="bottom"/>
          </w:tcPr>
          <w:p w:rsidR="00625540" w:rsidRPr="00625540" w:rsidRDefault="00625540" w:rsidP="00625540">
            <w:pPr>
              <w:widowControl w:val="0"/>
              <w:spacing w:line="192" w:lineRule="auto"/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1592" w:type="dxa"/>
            <w:tcBorders>
              <w:left w:val="single" w:sz="4" w:space="0" w:color="auto"/>
              <w:right w:val="doub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625540" w:rsidRPr="00625540" w:rsidRDefault="00625540" w:rsidP="00625540">
            <w:pPr>
              <w:widowControl w:val="0"/>
              <w:spacing w:line="192" w:lineRule="auto"/>
              <w:jc w:val="center"/>
              <w:rPr>
                <w:color w:val="000000"/>
                <w:sz w:val="18"/>
                <w:szCs w:val="20"/>
              </w:rPr>
            </w:pPr>
          </w:p>
        </w:tc>
      </w:tr>
      <w:tr w:rsidR="00625540" w:rsidRPr="00625540" w:rsidTr="007929F8">
        <w:tc>
          <w:tcPr>
            <w:tcW w:w="2177" w:type="dxa"/>
            <w:tcBorders>
              <w:left w:val="double" w:sz="4" w:space="0" w:color="000000"/>
              <w:right w:val="single" w:sz="4" w:space="0" w:color="auto"/>
            </w:tcBorders>
            <w:tcMar>
              <w:left w:w="70" w:type="dxa"/>
              <w:right w:w="70" w:type="dxa"/>
            </w:tcMar>
            <w:vAlign w:val="bottom"/>
          </w:tcPr>
          <w:p w:rsidR="00625540" w:rsidRPr="00625540" w:rsidRDefault="00625540" w:rsidP="00625540">
            <w:pPr>
              <w:spacing w:line="192" w:lineRule="auto"/>
              <w:ind w:left="57"/>
              <w:rPr>
                <w:color w:val="000000"/>
                <w:sz w:val="18"/>
                <w:szCs w:val="20"/>
              </w:rPr>
            </w:pPr>
            <w:r w:rsidRPr="00625540">
              <w:rPr>
                <w:color w:val="000000"/>
                <w:sz w:val="18"/>
                <w:szCs w:val="20"/>
              </w:rPr>
              <w:t>добыча сырой нефти и природного газа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70" w:type="dxa"/>
              <w:right w:w="70" w:type="dxa"/>
            </w:tcMar>
            <w:vAlign w:val="bottom"/>
          </w:tcPr>
          <w:p w:rsidR="00625540" w:rsidRPr="00625540" w:rsidRDefault="00625540" w:rsidP="00625540">
            <w:pPr>
              <w:jc w:val="center"/>
              <w:rPr>
                <w:color w:val="000000"/>
                <w:sz w:val="28"/>
                <w:szCs w:val="20"/>
              </w:rPr>
            </w:pPr>
            <w:r w:rsidRPr="00625540">
              <w:rPr>
                <w:color w:val="000000"/>
                <w:sz w:val="18"/>
                <w:szCs w:val="20"/>
              </w:rPr>
              <w:t>1</w:t>
            </w:r>
          </w:p>
        </w:tc>
        <w:tc>
          <w:tcPr>
            <w:tcW w:w="1396" w:type="dxa"/>
            <w:tcBorders>
              <w:left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  <w:vAlign w:val="bottom"/>
          </w:tcPr>
          <w:p w:rsidR="00625540" w:rsidRPr="00625540" w:rsidRDefault="00625540" w:rsidP="00625540">
            <w:pPr>
              <w:jc w:val="center"/>
              <w:rPr>
                <w:color w:val="000000"/>
                <w:sz w:val="28"/>
                <w:szCs w:val="20"/>
              </w:rPr>
            </w:pPr>
            <w:r w:rsidRPr="00625540">
              <w:rPr>
                <w:color w:val="000000"/>
                <w:sz w:val="18"/>
                <w:szCs w:val="20"/>
              </w:rPr>
              <w:t>665,1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  <w:vAlign w:val="bottom"/>
          </w:tcPr>
          <w:p w:rsidR="00625540" w:rsidRPr="00625540" w:rsidRDefault="00625540" w:rsidP="00625540">
            <w:pPr>
              <w:jc w:val="center"/>
              <w:rPr>
                <w:color w:val="000000"/>
                <w:sz w:val="28"/>
                <w:szCs w:val="20"/>
              </w:rPr>
            </w:pPr>
            <w:r w:rsidRPr="00625540">
              <w:rPr>
                <w:color w:val="000000"/>
                <w:sz w:val="18"/>
                <w:szCs w:val="20"/>
              </w:rPr>
              <w:t>344,0</w:t>
            </w:r>
          </w:p>
        </w:tc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  <w:vAlign w:val="bottom"/>
          </w:tcPr>
          <w:p w:rsidR="00625540" w:rsidRPr="00625540" w:rsidRDefault="00625540" w:rsidP="00625540">
            <w:pPr>
              <w:jc w:val="center"/>
              <w:rPr>
                <w:color w:val="000000"/>
                <w:sz w:val="28"/>
                <w:szCs w:val="20"/>
              </w:rPr>
            </w:pPr>
            <w:r w:rsidRPr="00625540">
              <w:rPr>
                <w:color w:val="000000"/>
                <w:sz w:val="18"/>
                <w:szCs w:val="20"/>
              </w:rPr>
              <w:t>83,1</w:t>
            </w:r>
          </w:p>
        </w:tc>
        <w:tc>
          <w:tcPr>
            <w:tcW w:w="1592" w:type="dxa"/>
            <w:tcBorders>
              <w:left w:val="single" w:sz="4" w:space="0" w:color="auto"/>
              <w:right w:val="doub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625540" w:rsidRPr="00625540" w:rsidRDefault="00625540" w:rsidP="00625540">
            <w:pPr>
              <w:jc w:val="center"/>
              <w:rPr>
                <w:color w:val="000000"/>
                <w:sz w:val="28"/>
                <w:szCs w:val="20"/>
              </w:rPr>
            </w:pPr>
            <w:r w:rsidRPr="00625540">
              <w:rPr>
                <w:color w:val="000000"/>
                <w:sz w:val="18"/>
                <w:szCs w:val="20"/>
              </w:rPr>
              <w:t>51,5</w:t>
            </w:r>
          </w:p>
        </w:tc>
      </w:tr>
      <w:tr w:rsidR="00625540" w:rsidRPr="00625540" w:rsidTr="007929F8">
        <w:tc>
          <w:tcPr>
            <w:tcW w:w="2177" w:type="dxa"/>
            <w:tcBorders>
              <w:left w:val="doub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625540" w:rsidRPr="00625540" w:rsidRDefault="00625540" w:rsidP="00625540">
            <w:pPr>
              <w:spacing w:line="192" w:lineRule="auto"/>
              <w:ind w:left="57"/>
              <w:rPr>
                <w:color w:val="000000"/>
                <w:sz w:val="18"/>
                <w:szCs w:val="20"/>
              </w:rPr>
            </w:pPr>
            <w:r w:rsidRPr="00625540">
              <w:rPr>
                <w:color w:val="000000"/>
                <w:sz w:val="18"/>
                <w:szCs w:val="20"/>
              </w:rPr>
              <w:t>добыча прочих полезных ископаемых</w:t>
            </w:r>
          </w:p>
        </w:tc>
        <w:tc>
          <w:tcPr>
            <w:tcW w:w="1608" w:type="dxa"/>
            <w:tcBorders>
              <w:left w:val="single" w:sz="4" w:space="0" w:color="000000"/>
              <w:right w:val="single" w:sz="4" w:space="0" w:color="auto"/>
            </w:tcBorders>
            <w:tcMar>
              <w:left w:w="70" w:type="dxa"/>
              <w:right w:w="70" w:type="dxa"/>
            </w:tcMar>
            <w:vAlign w:val="bottom"/>
          </w:tcPr>
          <w:p w:rsidR="00625540" w:rsidRPr="00625540" w:rsidRDefault="00625540" w:rsidP="00625540">
            <w:pPr>
              <w:widowControl w:val="0"/>
              <w:spacing w:line="192" w:lineRule="auto"/>
              <w:jc w:val="center"/>
              <w:rPr>
                <w:color w:val="000000"/>
                <w:sz w:val="18"/>
                <w:szCs w:val="20"/>
              </w:rPr>
            </w:pPr>
            <w:r w:rsidRPr="00625540">
              <w:rPr>
                <w:color w:val="000000"/>
                <w:sz w:val="18"/>
                <w:szCs w:val="20"/>
              </w:rPr>
              <w:t>-</w:t>
            </w:r>
          </w:p>
        </w:tc>
        <w:tc>
          <w:tcPr>
            <w:tcW w:w="1396" w:type="dxa"/>
            <w:tcBorders>
              <w:left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  <w:vAlign w:val="bottom"/>
          </w:tcPr>
          <w:p w:rsidR="00625540" w:rsidRPr="00625540" w:rsidRDefault="00625540" w:rsidP="00625540">
            <w:pPr>
              <w:widowControl w:val="0"/>
              <w:spacing w:line="192" w:lineRule="auto"/>
              <w:jc w:val="center"/>
              <w:rPr>
                <w:color w:val="000000"/>
                <w:sz w:val="18"/>
                <w:szCs w:val="20"/>
              </w:rPr>
            </w:pPr>
            <w:r w:rsidRPr="00625540">
              <w:rPr>
                <w:color w:val="000000"/>
                <w:sz w:val="18"/>
                <w:szCs w:val="20"/>
              </w:rPr>
              <w:t>-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  <w:vAlign w:val="bottom"/>
          </w:tcPr>
          <w:p w:rsidR="00625540" w:rsidRPr="00625540" w:rsidRDefault="00625540" w:rsidP="00625540">
            <w:pPr>
              <w:widowControl w:val="0"/>
              <w:spacing w:line="192" w:lineRule="auto"/>
              <w:jc w:val="center"/>
              <w:rPr>
                <w:color w:val="000000"/>
                <w:sz w:val="18"/>
                <w:szCs w:val="20"/>
              </w:rPr>
            </w:pPr>
            <w:r w:rsidRPr="00625540">
              <w:rPr>
                <w:color w:val="000000"/>
                <w:sz w:val="18"/>
                <w:szCs w:val="20"/>
              </w:rPr>
              <w:t>-</w:t>
            </w:r>
          </w:p>
        </w:tc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  <w:vAlign w:val="bottom"/>
          </w:tcPr>
          <w:p w:rsidR="00625540" w:rsidRPr="00625540" w:rsidRDefault="00625540" w:rsidP="00625540">
            <w:pPr>
              <w:widowControl w:val="0"/>
              <w:spacing w:line="192" w:lineRule="auto"/>
              <w:jc w:val="center"/>
              <w:rPr>
                <w:color w:val="000000"/>
                <w:sz w:val="18"/>
                <w:szCs w:val="20"/>
              </w:rPr>
            </w:pPr>
            <w:r w:rsidRPr="00625540">
              <w:rPr>
                <w:color w:val="000000"/>
                <w:sz w:val="18"/>
                <w:szCs w:val="20"/>
              </w:rPr>
              <w:t>-</w:t>
            </w:r>
          </w:p>
        </w:tc>
        <w:tc>
          <w:tcPr>
            <w:tcW w:w="1592" w:type="dxa"/>
            <w:tcBorders>
              <w:left w:val="single" w:sz="4" w:space="0" w:color="auto"/>
              <w:right w:val="doub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625540" w:rsidRPr="00625540" w:rsidRDefault="00625540" w:rsidP="00625540">
            <w:pPr>
              <w:widowControl w:val="0"/>
              <w:spacing w:line="192" w:lineRule="auto"/>
              <w:jc w:val="center"/>
              <w:rPr>
                <w:color w:val="000000"/>
                <w:sz w:val="18"/>
                <w:szCs w:val="20"/>
              </w:rPr>
            </w:pPr>
            <w:r w:rsidRPr="00625540">
              <w:rPr>
                <w:color w:val="000000"/>
                <w:sz w:val="18"/>
                <w:szCs w:val="20"/>
              </w:rPr>
              <w:t>-</w:t>
            </w:r>
          </w:p>
        </w:tc>
      </w:tr>
      <w:tr w:rsidR="00625540" w:rsidRPr="00625540" w:rsidTr="007929F8">
        <w:tc>
          <w:tcPr>
            <w:tcW w:w="2177" w:type="dxa"/>
            <w:tcBorders>
              <w:left w:val="double" w:sz="4" w:space="0" w:color="000000"/>
              <w:right w:val="single" w:sz="4" w:space="0" w:color="auto"/>
            </w:tcBorders>
            <w:tcMar>
              <w:left w:w="70" w:type="dxa"/>
              <w:right w:w="70" w:type="dxa"/>
            </w:tcMar>
            <w:vAlign w:val="bottom"/>
          </w:tcPr>
          <w:p w:rsidR="00625540" w:rsidRPr="00625540" w:rsidRDefault="00625540" w:rsidP="00625540">
            <w:pPr>
              <w:spacing w:line="192" w:lineRule="auto"/>
              <w:rPr>
                <w:b/>
                <w:color w:val="000000"/>
                <w:sz w:val="18"/>
                <w:szCs w:val="20"/>
              </w:rPr>
            </w:pPr>
            <w:r w:rsidRPr="00625540">
              <w:rPr>
                <w:b/>
                <w:color w:val="000000"/>
                <w:sz w:val="18"/>
                <w:szCs w:val="20"/>
              </w:rPr>
              <w:t>обрабатывающие пр</w:t>
            </w:r>
            <w:r w:rsidRPr="00625540">
              <w:rPr>
                <w:b/>
                <w:color w:val="000000"/>
                <w:sz w:val="18"/>
                <w:szCs w:val="20"/>
              </w:rPr>
              <w:t>о</w:t>
            </w:r>
            <w:r w:rsidRPr="00625540">
              <w:rPr>
                <w:b/>
                <w:color w:val="000000"/>
                <w:sz w:val="18"/>
                <w:szCs w:val="20"/>
              </w:rPr>
              <w:t>изводства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70" w:type="dxa"/>
              <w:right w:w="70" w:type="dxa"/>
            </w:tcMar>
            <w:vAlign w:val="bottom"/>
          </w:tcPr>
          <w:p w:rsidR="00625540" w:rsidRPr="00625540" w:rsidRDefault="00625540" w:rsidP="00625540">
            <w:pPr>
              <w:jc w:val="center"/>
              <w:rPr>
                <w:color w:val="000000"/>
                <w:sz w:val="28"/>
                <w:szCs w:val="20"/>
              </w:rPr>
            </w:pPr>
            <w:r w:rsidRPr="00625540">
              <w:rPr>
                <w:b/>
                <w:color w:val="000000"/>
                <w:sz w:val="18"/>
                <w:szCs w:val="20"/>
              </w:rPr>
              <w:t>1</w:t>
            </w:r>
          </w:p>
        </w:tc>
        <w:tc>
          <w:tcPr>
            <w:tcW w:w="1396" w:type="dxa"/>
            <w:tcBorders>
              <w:left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  <w:vAlign w:val="bottom"/>
          </w:tcPr>
          <w:p w:rsidR="00625540" w:rsidRPr="00625540" w:rsidRDefault="00625540" w:rsidP="00625540">
            <w:pPr>
              <w:jc w:val="center"/>
              <w:rPr>
                <w:color w:val="000000"/>
                <w:sz w:val="28"/>
                <w:szCs w:val="20"/>
              </w:rPr>
            </w:pPr>
            <w:r w:rsidRPr="00625540">
              <w:rPr>
                <w:b/>
                <w:color w:val="000000"/>
                <w:sz w:val="18"/>
                <w:szCs w:val="20"/>
              </w:rPr>
              <w:t>61,2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  <w:vAlign w:val="bottom"/>
          </w:tcPr>
          <w:p w:rsidR="00625540" w:rsidRPr="00625540" w:rsidRDefault="00625540" w:rsidP="00625540">
            <w:pPr>
              <w:jc w:val="center"/>
              <w:rPr>
                <w:color w:val="000000"/>
                <w:sz w:val="28"/>
                <w:szCs w:val="20"/>
              </w:rPr>
            </w:pPr>
            <w:r w:rsidRPr="00625540">
              <w:rPr>
                <w:b/>
                <w:color w:val="000000"/>
                <w:sz w:val="18"/>
                <w:szCs w:val="20"/>
              </w:rPr>
              <w:t>61,2</w:t>
            </w:r>
          </w:p>
        </w:tc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  <w:vAlign w:val="bottom"/>
          </w:tcPr>
          <w:p w:rsidR="00625540" w:rsidRPr="00625540" w:rsidRDefault="00625540" w:rsidP="00625540">
            <w:pPr>
              <w:jc w:val="center"/>
              <w:rPr>
                <w:color w:val="000000"/>
                <w:sz w:val="28"/>
                <w:szCs w:val="20"/>
              </w:rPr>
            </w:pPr>
            <w:r w:rsidRPr="00625540">
              <w:rPr>
                <w:b/>
                <w:color w:val="000000"/>
                <w:sz w:val="18"/>
                <w:szCs w:val="20"/>
              </w:rPr>
              <w:t>-</w:t>
            </w:r>
          </w:p>
        </w:tc>
        <w:tc>
          <w:tcPr>
            <w:tcW w:w="1592" w:type="dxa"/>
            <w:tcBorders>
              <w:left w:val="single" w:sz="4" w:space="0" w:color="auto"/>
              <w:right w:val="doub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625540" w:rsidRPr="00625540" w:rsidRDefault="00625540" w:rsidP="00625540">
            <w:pPr>
              <w:jc w:val="center"/>
              <w:rPr>
                <w:color w:val="000000"/>
                <w:sz w:val="28"/>
                <w:szCs w:val="20"/>
              </w:rPr>
            </w:pPr>
            <w:r w:rsidRPr="00625540">
              <w:rPr>
                <w:b/>
                <w:color w:val="000000"/>
                <w:sz w:val="18"/>
                <w:szCs w:val="20"/>
              </w:rPr>
              <w:t>-</w:t>
            </w:r>
          </w:p>
        </w:tc>
      </w:tr>
      <w:tr w:rsidR="00625540" w:rsidRPr="00625540" w:rsidTr="00625540">
        <w:trPr>
          <w:trHeight w:val="68"/>
        </w:trPr>
        <w:tc>
          <w:tcPr>
            <w:tcW w:w="2177" w:type="dxa"/>
            <w:tcBorders>
              <w:left w:val="doub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625540" w:rsidRPr="00625540" w:rsidRDefault="00625540" w:rsidP="00625540">
            <w:pPr>
              <w:spacing w:line="192" w:lineRule="auto"/>
              <w:ind w:left="340" w:right="-57"/>
              <w:rPr>
                <w:color w:val="000000"/>
                <w:sz w:val="18"/>
                <w:szCs w:val="20"/>
              </w:rPr>
            </w:pPr>
            <w:r w:rsidRPr="00625540">
              <w:rPr>
                <w:color w:val="000000"/>
                <w:sz w:val="18"/>
                <w:szCs w:val="20"/>
              </w:rPr>
              <w:t>из них:</w:t>
            </w:r>
          </w:p>
        </w:tc>
        <w:tc>
          <w:tcPr>
            <w:tcW w:w="1608" w:type="dxa"/>
            <w:tcBorders>
              <w:left w:val="single" w:sz="4" w:space="0" w:color="000000"/>
              <w:right w:val="single" w:sz="4" w:space="0" w:color="auto"/>
            </w:tcBorders>
            <w:tcMar>
              <w:left w:w="70" w:type="dxa"/>
              <w:right w:w="70" w:type="dxa"/>
            </w:tcMar>
            <w:vAlign w:val="bottom"/>
          </w:tcPr>
          <w:p w:rsidR="00625540" w:rsidRPr="00625540" w:rsidRDefault="00625540" w:rsidP="00625540">
            <w:pPr>
              <w:widowControl w:val="0"/>
              <w:spacing w:line="192" w:lineRule="auto"/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1396" w:type="dxa"/>
            <w:tcBorders>
              <w:left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  <w:vAlign w:val="bottom"/>
          </w:tcPr>
          <w:p w:rsidR="00625540" w:rsidRPr="00625540" w:rsidRDefault="00625540" w:rsidP="00625540">
            <w:pPr>
              <w:widowControl w:val="0"/>
              <w:spacing w:line="192" w:lineRule="auto"/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  <w:vAlign w:val="bottom"/>
          </w:tcPr>
          <w:p w:rsidR="00625540" w:rsidRPr="00625540" w:rsidRDefault="00625540" w:rsidP="00625540">
            <w:pPr>
              <w:widowControl w:val="0"/>
              <w:spacing w:line="192" w:lineRule="auto"/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  <w:vAlign w:val="bottom"/>
          </w:tcPr>
          <w:p w:rsidR="00625540" w:rsidRPr="00625540" w:rsidRDefault="00625540" w:rsidP="00625540">
            <w:pPr>
              <w:widowControl w:val="0"/>
              <w:spacing w:line="192" w:lineRule="auto"/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1592" w:type="dxa"/>
            <w:tcBorders>
              <w:left w:val="single" w:sz="4" w:space="0" w:color="auto"/>
              <w:right w:val="doub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625540" w:rsidRPr="00625540" w:rsidRDefault="00625540" w:rsidP="00625540">
            <w:pPr>
              <w:widowControl w:val="0"/>
              <w:spacing w:line="192" w:lineRule="auto"/>
              <w:jc w:val="center"/>
              <w:rPr>
                <w:color w:val="000000"/>
                <w:sz w:val="18"/>
                <w:szCs w:val="20"/>
              </w:rPr>
            </w:pPr>
          </w:p>
        </w:tc>
      </w:tr>
      <w:tr w:rsidR="00625540" w:rsidRPr="00625540" w:rsidTr="007929F8">
        <w:tc>
          <w:tcPr>
            <w:tcW w:w="2177" w:type="dxa"/>
            <w:tcBorders>
              <w:left w:val="doub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625540" w:rsidRPr="00625540" w:rsidRDefault="00625540" w:rsidP="00625540">
            <w:pPr>
              <w:spacing w:line="192" w:lineRule="auto"/>
              <w:ind w:left="57"/>
              <w:rPr>
                <w:color w:val="000000"/>
                <w:sz w:val="18"/>
                <w:szCs w:val="20"/>
              </w:rPr>
            </w:pPr>
            <w:r w:rsidRPr="00625540">
              <w:rPr>
                <w:color w:val="000000"/>
                <w:sz w:val="18"/>
                <w:szCs w:val="20"/>
              </w:rPr>
              <w:t>производство пищевых продуктов</w:t>
            </w:r>
          </w:p>
        </w:tc>
        <w:tc>
          <w:tcPr>
            <w:tcW w:w="1608" w:type="dxa"/>
            <w:tcBorders>
              <w:left w:val="single" w:sz="4" w:space="0" w:color="000000"/>
              <w:right w:val="single" w:sz="4" w:space="0" w:color="auto"/>
            </w:tcBorders>
            <w:tcMar>
              <w:left w:w="70" w:type="dxa"/>
              <w:right w:w="70" w:type="dxa"/>
            </w:tcMar>
            <w:vAlign w:val="bottom"/>
          </w:tcPr>
          <w:p w:rsidR="00625540" w:rsidRPr="00625540" w:rsidRDefault="00625540" w:rsidP="00625540">
            <w:pPr>
              <w:widowControl w:val="0"/>
              <w:spacing w:line="192" w:lineRule="auto"/>
              <w:jc w:val="center"/>
              <w:rPr>
                <w:color w:val="000000"/>
                <w:sz w:val="18"/>
                <w:szCs w:val="20"/>
              </w:rPr>
            </w:pPr>
            <w:r w:rsidRPr="00625540">
              <w:rPr>
                <w:color w:val="000000"/>
                <w:sz w:val="18"/>
                <w:szCs w:val="20"/>
              </w:rPr>
              <w:t>-</w:t>
            </w:r>
          </w:p>
        </w:tc>
        <w:tc>
          <w:tcPr>
            <w:tcW w:w="1396" w:type="dxa"/>
            <w:tcBorders>
              <w:left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  <w:vAlign w:val="bottom"/>
          </w:tcPr>
          <w:p w:rsidR="00625540" w:rsidRPr="00625540" w:rsidRDefault="00625540" w:rsidP="00625540">
            <w:pPr>
              <w:widowControl w:val="0"/>
              <w:spacing w:line="192" w:lineRule="auto"/>
              <w:jc w:val="center"/>
              <w:rPr>
                <w:color w:val="000000"/>
                <w:sz w:val="18"/>
                <w:szCs w:val="20"/>
              </w:rPr>
            </w:pPr>
            <w:r w:rsidRPr="00625540">
              <w:rPr>
                <w:color w:val="000000"/>
                <w:sz w:val="18"/>
                <w:szCs w:val="20"/>
              </w:rPr>
              <w:t>-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  <w:vAlign w:val="bottom"/>
          </w:tcPr>
          <w:p w:rsidR="00625540" w:rsidRPr="00625540" w:rsidRDefault="00625540" w:rsidP="00625540">
            <w:pPr>
              <w:widowControl w:val="0"/>
              <w:spacing w:line="192" w:lineRule="auto"/>
              <w:jc w:val="center"/>
              <w:rPr>
                <w:color w:val="000000"/>
                <w:sz w:val="18"/>
                <w:szCs w:val="20"/>
              </w:rPr>
            </w:pPr>
            <w:r w:rsidRPr="00625540">
              <w:rPr>
                <w:color w:val="000000"/>
                <w:sz w:val="18"/>
                <w:szCs w:val="20"/>
              </w:rPr>
              <w:t>-</w:t>
            </w:r>
          </w:p>
        </w:tc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  <w:vAlign w:val="bottom"/>
          </w:tcPr>
          <w:p w:rsidR="00625540" w:rsidRPr="00625540" w:rsidRDefault="00625540" w:rsidP="00625540">
            <w:pPr>
              <w:widowControl w:val="0"/>
              <w:spacing w:line="192" w:lineRule="auto"/>
              <w:jc w:val="center"/>
              <w:rPr>
                <w:color w:val="000000"/>
                <w:sz w:val="18"/>
                <w:szCs w:val="20"/>
              </w:rPr>
            </w:pPr>
            <w:r w:rsidRPr="00625540">
              <w:rPr>
                <w:color w:val="000000"/>
                <w:sz w:val="18"/>
                <w:szCs w:val="20"/>
              </w:rPr>
              <w:t>-</w:t>
            </w:r>
          </w:p>
        </w:tc>
        <w:tc>
          <w:tcPr>
            <w:tcW w:w="1592" w:type="dxa"/>
            <w:tcBorders>
              <w:left w:val="single" w:sz="4" w:space="0" w:color="auto"/>
              <w:right w:val="doub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625540" w:rsidRPr="00625540" w:rsidRDefault="00625540" w:rsidP="00625540">
            <w:pPr>
              <w:widowControl w:val="0"/>
              <w:spacing w:line="192" w:lineRule="auto"/>
              <w:jc w:val="center"/>
              <w:rPr>
                <w:color w:val="000000"/>
                <w:sz w:val="18"/>
                <w:szCs w:val="20"/>
              </w:rPr>
            </w:pPr>
            <w:r w:rsidRPr="00625540">
              <w:rPr>
                <w:color w:val="000000"/>
                <w:sz w:val="18"/>
                <w:szCs w:val="20"/>
              </w:rPr>
              <w:t>-</w:t>
            </w:r>
          </w:p>
        </w:tc>
      </w:tr>
      <w:tr w:rsidR="00625540" w:rsidRPr="00625540" w:rsidTr="007929F8">
        <w:trPr>
          <w:trHeight w:val="221"/>
        </w:trPr>
        <w:tc>
          <w:tcPr>
            <w:tcW w:w="2177" w:type="dxa"/>
            <w:tcBorders>
              <w:left w:val="double" w:sz="4" w:space="0" w:color="000000"/>
              <w:right w:val="single" w:sz="4" w:space="0" w:color="auto"/>
            </w:tcBorders>
            <w:tcMar>
              <w:left w:w="70" w:type="dxa"/>
              <w:right w:w="70" w:type="dxa"/>
            </w:tcMar>
            <w:vAlign w:val="bottom"/>
          </w:tcPr>
          <w:p w:rsidR="00625540" w:rsidRPr="00625540" w:rsidRDefault="00625540" w:rsidP="00625540">
            <w:pPr>
              <w:spacing w:line="192" w:lineRule="auto"/>
              <w:ind w:left="57"/>
              <w:rPr>
                <w:color w:val="000000"/>
                <w:sz w:val="18"/>
                <w:szCs w:val="20"/>
              </w:rPr>
            </w:pPr>
            <w:r w:rsidRPr="00625540">
              <w:rPr>
                <w:color w:val="000000"/>
                <w:sz w:val="18"/>
                <w:szCs w:val="20"/>
              </w:rPr>
              <w:t>производство напитков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70" w:type="dxa"/>
              <w:right w:w="70" w:type="dxa"/>
            </w:tcMar>
            <w:vAlign w:val="bottom"/>
          </w:tcPr>
          <w:p w:rsidR="00625540" w:rsidRPr="00625540" w:rsidRDefault="00625540" w:rsidP="00625540">
            <w:pPr>
              <w:jc w:val="center"/>
              <w:rPr>
                <w:color w:val="000000"/>
                <w:sz w:val="28"/>
                <w:szCs w:val="20"/>
              </w:rPr>
            </w:pPr>
            <w:r w:rsidRPr="00625540">
              <w:rPr>
                <w:color w:val="000000"/>
                <w:sz w:val="18"/>
                <w:szCs w:val="20"/>
              </w:rPr>
              <w:t>1</w:t>
            </w:r>
          </w:p>
        </w:tc>
        <w:tc>
          <w:tcPr>
            <w:tcW w:w="1396" w:type="dxa"/>
            <w:tcBorders>
              <w:left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  <w:vAlign w:val="bottom"/>
          </w:tcPr>
          <w:p w:rsidR="00625540" w:rsidRPr="00625540" w:rsidRDefault="00625540" w:rsidP="00625540">
            <w:pPr>
              <w:jc w:val="center"/>
              <w:rPr>
                <w:color w:val="000000"/>
                <w:sz w:val="28"/>
                <w:szCs w:val="20"/>
              </w:rPr>
            </w:pPr>
            <w:r w:rsidRPr="00625540">
              <w:rPr>
                <w:color w:val="000000"/>
                <w:sz w:val="18"/>
                <w:szCs w:val="20"/>
              </w:rPr>
              <w:t>61,2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  <w:vAlign w:val="bottom"/>
          </w:tcPr>
          <w:p w:rsidR="00625540" w:rsidRPr="00625540" w:rsidRDefault="00625540" w:rsidP="00625540">
            <w:pPr>
              <w:jc w:val="center"/>
              <w:rPr>
                <w:color w:val="000000"/>
                <w:sz w:val="28"/>
                <w:szCs w:val="20"/>
              </w:rPr>
            </w:pPr>
            <w:r w:rsidRPr="00625540">
              <w:rPr>
                <w:color w:val="000000"/>
                <w:sz w:val="18"/>
                <w:szCs w:val="20"/>
              </w:rPr>
              <w:t>61,2</w:t>
            </w:r>
          </w:p>
        </w:tc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  <w:vAlign w:val="bottom"/>
          </w:tcPr>
          <w:p w:rsidR="00625540" w:rsidRPr="00625540" w:rsidRDefault="00625540" w:rsidP="00625540">
            <w:pPr>
              <w:jc w:val="center"/>
              <w:rPr>
                <w:color w:val="000000"/>
                <w:sz w:val="28"/>
                <w:szCs w:val="20"/>
              </w:rPr>
            </w:pPr>
            <w:r w:rsidRPr="00625540">
              <w:rPr>
                <w:color w:val="000000"/>
                <w:sz w:val="18"/>
                <w:szCs w:val="20"/>
              </w:rPr>
              <w:t>-</w:t>
            </w:r>
          </w:p>
        </w:tc>
        <w:tc>
          <w:tcPr>
            <w:tcW w:w="1592" w:type="dxa"/>
            <w:tcBorders>
              <w:left w:val="single" w:sz="4" w:space="0" w:color="auto"/>
              <w:right w:val="doub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625540" w:rsidRPr="00625540" w:rsidRDefault="00625540" w:rsidP="00625540">
            <w:pPr>
              <w:jc w:val="center"/>
              <w:rPr>
                <w:color w:val="000000"/>
                <w:sz w:val="28"/>
                <w:szCs w:val="20"/>
              </w:rPr>
            </w:pPr>
            <w:r w:rsidRPr="00625540">
              <w:rPr>
                <w:color w:val="000000"/>
                <w:sz w:val="18"/>
                <w:szCs w:val="20"/>
              </w:rPr>
              <w:t>-</w:t>
            </w:r>
          </w:p>
        </w:tc>
      </w:tr>
      <w:tr w:rsidR="00625540" w:rsidRPr="00625540" w:rsidTr="007929F8">
        <w:trPr>
          <w:trHeight w:val="420"/>
        </w:trPr>
        <w:tc>
          <w:tcPr>
            <w:tcW w:w="2177" w:type="dxa"/>
            <w:tcBorders>
              <w:left w:val="double" w:sz="4" w:space="0" w:color="000000"/>
              <w:right w:val="single" w:sz="4" w:space="0" w:color="auto"/>
            </w:tcBorders>
            <w:tcMar>
              <w:left w:w="70" w:type="dxa"/>
              <w:right w:w="70" w:type="dxa"/>
            </w:tcMar>
            <w:vAlign w:val="bottom"/>
          </w:tcPr>
          <w:p w:rsidR="00625540" w:rsidRPr="00625540" w:rsidRDefault="00625540" w:rsidP="00625540">
            <w:pPr>
              <w:spacing w:line="192" w:lineRule="auto"/>
              <w:ind w:left="57"/>
              <w:rPr>
                <w:color w:val="000000"/>
                <w:sz w:val="18"/>
                <w:szCs w:val="20"/>
              </w:rPr>
            </w:pPr>
            <w:r w:rsidRPr="00625540">
              <w:rPr>
                <w:color w:val="000000"/>
                <w:sz w:val="18"/>
                <w:szCs w:val="20"/>
              </w:rPr>
              <w:t>производство прочей н</w:t>
            </w:r>
            <w:r w:rsidRPr="00625540">
              <w:rPr>
                <w:color w:val="000000"/>
                <w:sz w:val="18"/>
                <w:szCs w:val="20"/>
              </w:rPr>
              <w:t>е</w:t>
            </w:r>
            <w:r w:rsidRPr="00625540">
              <w:rPr>
                <w:color w:val="000000"/>
                <w:sz w:val="18"/>
                <w:szCs w:val="20"/>
              </w:rPr>
              <w:t>металлической мин</w:t>
            </w:r>
            <w:r w:rsidRPr="00625540">
              <w:rPr>
                <w:color w:val="000000"/>
                <w:sz w:val="18"/>
                <w:szCs w:val="20"/>
              </w:rPr>
              <w:t>е</w:t>
            </w:r>
            <w:r w:rsidRPr="00625540">
              <w:rPr>
                <w:color w:val="000000"/>
                <w:sz w:val="18"/>
                <w:szCs w:val="20"/>
              </w:rPr>
              <w:t>ральной продукции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70" w:type="dxa"/>
              <w:right w:w="70" w:type="dxa"/>
            </w:tcMar>
            <w:vAlign w:val="bottom"/>
          </w:tcPr>
          <w:p w:rsidR="00625540" w:rsidRPr="00625540" w:rsidRDefault="00625540" w:rsidP="00625540">
            <w:pPr>
              <w:jc w:val="center"/>
              <w:rPr>
                <w:color w:val="000000"/>
                <w:sz w:val="28"/>
                <w:szCs w:val="20"/>
              </w:rPr>
            </w:pPr>
            <w:r w:rsidRPr="00625540">
              <w:rPr>
                <w:color w:val="000000"/>
                <w:sz w:val="18"/>
                <w:szCs w:val="20"/>
              </w:rPr>
              <w:t>-</w:t>
            </w:r>
          </w:p>
        </w:tc>
        <w:tc>
          <w:tcPr>
            <w:tcW w:w="1396" w:type="dxa"/>
            <w:tcBorders>
              <w:left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  <w:vAlign w:val="bottom"/>
          </w:tcPr>
          <w:p w:rsidR="00625540" w:rsidRPr="00625540" w:rsidRDefault="00625540" w:rsidP="00625540">
            <w:pPr>
              <w:jc w:val="center"/>
              <w:rPr>
                <w:color w:val="000000"/>
                <w:sz w:val="28"/>
                <w:szCs w:val="20"/>
              </w:rPr>
            </w:pPr>
            <w:r w:rsidRPr="00625540">
              <w:rPr>
                <w:color w:val="000000"/>
                <w:sz w:val="18"/>
                <w:szCs w:val="20"/>
              </w:rPr>
              <w:t>-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  <w:vAlign w:val="bottom"/>
          </w:tcPr>
          <w:p w:rsidR="00625540" w:rsidRPr="00625540" w:rsidRDefault="00625540" w:rsidP="00625540">
            <w:pPr>
              <w:jc w:val="center"/>
              <w:rPr>
                <w:color w:val="000000"/>
                <w:sz w:val="28"/>
                <w:szCs w:val="20"/>
              </w:rPr>
            </w:pPr>
            <w:r w:rsidRPr="00625540">
              <w:rPr>
                <w:color w:val="000000"/>
                <w:sz w:val="18"/>
                <w:szCs w:val="20"/>
              </w:rPr>
              <w:t>-</w:t>
            </w:r>
          </w:p>
        </w:tc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  <w:vAlign w:val="bottom"/>
          </w:tcPr>
          <w:p w:rsidR="00625540" w:rsidRPr="00625540" w:rsidRDefault="00625540" w:rsidP="00625540">
            <w:pPr>
              <w:jc w:val="center"/>
              <w:rPr>
                <w:color w:val="000000"/>
                <w:sz w:val="28"/>
                <w:szCs w:val="20"/>
              </w:rPr>
            </w:pPr>
            <w:r w:rsidRPr="00625540">
              <w:rPr>
                <w:color w:val="000000"/>
                <w:sz w:val="18"/>
                <w:szCs w:val="20"/>
              </w:rPr>
              <w:t>-</w:t>
            </w:r>
          </w:p>
        </w:tc>
        <w:tc>
          <w:tcPr>
            <w:tcW w:w="1592" w:type="dxa"/>
            <w:tcBorders>
              <w:left w:val="single" w:sz="4" w:space="0" w:color="auto"/>
              <w:right w:val="doub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625540" w:rsidRPr="00625540" w:rsidRDefault="00625540" w:rsidP="00625540">
            <w:pPr>
              <w:jc w:val="center"/>
              <w:rPr>
                <w:color w:val="000000"/>
                <w:sz w:val="28"/>
                <w:szCs w:val="20"/>
              </w:rPr>
            </w:pPr>
            <w:r w:rsidRPr="00625540">
              <w:rPr>
                <w:color w:val="000000"/>
                <w:sz w:val="18"/>
                <w:szCs w:val="20"/>
              </w:rPr>
              <w:t>-</w:t>
            </w:r>
          </w:p>
        </w:tc>
      </w:tr>
      <w:tr w:rsidR="00625540" w:rsidRPr="00625540" w:rsidTr="007929F8">
        <w:tc>
          <w:tcPr>
            <w:tcW w:w="2177" w:type="dxa"/>
            <w:tcBorders>
              <w:left w:val="double" w:sz="4" w:space="0" w:color="000000"/>
              <w:right w:val="single" w:sz="4" w:space="0" w:color="auto"/>
            </w:tcBorders>
            <w:tcMar>
              <w:left w:w="70" w:type="dxa"/>
              <w:right w:w="70" w:type="dxa"/>
            </w:tcMar>
            <w:vAlign w:val="bottom"/>
          </w:tcPr>
          <w:p w:rsidR="00625540" w:rsidRPr="00625540" w:rsidRDefault="00625540" w:rsidP="00625540">
            <w:pPr>
              <w:spacing w:line="192" w:lineRule="auto"/>
              <w:rPr>
                <w:b/>
                <w:color w:val="000000"/>
                <w:sz w:val="18"/>
                <w:szCs w:val="20"/>
              </w:rPr>
            </w:pPr>
            <w:r w:rsidRPr="00625540">
              <w:rPr>
                <w:b/>
                <w:color w:val="000000"/>
                <w:sz w:val="18"/>
                <w:szCs w:val="20"/>
              </w:rPr>
              <w:t>обеспечение электрич</w:t>
            </w:r>
            <w:r w:rsidRPr="00625540">
              <w:rPr>
                <w:b/>
                <w:color w:val="000000"/>
                <w:sz w:val="18"/>
                <w:szCs w:val="20"/>
              </w:rPr>
              <w:t>е</w:t>
            </w:r>
            <w:r w:rsidRPr="00625540">
              <w:rPr>
                <w:b/>
                <w:color w:val="000000"/>
                <w:sz w:val="18"/>
                <w:szCs w:val="20"/>
              </w:rPr>
              <w:t>ской энергией, газом и паром; кондиционир</w:t>
            </w:r>
            <w:r w:rsidRPr="00625540">
              <w:rPr>
                <w:b/>
                <w:color w:val="000000"/>
                <w:sz w:val="18"/>
                <w:szCs w:val="20"/>
              </w:rPr>
              <w:t>о</w:t>
            </w:r>
            <w:r w:rsidRPr="00625540">
              <w:rPr>
                <w:b/>
                <w:color w:val="000000"/>
                <w:sz w:val="18"/>
                <w:szCs w:val="20"/>
              </w:rPr>
              <w:t>вание воздуха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70" w:type="dxa"/>
              <w:right w:w="70" w:type="dxa"/>
            </w:tcMar>
            <w:vAlign w:val="bottom"/>
          </w:tcPr>
          <w:p w:rsidR="00625540" w:rsidRPr="00625540" w:rsidRDefault="00625540" w:rsidP="00625540">
            <w:pPr>
              <w:jc w:val="center"/>
              <w:rPr>
                <w:color w:val="000000"/>
                <w:sz w:val="28"/>
                <w:szCs w:val="20"/>
              </w:rPr>
            </w:pPr>
            <w:r w:rsidRPr="00625540">
              <w:rPr>
                <w:b/>
                <w:color w:val="000000"/>
                <w:sz w:val="18"/>
                <w:szCs w:val="20"/>
              </w:rPr>
              <w:t>3</w:t>
            </w:r>
          </w:p>
        </w:tc>
        <w:tc>
          <w:tcPr>
            <w:tcW w:w="1396" w:type="dxa"/>
            <w:tcBorders>
              <w:left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  <w:vAlign w:val="bottom"/>
          </w:tcPr>
          <w:p w:rsidR="00625540" w:rsidRPr="00625540" w:rsidRDefault="00625540" w:rsidP="00625540">
            <w:pPr>
              <w:jc w:val="center"/>
              <w:rPr>
                <w:color w:val="000000"/>
                <w:sz w:val="28"/>
                <w:szCs w:val="20"/>
              </w:rPr>
            </w:pPr>
            <w:r w:rsidRPr="00625540">
              <w:rPr>
                <w:b/>
                <w:color w:val="000000"/>
                <w:sz w:val="18"/>
                <w:szCs w:val="20"/>
              </w:rPr>
              <w:t>48036,7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  <w:vAlign w:val="bottom"/>
          </w:tcPr>
          <w:p w:rsidR="00625540" w:rsidRPr="00625540" w:rsidRDefault="00625540" w:rsidP="00625540">
            <w:pPr>
              <w:ind w:left="-57" w:right="-57"/>
              <w:jc w:val="center"/>
              <w:rPr>
                <w:color w:val="000000"/>
                <w:sz w:val="28"/>
                <w:szCs w:val="20"/>
              </w:rPr>
            </w:pPr>
            <w:r w:rsidRPr="00625540">
              <w:rPr>
                <w:b/>
                <w:color w:val="000000"/>
                <w:sz w:val="18"/>
                <w:szCs w:val="20"/>
              </w:rPr>
              <w:t>42251,8</w:t>
            </w:r>
          </w:p>
        </w:tc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  <w:vAlign w:val="bottom"/>
          </w:tcPr>
          <w:p w:rsidR="00625540" w:rsidRPr="00625540" w:rsidRDefault="00625540" w:rsidP="00625540">
            <w:pPr>
              <w:ind w:left="-57" w:right="-57"/>
              <w:jc w:val="center"/>
              <w:rPr>
                <w:color w:val="000000"/>
                <w:sz w:val="28"/>
                <w:szCs w:val="20"/>
              </w:rPr>
            </w:pPr>
            <w:r w:rsidRPr="00625540">
              <w:rPr>
                <w:b/>
                <w:color w:val="000000"/>
                <w:sz w:val="18"/>
                <w:szCs w:val="20"/>
              </w:rPr>
              <w:t>2,2</w:t>
            </w:r>
          </w:p>
        </w:tc>
        <w:tc>
          <w:tcPr>
            <w:tcW w:w="1592" w:type="dxa"/>
            <w:tcBorders>
              <w:left w:val="single" w:sz="4" w:space="0" w:color="auto"/>
              <w:right w:val="doub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625540" w:rsidRPr="00625540" w:rsidRDefault="00625540" w:rsidP="00625540">
            <w:pPr>
              <w:jc w:val="center"/>
              <w:rPr>
                <w:color w:val="000000"/>
                <w:sz w:val="28"/>
                <w:szCs w:val="20"/>
              </w:rPr>
            </w:pPr>
            <w:r w:rsidRPr="00625540">
              <w:rPr>
                <w:b/>
                <w:color w:val="000000"/>
                <w:sz w:val="18"/>
                <w:szCs w:val="20"/>
              </w:rPr>
              <w:t>4,0</w:t>
            </w:r>
          </w:p>
        </w:tc>
      </w:tr>
      <w:tr w:rsidR="00625540" w:rsidRPr="00625540" w:rsidTr="007929F8">
        <w:tc>
          <w:tcPr>
            <w:tcW w:w="2177" w:type="dxa"/>
            <w:tcBorders>
              <w:left w:val="doub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625540" w:rsidRPr="00625540" w:rsidRDefault="00625540" w:rsidP="00625540">
            <w:pPr>
              <w:spacing w:line="192" w:lineRule="auto"/>
              <w:ind w:left="340" w:right="-57"/>
              <w:rPr>
                <w:b/>
                <w:color w:val="000000"/>
                <w:sz w:val="18"/>
                <w:szCs w:val="20"/>
              </w:rPr>
            </w:pPr>
            <w:r w:rsidRPr="00625540">
              <w:rPr>
                <w:color w:val="000000"/>
                <w:sz w:val="18"/>
                <w:szCs w:val="20"/>
              </w:rPr>
              <w:t>в том числе:</w:t>
            </w:r>
          </w:p>
        </w:tc>
        <w:tc>
          <w:tcPr>
            <w:tcW w:w="1608" w:type="dxa"/>
            <w:tcBorders>
              <w:left w:val="single" w:sz="4" w:space="0" w:color="000000"/>
              <w:right w:val="single" w:sz="4" w:space="0" w:color="auto"/>
            </w:tcBorders>
            <w:tcMar>
              <w:left w:w="70" w:type="dxa"/>
              <w:right w:w="70" w:type="dxa"/>
            </w:tcMar>
            <w:vAlign w:val="bottom"/>
          </w:tcPr>
          <w:p w:rsidR="00625540" w:rsidRPr="00625540" w:rsidRDefault="00625540" w:rsidP="00625540">
            <w:pPr>
              <w:widowControl w:val="0"/>
              <w:spacing w:line="192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1396" w:type="dxa"/>
            <w:tcBorders>
              <w:left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  <w:vAlign w:val="bottom"/>
          </w:tcPr>
          <w:p w:rsidR="00625540" w:rsidRPr="00625540" w:rsidRDefault="00625540" w:rsidP="00625540">
            <w:pPr>
              <w:widowControl w:val="0"/>
              <w:spacing w:line="192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  <w:vAlign w:val="bottom"/>
          </w:tcPr>
          <w:p w:rsidR="00625540" w:rsidRPr="00625540" w:rsidRDefault="00625540" w:rsidP="00625540">
            <w:pPr>
              <w:widowControl w:val="0"/>
              <w:spacing w:line="192" w:lineRule="auto"/>
              <w:ind w:left="-57" w:right="-57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  <w:vAlign w:val="bottom"/>
          </w:tcPr>
          <w:p w:rsidR="00625540" w:rsidRPr="00625540" w:rsidRDefault="00625540" w:rsidP="00625540">
            <w:pPr>
              <w:widowControl w:val="0"/>
              <w:spacing w:line="192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1592" w:type="dxa"/>
            <w:tcBorders>
              <w:left w:val="single" w:sz="4" w:space="0" w:color="auto"/>
              <w:right w:val="doub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625540" w:rsidRPr="00625540" w:rsidRDefault="00625540" w:rsidP="00625540">
            <w:pPr>
              <w:widowControl w:val="0"/>
              <w:spacing w:line="192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</w:tr>
      <w:tr w:rsidR="00625540" w:rsidRPr="00625540" w:rsidTr="007929F8">
        <w:tc>
          <w:tcPr>
            <w:tcW w:w="2177" w:type="dxa"/>
            <w:tcBorders>
              <w:left w:val="double" w:sz="4" w:space="0" w:color="000000"/>
              <w:right w:val="single" w:sz="4" w:space="0" w:color="auto"/>
            </w:tcBorders>
            <w:tcMar>
              <w:left w:w="70" w:type="dxa"/>
              <w:right w:w="70" w:type="dxa"/>
            </w:tcMar>
            <w:vAlign w:val="bottom"/>
          </w:tcPr>
          <w:p w:rsidR="00625540" w:rsidRPr="00625540" w:rsidRDefault="00625540" w:rsidP="00625540">
            <w:pPr>
              <w:spacing w:line="192" w:lineRule="auto"/>
              <w:ind w:left="57" w:right="-113"/>
              <w:rPr>
                <w:color w:val="000000"/>
                <w:sz w:val="18"/>
                <w:szCs w:val="20"/>
              </w:rPr>
            </w:pPr>
            <w:r w:rsidRPr="00625540">
              <w:rPr>
                <w:color w:val="000000"/>
                <w:sz w:val="18"/>
                <w:szCs w:val="20"/>
              </w:rPr>
              <w:t>производство, передача и распределение электр</w:t>
            </w:r>
            <w:r w:rsidRPr="00625540">
              <w:rPr>
                <w:color w:val="000000"/>
                <w:sz w:val="18"/>
                <w:szCs w:val="20"/>
              </w:rPr>
              <w:t>о</w:t>
            </w:r>
            <w:r w:rsidRPr="00625540">
              <w:rPr>
                <w:color w:val="000000"/>
                <w:sz w:val="18"/>
                <w:szCs w:val="20"/>
              </w:rPr>
              <w:t>энергии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70" w:type="dxa"/>
              <w:right w:w="70" w:type="dxa"/>
            </w:tcMar>
            <w:vAlign w:val="bottom"/>
          </w:tcPr>
          <w:p w:rsidR="00625540" w:rsidRPr="00625540" w:rsidRDefault="00625540" w:rsidP="00625540">
            <w:pPr>
              <w:jc w:val="center"/>
              <w:rPr>
                <w:color w:val="000000"/>
                <w:sz w:val="28"/>
                <w:szCs w:val="20"/>
              </w:rPr>
            </w:pPr>
            <w:r w:rsidRPr="00625540">
              <w:rPr>
                <w:color w:val="000000"/>
                <w:sz w:val="18"/>
                <w:szCs w:val="20"/>
              </w:rPr>
              <w:t>1</w:t>
            </w:r>
          </w:p>
        </w:tc>
        <w:tc>
          <w:tcPr>
            <w:tcW w:w="1396" w:type="dxa"/>
            <w:tcBorders>
              <w:left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  <w:vAlign w:val="bottom"/>
          </w:tcPr>
          <w:p w:rsidR="00625540" w:rsidRPr="00625540" w:rsidRDefault="00625540" w:rsidP="00625540">
            <w:pPr>
              <w:jc w:val="center"/>
              <w:rPr>
                <w:color w:val="000000"/>
                <w:sz w:val="28"/>
                <w:szCs w:val="20"/>
              </w:rPr>
            </w:pPr>
            <w:r w:rsidRPr="00625540">
              <w:rPr>
                <w:color w:val="000000"/>
                <w:sz w:val="18"/>
                <w:szCs w:val="20"/>
              </w:rPr>
              <w:t>45013,2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  <w:vAlign w:val="bottom"/>
          </w:tcPr>
          <w:p w:rsidR="00625540" w:rsidRPr="00625540" w:rsidRDefault="00625540" w:rsidP="00625540">
            <w:pPr>
              <w:ind w:left="-57" w:right="-57"/>
              <w:jc w:val="center"/>
              <w:rPr>
                <w:color w:val="000000"/>
                <w:sz w:val="28"/>
                <w:szCs w:val="20"/>
              </w:rPr>
            </w:pPr>
            <w:r w:rsidRPr="00625540">
              <w:rPr>
                <w:color w:val="000000"/>
                <w:sz w:val="18"/>
                <w:szCs w:val="20"/>
              </w:rPr>
              <w:t>39336,6</w:t>
            </w:r>
          </w:p>
        </w:tc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  <w:vAlign w:val="bottom"/>
          </w:tcPr>
          <w:p w:rsidR="00625540" w:rsidRPr="00625540" w:rsidRDefault="00625540" w:rsidP="00625540">
            <w:pPr>
              <w:ind w:left="-57" w:right="-57"/>
              <w:jc w:val="center"/>
              <w:rPr>
                <w:color w:val="000000"/>
                <w:sz w:val="28"/>
                <w:szCs w:val="20"/>
              </w:rPr>
            </w:pPr>
            <w:r w:rsidRPr="00625540">
              <w:rPr>
                <w:color w:val="000000"/>
                <w:sz w:val="18"/>
                <w:szCs w:val="20"/>
              </w:rPr>
              <w:t>-</w:t>
            </w:r>
          </w:p>
        </w:tc>
        <w:tc>
          <w:tcPr>
            <w:tcW w:w="1592" w:type="dxa"/>
            <w:tcBorders>
              <w:left w:val="single" w:sz="4" w:space="0" w:color="auto"/>
              <w:right w:val="doub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625540" w:rsidRPr="00625540" w:rsidRDefault="00625540" w:rsidP="00625540">
            <w:pPr>
              <w:jc w:val="center"/>
              <w:rPr>
                <w:color w:val="000000"/>
                <w:sz w:val="28"/>
                <w:szCs w:val="20"/>
              </w:rPr>
            </w:pPr>
            <w:r w:rsidRPr="00625540">
              <w:rPr>
                <w:color w:val="000000"/>
                <w:sz w:val="18"/>
                <w:szCs w:val="20"/>
              </w:rPr>
              <w:t>-</w:t>
            </w:r>
          </w:p>
        </w:tc>
      </w:tr>
      <w:tr w:rsidR="00625540" w:rsidRPr="00625540" w:rsidTr="007929F8">
        <w:tc>
          <w:tcPr>
            <w:tcW w:w="2177" w:type="dxa"/>
            <w:tcBorders>
              <w:left w:val="doub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625540" w:rsidRPr="00625540" w:rsidRDefault="00625540" w:rsidP="00625540">
            <w:pPr>
              <w:spacing w:line="192" w:lineRule="auto"/>
              <w:ind w:left="57" w:right="-113"/>
              <w:rPr>
                <w:color w:val="000000"/>
                <w:sz w:val="18"/>
                <w:szCs w:val="20"/>
              </w:rPr>
            </w:pPr>
            <w:r w:rsidRPr="00625540">
              <w:rPr>
                <w:color w:val="000000"/>
                <w:sz w:val="18"/>
                <w:szCs w:val="20"/>
              </w:rPr>
              <w:t>производство и распред</w:t>
            </w:r>
            <w:r w:rsidRPr="00625540">
              <w:rPr>
                <w:color w:val="000000"/>
                <w:sz w:val="18"/>
                <w:szCs w:val="20"/>
              </w:rPr>
              <w:t>е</w:t>
            </w:r>
            <w:r w:rsidRPr="00625540">
              <w:rPr>
                <w:color w:val="000000"/>
                <w:sz w:val="18"/>
                <w:szCs w:val="20"/>
              </w:rPr>
              <w:t>ление газообразного то</w:t>
            </w:r>
            <w:r w:rsidRPr="00625540">
              <w:rPr>
                <w:color w:val="000000"/>
                <w:sz w:val="18"/>
                <w:szCs w:val="20"/>
              </w:rPr>
              <w:t>п</w:t>
            </w:r>
            <w:r w:rsidRPr="00625540">
              <w:rPr>
                <w:color w:val="000000"/>
                <w:sz w:val="18"/>
                <w:szCs w:val="20"/>
              </w:rPr>
              <w:t>лива</w:t>
            </w:r>
          </w:p>
        </w:tc>
        <w:tc>
          <w:tcPr>
            <w:tcW w:w="1608" w:type="dxa"/>
            <w:tcBorders>
              <w:left w:val="single" w:sz="4" w:space="0" w:color="000000"/>
              <w:right w:val="single" w:sz="4" w:space="0" w:color="auto"/>
            </w:tcBorders>
            <w:tcMar>
              <w:left w:w="70" w:type="dxa"/>
              <w:right w:w="70" w:type="dxa"/>
            </w:tcMar>
            <w:vAlign w:val="bottom"/>
          </w:tcPr>
          <w:p w:rsidR="00625540" w:rsidRPr="00625540" w:rsidRDefault="00625540" w:rsidP="00625540">
            <w:pPr>
              <w:widowControl w:val="0"/>
              <w:spacing w:line="192" w:lineRule="auto"/>
              <w:jc w:val="center"/>
              <w:rPr>
                <w:color w:val="000000"/>
                <w:sz w:val="18"/>
                <w:szCs w:val="20"/>
              </w:rPr>
            </w:pPr>
            <w:r w:rsidRPr="00625540">
              <w:rPr>
                <w:color w:val="000000"/>
                <w:sz w:val="18"/>
                <w:szCs w:val="20"/>
              </w:rPr>
              <w:t>-</w:t>
            </w:r>
          </w:p>
        </w:tc>
        <w:tc>
          <w:tcPr>
            <w:tcW w:w="1396" w:type="dxa"/>
            <w:tcBorders>
              <w:left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  <w:vAlign w:val="bottom"/>
          </w:tcPr>
          <w:p w:rsidR="00625540" w:rsidRPr="00625540" w:rsidRDefault="00625540" w:rsidP="00625540">
            <w:pPr>
              <w:widowControl w:val="0"/>
              <w:spacing w:line="192" w:lineRule="auto"/>
              <w:jc w:val="center"/>
              <w:rPr>
                <w:color w:val="000000"/>
                <w:sz w:val="18"/>
                <w:szCs w:val="20"/>
              </w:rPr>
            </w:pPr>
            <w:r w:rsidRPr="00625540">
              <w:rPr>
                <w:color w:val="000000"/>
                <w:sz w:val="18"/>
                <w:szCs w:val="20"/>
              </w:rPr>
              <w:t>-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  <w:vAlign w:val="bottom"/>
          </w:tcPr>
          <w:p w:rsidR="00625540" w:rsidRPr="00625540" w:rsidRDefault="00625540" w:rsidP="00625540">
            <w:pPr>
              <w:widowControl w:val="0"/>
              <w:spacing w:line="192" w:lineRule="auto"/>
              <w:ind w:left="-57" w:right="-57"/>
              <w:jc w:val="center"/>
              <w:rPr>
                <w:color w:val="000000"/>
                <w:sz w:val="18"/>
                <w:szCs w:val="20"/>
              </w:rPr>
            </w:pPr>
            <w:r w:rsidRPr="00625540">
              <w:rPr>
                <w:color w:val="000000"/>
                <w:sz w:val="18"/>
                <w:szCs w:val="20"/>
              </w:rPr>
              <w:t>-</w:t>
            </w:r>
          </w:p>
        </w:tc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  <w:vAlign w:val="bottom"/>
          </w:tcPr>
          <w:p w:rsidR="00625540" w:rsidRPr="00625540" w:rsidRDefault="00625540" w:rsidP="00625540">
            <w:pPr>
              <w:widowControl w:val="0"/>
              <w:spacing w:line="192" w:lineRule="auto"/>
              <w:jc w:val="center"/>
              <w:rPr>
                <w:color w:val="000000"/>
                <w:sz w:val="18"/>
                <w:szCs w:val="20"/>
              </w:rPr>
            </w:pPr>
            <w:r w:rsidRPr="00625540">
              <w:rPr>
                <w:color w:val="000000"/>
                <w:sz w:val="18"/>
                <w:szCs w:val="20"/>
              </w:rPr>
              <w:t>-</w:t>
            </w:r>
          </w:p>
        </w:tc>
        <w:tc>
          <w:tcPr>
            <w:tcW w:w="1592" w:type="dxa"/>
            <w:tcBorders>
              <w:left w:val="single" w:sz="4" w:space="0" w:color="auto"/>
              <w:right w:val="doub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625540" w:rsidRPr="00625540" w:rsidRDefault="00625540" w:rsidP="00625540">
            <w:pPr>
              <w:widowControl w:val="0"/>
              <w:spacing w:line="192" w:lineRule="auto"/>
              <w:jc w:val="center"/>
              <w:rPr>
                <w:color w:val="000000"/>
                <w:sz w:val="18"/>
                <w:szCs w:val="20"/>
              </w:rPr>
            </w:pPr>
            <w:r w:rsidRPr="00625540">
              <w:rPr>
                <w:color w:val="000000"/>
                <w:sz w:val="18"/>
                <w:szCs w:val="20"/>
              </w:rPr>
              <w:t>-</w:t>
            </w:r>
          </w:p>
        </w:tc>
      </w:tr>
      <w:tr w:rsidR="00625540" w:rsidRPr="00625540" w:rsidTr="007929F8">
        <w:tc>
          <w:tcPr>
            <w:tcW w:w="2177" w:type="dxa"/>
            <w:tcBorders>
              <w:left w:val="double" w:sz="4" w:space="0" w:color="000000"/>
              <w:right w:val="single" w:sz="4" w:space="0" w:color="auto"/>
            </w:tcBorders>
            <w:tcMar>
              <w:left w:w="70" w:type="dxa"/>
              <w:right w:w="70" w:type="dxa"/>
            </w:tcMar>
            <w:vAlign w:val="bottom"/>
          </w:tcPr>
          <w:p w:rsidR="00625540" w:rsidRPr="00625540" w:rsidRDefault="00625540" w:rsidP="00625540">
            <w:pPr>
              <w:spacing w:line="192" w:lineRule="auto"/>
              <w:ind w:left="57" w:right="-113"/>
              <w:rPr>
                <w:color w:val="000000"/>
                <w:sz w:val="18"/>
                <w:szCs w:val="20"/>
              </w:rPr>
            </w:pPr>
            <w:r w:rsidRPr="00625540">
              <w:rPr>
                <w:color w:val="000000"/>
                <w:sz w:val="18"/>
                <w:szCs w:val="20"/>
              </w:rPr>
              <w:t>производство, передача и распределение пара и г</w:t>
            </w:r>
            <w:r w:rsidRPr="00625540">
              <w:rPr>
                <w:color w:val="000000"/>
                <w:sz w:val="18"/>
                <w:szCs w:val="20"/>
              </w:rPr>
              <w:t>о</w:t>
            </w:r>
            <w:r w:rsidRPr="00625540">
              <w:rPr>
                <w:color w:val="000000"/>
                <w:sz w:val="18"/>
                <w:szCs w:val="20"/>
              </w:rPr>
              <w:t>рячей воды; кондицион</w:t>
            </w:r>
            <w:r w:rsidRPr="00625540">
              <w:rPr>
                <w:color w:val="000000"/>
                <w:sz w:val="18"/>
                <w:szCs w:val="20"/>
              </w:rPr>
              <w:t>и</w:t>
            </w:r>
            <w:r w:rsidRPr="00625540">
              <w:rPr>
                <w:color w:val="000000"/>
                <w:sz w:val="18"/>
                <w:szCs w:val="20"/>
              </w:rPr>
              <w:t>рование воздуха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  <w:vAlign w:val="bottom"/>
          </w:tcPr>
          <w:p w:rsidR="00625540" w:rsidRPr="00625540" w:rsidRDefault="00625540" w:rsidP="00625540">
            <w:pPr>
              <w:jc w:val="center"/>
              <w:rPr>
                <w:color w:val="000000"/>
                <w:sz w:val="28"/>
                <w:szCs w:val="20"/>
              </w:rPr>
            </w:pPr>
            <w:r w:rsidRPr="00625540">
              <w:rPr>
                <w:color w:val="000000"/>
                <w:sz w:val="18"/>
                <w:szCs w:val="20"/>
              </w:rPr>
              <w:t>2</w:t>
            </w:r>
          </w:p>
        </w:tc>
        <w:tc>
          <w:tcPr>
            <w:tcW w:w="1396" w:type="dxa"/>
            <w:tcBorders>
              <w:left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  <w:vAlign w:val="bottom"/>
          </w:tcPr>
          <w:p w:rsidR="00625540" w:rsidRPr="00625540" w:rsidRDefault="00625540" w:rsidP="00625540">
            <w:pPr>
              <w:jc w:val="center"/>
              <w:rPr>
                <w:color w:val="000000"/>
                <w:sz w:val="28"/>
                <w:szCs w:val="20"/>
              </w:rPr>
            </w:pPr>
            <w:r w:rsidRPr="00625540">
              <w:rPr>
                <w:color w:val="000000"/>
                <w:sz w:val="18"/>
                <w:szCs w:val="20"/>
              </w:rPr>
              <w:t>3023,5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  <w:vAlign w:val="bottom"/>
          </w:tcPr>
          <w:p w:rsidR="00625540" w:rsidRPr="00625540" w:rsidRDefault="00625540" w:rsidP="00625540">
            <w:pPr>
              <w:ind w:left="-57" w:right="-57"/>
              <w:jc w:val="center"/>
              <w:rPr>
                <w:color w:val="000000"/>
                <w:sz w:val="28"/>
                <w:szCs w:val="20"/>
              </w:rPr>
            </w:pPr>
            <w:r w:rsidRPr="00625540">
              <w:rPr>
                <w:color w:val="000000"/>
                <w:sz w:val="18"/>
                <w:szCs w:val="20"/>
              </w:rPr>
              <w:t>2915,2</w:t>
            </w:r>
          </w:p>
        </w:tc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  <w:vAlign w:val="bottom"/>
          </w:tcPr>
          <w:p w:rsidR="00625540" w:rsidRPr="00625540" w:rsidRDefault="00625540" w:rsidP="00625540">
            <w:pPr>
              <w:jc w:val="center"/>
              <w:rPr>
                <w:color w:val="000000"/>
                <w:sz w:val="28"/>
                <w:szCs w:val="20"/>
              </w:rPr>
            </w:pPr>
            <w:r w:rsidRPr="00625540">
              <w:rPr>
                <w:color w:val="000000"/>
                <w:sz w:val="18"/>
                <w:szCs w:val="20"/>
              </w:rPr>
              <w:t>2,2</w:t>
            </w:r>
          </w:p>
        </w:tc>
        <w:tc>
          <w:tcPr>
            <w:tcW w:w="1592" w:type="dxa"/>
            <w:tcBorders>
              <w:left w:val="single" w:sz="4" w:space="0" w:color="auto"/>
              <w:right w:val="doub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625540" w:rsidRPr="00625540" w:rsidRDefault="00625540" w:rsidP="00625540">
            <w:pPr>
              <w:jc w:val="center"/>
              <w:rPr>
                <w:color w:val="000000"/>
                <w:sz w:val="28"/>
                <w:szCs w:val="20"/>
              </w:rPr>
            </w:pPr>
            <w:r w:rsidRPr="00625540">
              <w:rPr>
                <w:color w:val="000000"/>
                <w:sz w:val="18"/>
                <w:szCs w:val="20"/>
              </w:rPr>
              <w:t>4,0</w:t>
            </w:r>
          </w:p>
        </w:tc>
      </w:tr>
      <w:tr w:rsidR="00625540" w:rsidRPr="00625540" w:rsidTr="007929F8">
        <w:tc>
          <w:tcPr>
            <w:tcW w:w="2177" w:type="dxa"/>
            <w:tcBorders>
              <w:left w:val="double" w:sz="4" w:space="0" w:color="000000"/>
              <w:right w:val="single" w:sz="4" w:space="0" w:color="auto"/>
            </w:tcBorders>
            <w:tcMar>
              <w:left w:w="70" w:type="dxa"/>
              <w:right w:w="70" w:type="dxa"/>
            </w:tcMar>
            <w:vAlign w:val="bottom"/>
          </w:tcPr>
          <w:p w:rsidR="00625540" w:rsidRPr="00625540" w:rsidRDefault="00625540" w:rsidP="00625540">
            <w:pPr>
              <w:spacing w:line="192" w:lineRule="auto"/>
              <w:ind w:left="57" w:right="-113"/>
              <w:rPr>
                <w:color w:val="000000"/>
                <w:sz w:val="18"/>
                <w:szCs w:val="20"/>
              </w:rPr>
            </w:pPr>
            <w:r w:rsidRPr="00625540">
              <w:rPr>
                <w:b/>
                <w:color w:val="000000"/>
                <w:sz w:val="18"/>
                <w:szCs w:val="20"/>
              </w:rPr>
              <w:t>водоснабжение; водоо</w:t>
            </w:r>
            <w:r w:rsidRPr="00625540">
              <w:rPr>
                <w:b/>
                <w:color w:val="000000"/>
                <w:sz w:val="18"/>
                <w:szCs w:val="20"/>
              </w:rPr>
              <w:t>т</w:t>
            </w:r>
            <w:r w:rsidRPr="00625540">
              <w:rPr>
                <w:b/>
                <w:color w:val="000000"/>
                <w:sz w:val="18"/>
                <w:szCs w:val="20"/>
              </w:rPr>
              <w:t>ведение, организация сбора и утилизации о</w:t>
            </w:r>
            <w:r w:rsidRPr="00625540">
              <w:rPr>
                <w:b/>
                <w:color w:val="000000"/>
                <w:sz w:val="18"/>
                <w:szCs w:val="20"/>
              </w:rPr>
              <w:t>т</w:t>
            </w:r>
            <w:r w:rsidRPr="00625540">
              <w:rPr>
                <w:b/>
                <w:color w:val="000000"/>
                <w:sz w:val="18"/>
                <w:szCs w:val="20"/>
              </w:rPr>
              <w:t>ходов, деятельность по ликвидации загрязнений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  <w:vAlign w:val="bottom"/>
          </w:tcPr>
          <w:p w:rsidR="00625540" w:rsidRPr="00625540" w:rsidRDefault="00625540" w:rsidP="00625540">
            <w:pPr>
              <w:jc w:val="center"/>
              <w:rPr>
                <w:color w:val="000000"/>
                <w:sz w:val="18"/>
                <w:szCs w:val="20"/>
              </w:rPr>
            </w:pPr>
            <w:r w:rsidRPr="00625540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396" w:type="dxa"/>
            <w:tcBorders>
              <w:left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  <w:vAlign w:val="bottom"/>
          </w:tcPr>
          <w:p w:rsidR="00625540" w:rsidRPr="00625540" w:rsidRDefault="00625540" w:rsidP="00625540">
            <w:pPr>
              <w:jc w:val="center"/>
              <w:rPr>
                <w:color w:val="000000"/>
                <w:sz w:val="18"/>
                <w:szCs w:val="20"/>
              </w:rPr>
            </w:pPr>
            <w:r w:rsidRPr="00625540">
              <w:rPr>
                <w:b/>
                <w:color w:val="000000"/>
                <w:sz w:val="18"/>
                <w:szCs w:val="20"/>
              </w:rPr>
              <w:t>1954,8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  <w:vAlign w:val="bottom"/>
          </w:tcPr>
          <w:p w:rsidR="00625540" w:rsidRPr="00625540" w:rsidRDefault="00625540" w:rsidP="00625540">
            <w:pPr>
              <w:ind w:left="-57" w:right="-57"/>
              <w:jc w:val="center"/>
              <w:rPr>
                <w:color w:val="000000"/>
                <w:sz w:val="18"/>
                <w:szCs w:val="20"/>
              </w:rPr>
            </w:pPr>
            <w:r w:rsidRPr="00625540">
              <w:rPr>
                <w:b/>
                <w:color w:val="000000"/>
                <w:sz w:val="18"/>
                <w:szCs w:val="20"/>
              </w:rPr>
              <w:t>912,4</w:t>
            </w:r>
          </w:p>
        </w:tc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  <w:vAlign w:val="bottom"/>
          </w:tcPr>
          <w:p w:rsidR="00625540" w:rsidRPr="00625540" w:rsidRDefault="00625540" w:rsidP="00625540">
            <w:pPr>
              <w:jc w:val="center"/>
              <w:rPr>
                <w:color w:val="000000"/>
                <w:sz w:val="18"/>
                <w:szCs w:val="20"/>
              </w:rPr>
            </w:pPr>
            <w:r w:rsidRPr="00625540">
              <w:rPr>
                <w:b/>
                <w:color w:val="000000"/>
                <w:sz w:val="18"/>
                <w:szCs w:val="20"/>
              </w:rPr>
              <w:t>619,8</w:t>
            </w:r>
          </w:p>
        </w:tc>
        <w:tc>
          <w:tcPr>
            <w:tcW w:w="1592" w:type="dxa"/>
            <w:tcBorders>
              <w:left w:val="single" w:sz="4" w:space="0" w:color="auto"/>
              <w:right w:val="doub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625540" w:rsidRPr="00625540" w:rsidRDefault="00625540" w:rsidP="00625540">
            <w:pPr>
              <w:jc w:val="center"/>
              <w:rPr>
                <w:color w:val="000000"/>
                <w:sz w:val="18"/>
                <w:szCs w:val="20"/>
              </w:rPr>
            </w:pPr>
            <w:r w:rsidRPr="00625540">
              <w:rPr>
                <w:b/>
                <w:color w:val="000000"/>
                <w:sz w:val="18"/>
                <w:szCs w:val="20"/>
              </w:rPr>
              <w:t>133,3</w:t>
            </w:r>
          </w:p>
        </w:tc>
      </w:tr>
      <w:tr w:rsidR="00625540" w:rsidRPr="00625540" w:rsidTr="007929F8">
        <w:tc>
          <w:tcPr>
            <w:tcW w:w="2177" w:type="dxa"/>
            <w:tcBorders>
              <w:left w:val="double" w:sz="4" w:space="0" w:color="000000"/>
              <w:right w:val="single" w:sz="4" w:space="0" w:color="auto"/>
            </w:tcBorders>
            <w:tcMar>
              <w:left w:w="70" w:type="dxa"/>
              <w:right w:w="70" w:type="dxa"/>
            </w:tcMar>
            <w:vAlign w:val="bottom"/>
          </w:tcPr>
          <w:p w:rsidR="00625540" w:rsidRPr="00625540" w:rsidRDefault="00625540" w:rsidP="00625540">
            <w:pPr>
              <w:spacing w:line="192" w:lineRule="auto"/>
              <w:rPr>
                <w:b/>
                <w:color w:val="000000"/>
                <w:sz w:val="18"/>
                <w:szCs w:val="20"/>
              </w:rPr>
            </w:pPr>
            <w:r w:rsidRPr="00625540">
              <w:rPr>
                <w:b/>
                <w:color w:val="000000"/>
                <w:sz w:val="18"/>
                <w:szCs w:val="20"/>
              </w:rPr>
              <w:t>строительство</w:t>
            </w:r>
          </w:p>
        </w:tc>
        <w:tc>
          <w:tcPr>
            <w:tcW w:w="1608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left w:w="70" w:type="dxa"/>
              <w:right w:w="70" w:type="dxa"/>
            </w:tcMar>
            <w:vAlign w:val="bottom"/>
          </w:tcPr>
          <w:p w:rsidR="00625540" w:rsidRPr="00625540" w:rsidRDefault="00625540" w:rsidP="00625540">
            <w:pPr>
              <w:jc w:val="center"/>
              <w:rPr>
                <w:color w:val="000000"/>
                <w:sz w:val="28"/>
                <w:szCs w:val="20"/>
              </w:rPr>
            </w:pPr>
            <w:r w:rsidRPr="00625540">
              <w:rPr>
                <w:b/>
                <w:color w:val="000000"/>
                <w:sz w:val="18"/>
                <w:szCs w:val="20"/>
              </w:rPr>
              <w:t>3</w:t>
            </w:r>
          </w:p>
        </w:tc>
        <w:tc>
          <w:tcPr>
            <w:tcW w:w="1396" w:type="dxa"/>
            <w:tcBorders>
              <w:left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  <w:vAlign w:val="bottom"/>
          </w:tcPr>
          <w:p w:rsidR="00625540" w:rsidRPr="00625540" w:rsidRDefault="00625540" w:rsidP="00625540">
            <w:pPr>
              <w:jc w:val="center"/>
              <w:rPr>
                <w:color w:val="000000"/>
                <w:sz w:val="28"/>
                <w:szCs w:val="20"/>
              </w:rPr>
            </w:pPr>
            <w:r w:rsidRPr="00625540">
              <w:rPr>
                <w:b/>
                <w:color w:val="000000"/>
                <w:sz w:val="18"/>
                <w:szCs w:val="20"/>
              </w:rPr>
              <w:t>183,0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  <w:vAlign w:val="bottom"/>
          </w:tcPr>
          <w:p w:rsidR="00625540" w:rsidRPr="00625540" w:rsidRDefault="00625540" w:rsidP="00625540">
            <w:pPr>
              <w:ind w:left="-57" w:right="-57"/>
              <w:jc w:val="center"/>
              <w:rPr>
                <w:color w:val="000000"/>
                <w:sz w:val="28"/>
                <w:szCs w:val="20"/>
              </w:rPr>
            </w:pPr>
            <w:r w:rsidRPr="00625540">
              <w:rPr>
                <w:b/>
                <w:color w:val="000000"/>
                <w:sz w:val="18"/>
                <w:szCs w:val="20"/>
              </w:rPr>
              <w:t>183,0</w:t>
            </w:r>
          </w:p>
        </w:tc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  <w:vAlign w:val="bottom"/>
          </w:tcPr>
          <w:p w:rsidR="00625540" w:rsidRPr="00625540" w:rsidRDefault="00625540" w:rsidP="00625540">
            <w:pPr>
              <w:jc w:val="center"/>
              <w:rPr>
                <w:color w:val="000000"/>
                <w:sz w:val="28"/>
                <w:szCs w:val="20"/>
              </w:rPr>
            </w:pPr>
            <w:r w:rsidRPr="00625540">
              <w:rPr>
                <w:b/>
                <w:color w:val="000000"/>
                <w:sz w:val="18"/>
                <w:szCs w:val="20"/>
              </w:rPr>
              <w:t>-</w:t>
            </w:r>
          </w:p>
        </w:tc>
        <w:tc>
          <w:tcPr>
            <w:tcW w:w="1592" w:type="dxa"/>
            <w:tcBorders>
              <w:left w:val="single" w:sz="4" w:space="0" w:color="auto"/>
              <w:right w:val="doub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625540" w:rsidRPr="00625540" w:rsidRDefault="00625540" w:rsidP="00625540">
            <w:pPr>
              <w:jc w:val="center"/>
              <w:rPr>
                <w:color w:val="000000"/>
                <w:sz w:val="28"/>
                <w:szCs w:val="20"/>
              </w:rPr>
            </w:pPr>
            <w:r w:rsidRPr="00625540">
              <w:rPr>
                <w:b/>
                <w:color w:val="000000"/>
                <w:sz w:val="18"/>
                <w:szCs w:val="20"/>
              </w:rPr>
              <w:t>-</w:t>
            </w:r>
          </w:p>
        </w:tc>
      </w:tr>
      <w:tr w:rsidR="00625540" w:rsidRPr="00625540" w:rsidTr="00625540">
        <w:tc>
          <w:tcPr>
            <w:tcW w:w="2177" w:type="dxa"/>
            <w:tcBorders>
              <w:left w:val="doub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625540" w:rsidRPr="00625540" w:rsidRDefault="00625540" w:rsidP="00625540">
            <w:pPr>
              <w:spacing w:line="192" w:lineRule="auto"/>
              <w:ind w:left="340" w:right="-57"/>
              <w:rPr>
                <w:b/>
                <w:color w:val="000000"/>
                <w:sz w:val="18"/>
                <w:szCs w:val="20"/>
              </w:rPr>
            </w:pPr>
            <w:r w:rsidRPr="00625540">
              <w:rPr>
                <w:color w:val="000000"/>
                <w:sz w:val="18"/>
                <w:szCs w:val="20"/>
              </w:rPr>
              <w:t>из него:</w:t>
            </w:r>
          </w:p>
        </w:tc>
        <w:tc>
          <w:tcPr>
            <w:tcW w:w="1608" w:type="dxa"/>
            <w:tcBorders>
              <w:left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625540" w:rsidRPr="00625540" w:rsidRDefault="00625540" w:rsidP="00625540">
            <w:pPr>
              <w:widowControl w:val="0"/>
              <w:spacing w:line="192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right w:val="single" w:sz="4" w:space="0" w:color="auto"/>
            </w:tcBorders>
            <w:tcMar>
              <w:left w:w="70" w:type="dxa"/>
              <w:right w:w="70" w:type="dxa"/>
            </w:tcMar>
            <w:vAlign w:val="bottom"/>
          </w:tcPr>
          <w:p w:rsidR="00625540" w:rsidRPr="00625540" w:rsidRDefault="00625540" w:rsidP="00625540">
            <w:pPr>
              <w:widowControl w:val="0"/>
              <w:spacing w:line="192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  <w:vAlign w:val="bottom"/>
          </w:tcPr>
          <w:p w:rsidR="00625540" w:rsidRPr="00625540" w:rsidRDefault="00625540" w:rsidP="00625540">
            <w:pPr>
              <w:widowControl w:val="0"/>
              <w:spacing w:line="192" w:lineRule="auto"/>
              <w:ind w:left="-57" w:right="-57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  <w:vAlign w:val="bottom"/>
          </w:tcPr>
          <w:p w:rsidR="00625540" w:rsidRPr="00625540" w:rsidRDefault="00625540" w:rsidP="00625540">
            <w:pPr>
              <w:widowControl w:val="0"/>
              <w:spacing w:line="192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1592" w:type="dxa"/>
            <w:tcBorders>
              <w:left w:val="single" w:sz="4" w:space="0" w:color="auto"/>
              <w:right w:val="doub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625540" w:rsidRPr="00625540" w:rsidRDefault="00625540" w:rsidP="00625540">
            <w:pPr>
              <w:widowControl w:val="0"/>
              <w:spacing w:line="192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</w:tr>
      <w:tr w:rsidR="00625540" w:rsidRPr="00625540" w:rsidTr="007929F8">
        <w:tc>
          <w:tcPr>
            <w:tcW w:w="2177" w:type="dxa"/>
            <w:tcBorders>
              <w:left w:val="doub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625540" w:rsidRPr="00625540" w:rsidRDefault="00625540" w:rsidP="00625540">
            <w:pPr>
              <w:spacing w:line="192" w:lineRule="auto"/>
              <w:ind w:left="57"/>
              <w:rPr>
                <w:color w:val="000000"/>
                <w:sz w:val="18"/>
                <w:szCs w:val="20"/>
              </w:rPr>
            </w:pPr>
            <w:r w:rsidRPr="00625540">
              <w:rPr>
                <w:color w:val="000000"/>
                <w:sz w:val="18"/>
                <w:szCs w:val="20"/>
              </w:rPr>
              <w:t>строительство зданий</w:t>
            </w:r>
          </w:p>
        </w:tc>
        <w:tc>
          <w:tcPr>
            <w:tcW w:w="1608" w:type="dxa"/>
            <w:tcBorders>
              <w:left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625540" w:rsidRPr="00625540" w:rsidRDefault="00625540" w:rsidP="00625540">
            <w:pPr>
              <w:widowControl w:val="0"/>
              <w:spacing w:line="192" w:lineRule="auto"/>
              <w:jc w:val="center"/>
              <w:rPr>
                <w:color w:val="000000"/>
                <w:sz w:val="18"/>
                <w:szCs w:val="20"/>
              </w:rPr>
            </w:pPr>
            <w:r w:rsidRPr="00625540">
              <w:rPr>
                <w:color w:val="000000"/>
                <w:sz w:val="18"/>
                <w:szCs w:val="20"/>
              </w:rPr>
              <w:t>-</w:t>
            </w:r>
          </w:p>
        </w:tc>
        <w:tc>
          <w:tcPr>
            <w:tcW w:w="1396" w:type="dxa"/>
            <w:tcBorders>
              <w:left w:val="single" w:sz="4" w:space="0" w:color="000000"/>
              <w:right w:val="single" w:sz="4" w:space="0" w:color="auto"/>
            </w:tcBorders>
            <w:tcMar>
              <w:left w:w="70" w:type="dxa"/>
              <w:right w:w="70" w:type="dxa"/>
            </w:tcMar>
            <w:vAlign w:val="bottom"/>
          </w:tcPr>
          <w:p w:rsidR="00625540" w:rsidRPr="00625540" w:rsidRDefault="00625540" w:rsidP="00625540">
            <w:pPr>
              <w:widowControl w:val="0"/>
              <w:spacing w:line="192" w:lineRule="auto"/>
              <w:jc w:val="center"/>
              <w:rPr>
                <w:color w:val="000000"/>
                <w:sz w:val="18"/>
                <w:szCs w:val="20"/>
              </w:rPr>
            </w:pPr>
            <w:r w:rsidRPr="00625540">
              <w:rPr>
                <w:color w:val="000000"/>
                <w:sz w:val="18"/>
                <w:szCs w:val="20"/>
              </w:rPr>
              <w:t>-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  <w:vAlign w:val="bottom"/>
          </w:tcPr>
          <w:p w:rsidR="00625540" w:rsidRPr="00625540" w:rsidRDefault="00625540" w:rsidP="00625540">
            <w:pPr>
              <w:widowControl w:val="0"/>
              <w:spacing w:line="192" w:lineRule="auto"/>
              <w:ind w:left="-57" w:right="-57"/>
              <w:jc w:val="center"/>
              <w:rPr>
                <w:color w:val="000000"/>
                <w:sz w:val="18"/>
                <w:szCs w:val="20"/>
              </w:rPr>
            </w:pPr>
            <w:r w:rsidRPr="00625540">
              <w:rPr>
                <w:color w:val="000000"/>
                <w:sz w:val="18"/>
                <w:szCs w:val="20"/>
              </w:rPr>
              <w:t>-</w:t>
            </w:r>
          </w:p>
        </w:tc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  <w:vAlign w:val="bottom"/>
          </w:tcPr>
          <w:p w:rsidR="00625540" w:rsidRPr="00625540" w:rsidRDefault="00625540" w:rsidP="00625540">
            <w:pPr>
              <w:widowControl w:val="0"/>
              <w:spacing w:line="192" w:lineRule="auto"/>
              <w:jc w:val="center"/>
              <w:rPr>
                <w:color w:val="000000"/>
                <w:sz w:val="18"/>
                <w:szCs w:val="20"/>
              </w:rPr>
            </w:pPr>
            <w:r w:rsidRPr="00625540">
              <w:rPr>
                <w:color w:val="000000"/>
                <w:sz w:val="18"/>
                <w:szCs w:val="20"/>
              </w:rPr>
              <w:t>-</w:t>
            </w:r>
          </w:p>
        </w:tc>
        <w:tc>
          <w:tcPr>
            <w:tcW w:w="1592" w:type="dxa"/>
            <w:tcBorders>
              <w:left w:val="single" w:sz="4" w:space="0" w:color="auto"/>
              <w:right w:val="doub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625540" w:rsidRPr="00625540" w:rsidRDefault="00625540" w:rsidP="00625540">
            <w:pPr>
              <w:widowControl w:val="0"/>
              <w:spacing w:line="192" w:lineRule="auto"/>
              <w:jc w:val="center"/>
              <w:rPr>
                <w:color w:val="000000"/>
                <w:sz w:val="18"/>
                <w:szCs w:val="20"/>
              </w:rPr>
            </w:pPr>
            <w:r w:rsidRPr="00625540">
              <w:rPr>
                <w:color w:val="000000"/>
                <w:sz w:val="18"/>
                <w:szCs w:val="20"/>
              </w:rPr>
              <w:t>-</w:t>
            </w:r>
          </w:p>
        </w:tc>
      </w:tr>
      <w:tr w:rsidR="00625540" w:rsidRPr="00625540" w:rsidTr="007929F8">
        <w:tc>
          <w:tcPr>
            <w:tcW w:w="2177" w:type="dxa"/>
            <w:tcBorders>
              <w:left w:val="double" w:sz="4" w:space="0" w:color="000000"/>
              <w:right w:val="single" w:sz="4" w:space="0" w:color="auto"/>
            </w:tcBorders>
            <w:tcMar>
              <w:left w:w="70" w:type="dxa"/>
              <w:right w:w="70" w:type="dxa"/>
            </w:tcMar>
            <w:vAlign w:val="bottom"/>
          </w:tcPr>
          <w:p w:rsidR="00625540" w:rsidRPr="00625540" w:rsidRDefault="00625540" w:rsidP="00625540">
            <w:pPr>
              <w:spacing w:line="192" w:lineRule="auto"/>
              <w:ind w:left="57"/>
              <w:rPr>
                <w:color w:val="000000"/>
                <w:sz w:val="18"/>
                <w:szCs w:val="20"/>
              </w:rPr>
            </w:pPr>
            <w:r w:rsidRPr="00625540">
              <w:rPr>
                <w:color w:val="000000"/>
                <w:sz w:val="18"/>
                <w:szCs w:val="20"/>
              </w:rPr>
              <w:t>строительство инжене</w:t>
            </w:r>
            <w:r w:rsidRPr="00625540">
              <w:rPr>
                <w:color w:val="000000"/>
                <w:sz w:val="18"/>
                <w:szCs w:val="20"/>
              </w:rPr>
              <w:t>р</w:t>
            </w:r>
            <w:r w:rsidRPr="00625540">
              <w:rPr>
                <w:color w:val="000000"/>
                <w:sz w:val="18"/>
                <w:szCs w:val="20"/>
              </w:rPr>
              <w:t>ных сооружений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70" w:type="dxa"/>
              <w:right w:w="70" w:type="dxa"/>
            </w:tcMar>
            <w:vAlign w:val="bottom"/>
          </w:tcPr>
          <w:p w:rsidR="00625540" w:rsidRPr="00625540" w:rsidRDefault="00625540" w:rsidP="00625540">
            <w:pPr>
              <w:jc w:val="center"/>
              <w:rPr>
                <w:color w:val="000000"/>
                <w:sz w:val="28"/>
                <w:szCs w:val="20"/>
              </w:rPr>
            </w:pPr>
            <w:r w:rsidRPr="00625540">
              <w:rPr>
                <w:color w:val="000000"/>
                <w:sz w:val="18"/>
                <w:szCs w:val="20"/>
              </w:rPr>
              <w:t>3</w:t>
            </w:r>
          </w:p>
        </w:tc>
        <w:tc>
          <w:tcPr>
            <w:tcW w:w="1396" w:type="dxa"/>
            <w:tcBorders>
              <w:left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  <w:vAlign w:val="bottom"/>
          </w:tcPr>
          <w:p w:rsidR="00625540" w:rsidRPr="00625540" w:rsidRDefault="00625540" w:rsidP="00625540">
            <w:pPr>
              <w:jc w:val="center"/>
              <w:rPr>
                <w:color w:val="000000"/>
                <w:sz w:val="28"/>
                <w:szCs w:val="20"/>
              </w:rPr>
            </w:pPr>
            <w:r w:rsidRPr="00625540">
              <w:rPr>
                <w:color w:val="000000"/>
                <w:sz w:val="18"/>
                <w:szCs w:val="20"/>
              </w:rPr>
              <w:t>183,0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  <w:vAlign w:val="bottom"/>
          </w:tcPr>
          <w:p w:rsidR="00625540" w:rsidRPr="00625540" w:rsidRDefault="00625540" w:rsidP="00625540">
            <w:pPr>
              <w:ind w:left="-57" w:right="-57"/>
              <w:jc w:val="center"/>
              <w:rPr>
                <w:color w:val="000000"/>
                <w:sz w:val="28"/>
                <w:szCs w:val="20"/>
              </w:rPr>
            </w:pPr>
            <w:r w:rsidRPr="00625540">
              <w:rPr>
                <w:color w:val="000000"/>
                <w:sz w:val="18"/>
                <w:szCs w:val="20"/>
              </w:rPr>
              <w:t>183,0</w:t>
            </w:r>
          </w:p>
        </w:tc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  <w:vAlign w:val="bottom"/>
          </w:tcPr>
          <w:p w:rsidR="00625540" w:rsidRPr="00625540" w:rsidRDefault="00625540" w:rsidP="00625540">
            <w:pPr>
              <w:jc w:val="center"/>
              <w:rPr>
                <w:color w:val="000000"/>
                <w:sz w:val="28"/>
                <w:szCs w:val="20"/>
              </w:rPr>
            </w:pPr>
            <w:r w:rsidRPr="00625540">
              <w:rPr>
                <w:b/>
                <w:color w:val="000000"/>
                <w:sz w:val="18"/>
                <w:szCs w:val="20"/>
              </w:rPr>
              <w:t>-</w:t>
            </w:r>
          </w:p>
        </w:tc>
        <w:tc>
          <w:tcPr>
            <w:tcW w:w="1592" w:type="dxa"/>
            <w:tcBorders>
              <w:left w:val="single" w:sz="4" w:space="0" w:color="auto"/>
              <w:right w:val="doub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625540" w:rsidRPr="00625540" w:rsidRDefault="00625540" w:rsidP="00625540">
            <w:pPr>
              <w:jc w:val="center"/>
              <w:rPr>
                <w:color w:val="000000"/>
                <w:sz w:val="28"/>
                <w:szCs w:val="20"/>
              </w:rPr>
            </w:pPr>
            <w:r w:rsidRPr="00625540">
              <w:rPr>
                <w:b/>
                <w:color w:val="000000"/>
                <w:sz w:val="18"/>
                <w:szCs w:val="20"/>
              </w:rPr>
              <w:t>-</w:t>
            </w:r>
          </w:p>
        </w:tc>
      </w:tr>
      <w:tr w:rsidR="00625540" w:rsidRPr="00625540" w:rsidTr="007929F8">
        <w:tc>
          <w:tcPr>
            <w:tcW w:w="2177" w:type="dxa"/>
            <w:tcBorders>
              <w:left w:val="doub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625540" w:rsidRPr="00625540" w:rsidRDefault="00625540" w:rsidP="00625540">
            <w:pPr>
              <w:spacing w:line="192" w:lineRule="auto"/>
              <w:rPr>
                <w:b/>
                <w:color w:val="000000"/>
                <w:sz w:val="18"/>
                <w:szCs w:val="20"/>
              </w:rPr>
            </w:pPr>
            <w:r w:rsidRPr="00625540">
              <w:rPr>
                <w:b/>
                <w:color w:val="000000"/>
                <w:sz w:val="18"/>
                <w:szCs w:val="20"/>
              </w:rPr>
              <w:t>торговля оптовая и ро</w:t>
            </w:r>
            <w:r w:rsidRPr="00625540">
              <w:rPr>
                <w:b/>
                <w:color w:val="000000"/>
                <w:sz w:val="18"/>
                <w:szCs w:val="20"/>
              </w:rPr>
              <w:t>з</w:t>
            </w:r>
            <w:r w:rsidRPr="00625540">
              <w:rPr>
                <w:b/>
                <w:color w:val="000000"/>
                <w:sz w:val="18"/>
                <w:szCs w:val="20"/>
              </w:rPr>
              <w:t>ничная; ремонт авт</w:t>
            </w:r>
            <w:r w:rsidRPr="00625540">
              <w:rPr>
                <w:b/>
                <w:color w:val="000000"/>
                <w:sz w:val="18"/>
                <w:szCs w:val="20"/>
              </w:rPr>
              <w:t>о</w:t>
            </w:r>
            <w:r w:rsidRPr="00625540">
              <w:rPr>
                <w:b/>
                <w:color w:val="000000"/>
                <w:sz w:val="18"/>
                <w:szCs w:val="20"/>
              </w:rPr>
              <w:t>транспортных средств и мотоциклов</w:t>
            </w:r>
          </w:p>
        </w:tc>
        <w:tc>
          <w:tcPr>
            <w:tcW w:w="1608" w:type="dxa"/>
            <w:tcBorders>
              <w:left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625540" w:rsidRPr="00625540" w:rsidRDefault="00625540" w:rsidP="00625540">
            <w:pPr>
              <w:widowControl w:val="0"/>
              <w:spacing w:line="192" w:lineRule="auto"/>
              <w:jc w:val="center"/>
              <w:rPr>
                <w:b/>
                <w:color w:val="000000"/>
                <w:sz w:val="18"/>
                <w:szCs w:val="20"/>
              </w:rPr>
            </w:pPr>
            <w:r w:rsidRPr="00625540">
              <w:rPr>
                <w:b/>
                <w:color w:val="000000"/>
                <w:sz w:val="18"/>
                <w:szCs w:val="20"/>
              </w:rPr>
              <w:t>-</w:t>
            </w:r>
          </w:p>
        </w:tc>
        <w:tc>
          <w:tcPr>
            <w:tcW w:w="1396" w:type="dxa"/>
            <w:tcBorders>
              <w:left w:val="single" w:sz="4" w:space="0" w:color="000000"/>
              <w:right w:val="single" w:sz="4" w:space="0" w:color="auto"/>
            </w:tcBorders>
            <w:tcMar>
              <w:left w:w="70" w:type="dxa"/>
              <w:right w:w="70" w:type="dxa"/>
            </w:tcMar>
            <w:vAlign w:val="bottom"/>
          </w:tcPr>
          <w:p w:rsidR="00625540" w:rsidRPr="00625540" w:rsidRDefault="00625540" w:rsidP="00625540">
            <w:pPr>
              <w:widowControl w:val="0"/>
              <w:spacing w:line="192" w:lineRule="auto"/>
              <w:jc w:val="center"/>
              <w:rPr>
                <w:b/>
                <w:color w:val="000000"/>
                <w:sz w:val="18"/>
                <w:szCs w:val="20"/>
              </w:rPr>
            </w:pPr>
            <w:r w:rsidRPr="00625540">
              <w:rPr>
                <w:b/>
                <w:color w:val="000000"/>
                <w:sz w:val="18"/>
                <w:szCs w:val="20"/>
              </w:rPr>
              <w:t>-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  <w:vAlign w:val="bottom"/>
          </w:tcPr>
          <w:p w:rsidR="00625540" w:rsidRPr="00625540" w:rsidRDefault="00625540" w:rsidP="00625540">
            <w:pPr>
              <w:widowControl w:val="0"/>
              <w:spacing w:line="192" w:lineRule="auto"/>
              <w:ind w:left="-57" w:right="-57"/>
              <w:jc w:val="center"/>
              <w:rPr>
                <w:b/>
                <w:color w:val="000000"/>
                <w:sz w:val="18"/>
                <w:szCs w:val="20"/>
              </w:rPr>
            </w:pPr>
            <w:r w:rsidRPr="00625540">
              <w:rPr>
                <w:b/>
                <w:color w:val="000000"/>
                <w:sz w:val="18"/>
                <w:szCs w:val="20"/>
              </w:rPr>
              <w:t>-</w:t>
            </w:r>
          </w:p>
        </w:tc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  <w:vAlign w:val="bottom"/>
          </w:tcPr>
          <w:p w:rsidR="00625540" w:rsidRPr="00625540" w:rsidRDefault="00625540" w:rsidP="00625540">
            <w:pPr>
              <w:widowControl w:val="0"/>
              <w:spacing w:line="192" w:lineRule="auto"/>
              <w:jc w:val="center"/>
              <w:rPr>
                <w:b/>
                <w:color w:val="000000"/>
                <w:sz w:val="18"/>
                <w:szCs w:val="20"/>
              </w:rPr>
            </w:pPr>
            <w:r w:rsidRPr="00625540">
              <w:rPr>
                <w:b/>
                <w:color w:val="000000"/>
                <w:sz w:val="18"/>
                <w:szCs w:val="20"/>
              </w:rPr>
              <w:t>-</w:t>
            </w:r>
          </w:p>
        </w:tc>
        <w:tc>
          <w:tcPr>
            <w:tcW w:w="1592" w:type="dxa"/>
            <w:tcBorders>
              <w:left w:val="single" w:sz="4" w:space="0" w:color="auto"/>
              <w:right w:val="doub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625540" w:rsidRPr="00625540" w:rsidRDefault="00625540" w:rsidP="00625540">
            <w:pPr>
              <w:widowControl w:val="0"/>
              <w:spacing w:line="192" w:lineRule="auto"/>
              <w:jc w:val="center"/>
              <w:rPr>
                <w:color w:val="000000"/>
                <w:sz w:val="18"/>
                <w:szCs w:val="20"/>
              </w:rPr>
            </w:pPr>
            <w:r w:rsidRPr="00625540">
              <w:rPr>
                <w:color w:val="000000"/>
                <w:sz w:val="18"/>
                <w:szCs w:val="20"/>
              </w:rPr>
              <w:t>-</w:t>
            </w:r>
          </w:p>
        </w:tc>
      </w:tr>
      <w:tr w:rsidR="00625540" w:rsidRPr="00625540" w:rsidTr="007929F8">
        <w:tc>
          <w:tcPr>
            <w:tcW w:w="2177" w:type="dxa"/>
            <w:tcBorders>
              <w:left w:val="double" w:sz="4" w:space="0" w:color="000000"/>
              <w:right w:val="single" w:sz="4" w:space="0" w:color="auto"/>
            </w:tcBorders>
            <w:tcMar>
              <w:left w:w="70" w:type="dxa"/>
              <w:right w:w="70" w:type="dxa"/>
            </w:tcMar>
            <w:vAlign w:val="bottom"/>
          </w:tcPr>
          <w:p w:rsidR="00625540" w:rsidRPr="00625540" w:rsidRDefault="00625540" w:rsidP="00625540">
            <w:pPr>
              <w:spacing w:line="192" w:lineRule="auto"/>
              <w:ind w:right="-113"/>
              <w:rPr>
                <w:b/>
                <w:color w:val="000000"/>
                <w:sz w:val="18"/>
                <w:szCs w:val="20"/>
              </w:rPr>
            </w:pPr>
            <w:r w:rsidRPr="00625540">
              <w:rPr>
                <w:b/>
                <w:color w:val="000000"/>
                <w:sz w:val="18"/>
                <w:szCs w:val="20"/>
              </w:rPr>
              <w:t>транспортировка и хр</w:t>
            </w:r>
            <w:r w:rsidRPr="00625540">
              <w:rPr>
                <w:b/>
                <w:color w:val="000000"/>
                <w:sz w:val="18"/>
                <w:szCs w:val="20"/>
              </w:rPr>
              <w:t>а</w:t>
            </w:r>
            <w:r w:rsidRPr="00625540">
              <w:rPr>
                <w:b/>
                <w:color w:val="000000"/>
                <w:sz w:val="18"/>
                <w:szCs w:val="20"/>
              </w:rPr>
              <w:t>нение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70" w:type="dxa"/>
              <w:right w:w="70" w:type="dxa"/>
            </w:tcMar>
            <w:vAlign w:val="bottom"/>
          </w:tcPr>
          <w:p w:rsidR="00625540" w:rsidRPr="00625540" w:rsidRDefault="00625540" w:rsidP="00625540">
            <w:pPr>
              <w:jc w:val="center"/>
              <w:rPr>
                <w:color w:val="000000"/>
                <w:sz w:val="28"/>
                <w:szCs w:val="20"/>
              </w:rPr>
            </w:pPr>
            <w:r w:rsidRPr="00625540">
              <w:rPr>
                <w:b/>
                <w:color w:val="000000"/>
                <w:sz w:val="18"/>
                <w:szCs w:val="20"/>
              </w:rPr>
              <w:t>2</w:t>
            </w:r>
          </w:p>
        </w:tc>
        <w:tc>
          <w:tcPr>
            <w:tcW w:w="1396" w:type="dxa"/>
            <w:tcBorders>
              <w:left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  <w:vAlign w:val="bottom"/>
          </w:tcPr>
          <w:p w:rsidR="00625540" w:rsidRPr="00625540" w:rsidRDefault="00625540" w:rsidP="00625540">
            <w:pPr>
              <w:jc w:val="center"/>
              <w:rPr>
                <w:color w:val="000000"/>
                <w:sz w:val="28"/>
                <w:szCs w:val="20"/>
              </w:rPr>
            </w:pPr>
            <w:r w:rsidRPr="00625540">
              <w:rPr>
                <w:b/>
                <w:color w:val="000000"/>
                <w:sz w:val="18"/>
                <w:szCs w:val="20"/>
              </w:rPr>
              <w:t>8004,0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  <w:vAlign w:val="bottom"/>
          </w:tcPr>
          <w:p w:rsidR="00625540" w:rsidRPr="00625540" w:rsidRDefault="00625540" w:rsidP="00625540">
            <w:pPr>
              <w:ind w:left="-57" w:right="-57"/>
              <w:jc w:val="center"/>
              <w:rPr>
                <w:color w:val="000000"/>
                <w:sz w:val="28"/>
                <w:szCs w:val="20"/>
              </w:rPr>
            </w:pPr>
            <w:r w:rsidRPr="00625540">
              <w:rPr>
                <w:b/>
                <w:color w:val="000000"/>
                <w:sz w:val="18"/>
                <w:szCs w:val="20"/>
              </w:rPr>
              <w:t>3579,3</w:t>
            </w:r>
          </w:p>
        </w:tc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  <w:vAlign w:val="bottom"/>
          </w:tcPr>
          <w:p w:rsidR="00625540" w:rsidRPr="00625540" w:rsidRDefault="00625540" w:rsidP="00625540">
            <w:pPr>
              <w:jc w:val="center"/>
              <w:rPr>
                <w:color w:val="000000"/>
                <w:sz w:val="28"/>
                <w:szCs w:val="20"/>
              </w:rPr>
            </w:pPr>
            <w:r w:rsidRPr="00625540">
              <w:rPr>
                <w:b/>
                <w:color w:val="000000"/>
                <w:sz w:val="18"/>
                <w:szCs w:val="20"/>
              </w:rPr>
              <w:t>96,3</w:t>
            </w:r>
          </w:p>
        </w:tc>
        <w:tc>
          <w:tcPr>
            <w:tcW w:w="1592" w:type="dxa"/>
            <w:tcBorders>
              <w:left w:val="single" w:sz="4" w:space="0" w:color="auto"/>
              <w:right w:val="doub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625540" w:rsidRPr="00625540" w:rsidRDefault="00625540" w:rsidP="00625540">
            <w:pPr>
              <w:jc w:val="center"/>
              <w:rPr>
                <w:color w:val="000000"/>
                <w:sz w:val="28"/>
                <w:szCs w:val="20"/>
              </w:rPr>
            </w:pPr>
            <w:r w:rsidRPr="00625540">
              <w:rPr>
                <w:b/>
                <w:color w:val="000000"/>
                <w:sz w:val="18"/>
                <w:szCs w:val="20"/>
              </w:rPr>
              <w:t>26,0</w:t>
            </w:r>
          </w:p>
        </w:tc>
      </w:tr>
      <w:tr w:rsidR="00625540" w:rsidRPr="00625540" w:rsidTr="007929F8">
        <w:tc>
          <w:tcPr>
            <w:tcW w:w="2177" w:type="dxa"/>
            <w:tcBorders>
              <w:left w:val="doub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625540" w:rsidRPr="00625540" w:rsidRDefault="00625540" w:rsidP="00625540">
            <w:pPr>
              <w:spacing w:line="192" w:lineRule="auto"/>
              <w:ind w:left="340" w:right="-57"/>
              <w:rPr>
                <w:color w:val="000000"/>
                <w:sz w:val="18"/>
                <w:szCs w:val="20"/>
              </w:rPr>
            </w:pPr>
            <w:r w:rsidRPr="00625540">
              <w:rPr>
                <w:color w:val="000000"/>
                <w:sz w:val="18"/>
                <w:szCs w:val="20"/>
              </w:rPr>
              <w:lastRenderedPageBreak/>
              <w:t>из них:</w:t>
            </w:r>
          </w:p>
        </w:tc>
        <w:tc>
          <w:tcPr>
            <w:tcW w:w="1608" w:type="dxa"/>
            <w:tcBorders>
              <w:left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625540" w:rsidRPr="00625540" w:rsidRDefault="00625540" w:rsidP="00625540">
            <w:pPr>
              <w:widowControl w:val="0"/>
              <w:spacing w:line="192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right w:val="single" w:sz="4" w:space="0" w:color="auto"/>
            </w:tcBorders>
            <w:tcMar>
              <w:left w:w="70" w:type="dxa"/>
              <w:right w:w="70" w:type="dxa"/>
            </w:tcMar>
            <w:vAlign w:val="bottom"/>
          </w:tcPr>
          <w:p w:rsidR="00625540" w:rsidRPr="00625540" w:rsidRDefault="00625540" w:rsidP="00625540">
            <w:pPr>
              <w:widowControl w:val="0"/>
              <w:spacing w:line="192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  <w:vAlign w:val="bottom"/>
          </w:tcPr>
          <w:p w:rsidR="00625540" w:rsidRPr="00625540" w:rsidRDefault="00625540" w:rsidP="00625540">
            <w:pPr>
              <w:widowControl w:val="0"/>
              <w:spacing w:line="192" w:lineRule="auto"/>
              <w:ind w:left="-57" w:right="-57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  <w:vAlign w:val="bottom"/>
          </w:tcPr>
          <w:p w:rsidR="00625540" w:rsidRPr="00625540" w:rsidRDefault="00625540" w:rsidP="00625540">
            <w:pPr>
              <w:widowControl w:val="0"/>
              <w:spacing w:line="192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1592" w:type="dxa"/>
            <w:tcBorders>
              <w:left w:val="single" w:sz="4" w:space="0" w:color="auto"/>
              <w:right w:val="doub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625540" w:rsidRPr="00625540" w:rsidRDefault="00625540" w:rsidP="00625540">
            <w:pPr>
              <w:widowControl w:val="0"/>
              <w:spacing w:line="192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</w:tr>
      <w:tr w:rsidR="00625540" w:rsidRPr="00625540" w:rsidTr="007929F8">
        <w:tc>
          <w:tcPr>
            <w:tcW w:w="2177" w:type="dxa"/>
            <w:tcBorders>
              <w:left w:val="double" w:sz="4" w:space="0" w:color="000000"/>
              <w:right w:val="single" w:sz="4" w:space="0" w:color="auto"/>
            </w:tcBorders>
            <w:tcMar>
              <w:left w:w="70" w:type="dxa"/>
              <w:right w:w="70" w:type="dxa"/>
            </w:tcMar>
            <w:vAlign w:val="bottom"/>
          </w:tcPr>
          <w:p w:rsidR="00625540" w:rsidRPr="00625540" w:rsidRDefault="00625540" w:rsidP="00625540">
            <w:pPr>
              <w:spacing w:line="192" w:lineRule="auto"/>
              <w:ind w:left="57"/>
              <w:rPr>
                <w:color w:val="000000"/>
                <w:sz w:val="18"/>
                <w:szCs w:val="20"/>
              </w:rPr>
            </w:pPr>
            <w:r w:rsidRPr="00625540">
              <w:rPr>
                <w:color w:val="000000"/>
                <w:sz w:val="18"/>
                <w:szCs w:val="20"/>
              </w:rPr>
              <w:t>деятельность сухопутн</w:t>
            </w:r>
            <w:r w:rsidRPr="00625540">
              <w:rPr>
                <w:color w:val="000000"/>
                <w:sz w:val="18"/>
                <w:szCs w:val="20"/>
              </w:rPr>
              <w:t>о</w:t>
            </w:r>
            <w:r w:rsidRPr="00625540">
              <w:rPr>
                <w:color w:val="000000"/>
                <w:sz w:val="18"/>
                <w:szCs w:val="20"/>
              </w:rPr>
              <w:t>го и трубопроводного транспорта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70" w:type="dxa"/>
              <w:right w:w="70" w:type="dxa"/>
            </w:tcMar>
            <w:vAlign w:val="bottom"/>
          </w:tcPr>
          <w:p w:rsidR="00625540" w:rsidRPr="00625540" w:rsidRDefault="00625540" w:rsidP="00625540">
            <w:pPr>
              <w:jc w:val="center"/>
              <w:rPr>
                <w:color w:val="000000"/>
                <w:sz w:val="28"/>
                <w:szCs w:val="20"/>
              </w:rPr>
            </w:pPr>
            <w:r w:rsidRPr="00625540">
              <w:rPr>
                <w:color w:val="000000"/>
                <w:sz w:val="18"/>
                <w:szCs w:val="20"/>
              </w:rPr>
              <w:t>2</w:t>
            </w:r>
          </w:p>
        </w:tc>
        <w:tc>
          <w:tcPr>
            <w:tcW w:w="1396" w:type="dxa"/>
            <w:tcBorders>
              <w:left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  <w:vAlign w:val="bottom"/>
          </w:tcPr>
          <w:p w:rsidR="00625540" w:rsidRPr="00625540" w:rsidRDefault="00625540" w:rsidP="00625540">
            <w:pPr>
              <w:jc w:val="center"/>
              <w:rPr>
                <w:color w:val="000000"/>
                <w:sz w:val="28"/>
                <w:szCs w:val="20"/>
              </w:rPr>
            </w:pPr>
            <w:r w:rsidRPr="00625540">
              <w:rPr>
                <w:bCs/>
                <w:color w:val="000000"/>
                <w:sz w:val="18"/>
                <w:szCs w:val="20"/>
              </w:rPr>
              <w:t>8004,0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  <w:vAlign w:val="bottom"/>
          </w:tcPr>
          <w:p w:rsidR="00625540" w:rsidRPr="00625540" w:rsidRDefault="00625540" w:rsidP="00625540">
            <w:pPr>
              <w:ind w:left="-57" w:right="-57"/>
              <w:jc w:val="center"/>
              <w:rPr>
                <w:color w:val="000000"/>
                <w:sz w:val="28"/>
                <w:szCs w:val="20"/>
              </w:rPr>
            </w:pPr>
            <w:r w:rsidRPr="00625540">
              <w:rPr>
                <w:color w:val="000000"/>
                <w:sz w:val="18"/>
                <w:szCs w:val="20"/>
              </w:rPr>
              <w:t>3579,3</w:t>
            </w:r>
          </w:p>
        </w:tc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  <w:vAlign w:val="bottom"/>
          </w:tcPr>
          <w:p w:rsidR="00625540" w:rsidRPr="00625540" w:rsidRDefault="00625540" w:rsidP="00625540">
            <w:pPr>
              <w:jc w:val="center"/>
              <w:rPr>
                <w:color w:val="000000"/>
                <w:sz w:val="28"/>
                <w:szCs w:val="20"/>
              </w:rPr>
            </w:pPr>
            <w:r w:rsidRPr="00625540">
              <w:rPr>
                <w:color w:val="000000"/>
                <w:sz w:val="18"/>
                <w:szCs w:val="20"/>
              </w:rPr>
              <w:t>96,3</w:t>
            </w:r>
          </w:p>
        </w:tc>
        <w:tc>
          <w:tcPr>
            <w:tcW w:w="1592" w:type="dxa"/>
            <w:tcBorders>
              <w:left w:val="single" w:sz="4" w:space="0" w:color="auto"/>
              <w:right w:val="doub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625540" w:rsidRPr="00625540" w:rsidRDefault="00625540" w:rsidP="00625540">
            <w:pPr>
              <w:jc w:val="center"/>
              <w:rPr>
                <w:color w:val="000000"/>
                <w:sz w:val="28"/>
                <w:szCs w:val="20"/>
              </w:rPr>
            </w:pPr>
            <w:r w:rsidRPr="00625540">
              <w:rPr>
                <w:color w:val="000000"/>
                <w:sz w:val="18"/>
                <w:szCs w:val="20"/>
              </w:rPr>
              <w:t>26,0</w:t>
            </w:r>
          </w:p>
        </w:tc>
      </w:tr>
      <w:tr w:rsidR="00625540" w:rsidRPr="00625540" w:rsidTr="007929F8">
        <w:tc>
          <w:tcPr>
            <w:tcW w:w="2177" w:type="dxa"/>
            <w:tcBorders>
              <w:left w:val="doub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625540" w:rsidRPr="00625540" w:rsidRDefault="00625540" w:rsidP="00625540">
            <w:pPr>
              <w:tabs>
                <w:tab w:val="center" w:pos="4320"/>
                <w:tab w:val="right" w:pos="8640"/>
              </w:tabs>
              <w:spacing w:line="192" w:lineRule="auto"/>
              <w:ind w:right="-113"/>
              <w:rPr>
                <w:color w:val="000000"/>
                <w:sz w:val="18"/>
                <w:szCs w:val="20"/>
              </w:rPr>
            </w:pPr>
            <w:r w:rsidRPr="00625540">
              <w:rPr>
                <w:color w:val="000000"/>
                <w:sz w:val="18"/>
                <w:szCs w:val="20"/>
              </w:rPr>
              <w:t xml:space="preserve">    в том числе:</w:t>
            </w:r>
          </w:p>
        </w:tc>
        <w:tc>
          <w:tcPr>
            <w:tcW w:w="1608" w:type="dxa"/>
            <w:tcBorders>
              <w:left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625540" w:rsidRPr="00625540" w:rsidRDefault="00625540" w:rsidP="00625540">
            <w:pPr>
              <w:widowControl w:val="0"/>
              <w:spacing w:line="192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right w:val="single" w:sz="4" w:space="0" w:color="auto"/>
            </w:tcBorders>
            <w:tcMar>
              <w:left w:w="70" w:type="dxa"/>
              <w:right w:w="70" w:type="dxa"/>
            </w:tcMar>
            <w:vAlign w:val="bottom"/>
          </w:tcPr>
          <w:p w:rsidR="00625540" w:rsidRPr="00625540" w:rsidRDefault="00625540" w:rsidP="00625540">
            <w:pPr>
              <w:widowControl w:val="0"/>
              <w:spacing w:line="192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  <w:vAlign w:val="bottom"/>
          </w:tcPr>
          <w:p w:rsidR="00625540" w:rsidRPr="00625540" w:rsidRDefault="00625540" w:rsidP="00625540">
            <w:pPr>
              <w:widowControl w:val="0"/>
              <w:spacing w:line="192" w:lineRule="auto"/>
              <w:ind w:left="-57" w:right="-57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  <w:vAlign w:val="bottom"/>
          </w:tcPr>
          <w:p w:rsidR="00625540" w:rsidRPr="00625540" w:rsidRDefault="00625540" w:rsidP="00625540">
            <w:pPr>
              <w:widowControl w:val="0"/>
              <w:spacing w:line="192" w:lineRule="auto"/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1592" w:type="dxa"/>
            <w:tcBorders>
              <w:left w:val="single" w:sz="4" w:space="0" w:color="auto"/>
              <w:right w:val="doub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625540" w:rsidRPr="00625540" w:rsidRDefault="00625540" w:rsidP="00625540">
            <w:pPr>
              <w:widowControl w:val="0"/>
              <w:spacing w:line="192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</w:tr>
      <w:tr w:rsidR="00625540" w:rsidRPr="00625540" w:rsidTr="007929F8">
        <w:tc>
          <w:tcPr>
            <w:tcW w:w="2177" w:type="dxa"/>
            <w:tcBorders>
              <w:left w:val="double" w:sz="4" w:space="0" w:color="000000"/>
              <w:right w:val="single" w:sz="4" w:space="0" w:color="auto"/>
            </w:tcBorders>
            <w:tcMar>
              <w:left w:w="70" w:type="dxa"/>
              <w:right w:w="70" w:type="dxa"/>
            </w:tcMar>
            <w:vAlign w:val="bottom"/>
          </w:tcPr>
          <w:p w:rsidR="00625540" w:rsidRPr="00625540" w:rsidRDefault="00625540" w:rsidP="00625540">
            <w:pPr>
              <w:tabs>
                <w:tab w:val="center" w:pos="4320"/>
                <w:tab w:val="right" w:pos="8640"/>
              </w:tabs>
              <w:spacing w:line="192" w:lineRule="auto"/>
              <w:ind w:left="170" w:right="-113"/>
              <w:rPr>
                <w:color w:val="000000"/>
                <w:sz w:val="18"/>
                <w:szCs w:val="20"/>
              </w:rPr>
            </w:pPr>
            <w:r w:rsidRPr="00625540">
              <w:rPr>
                <w:color w:val="000000"/>
                <w:sz w:val="18"/>
                <w:szCs w:val="20"/>
              </w:rPr>
              <w:t>деятельность трубопр</w:t>
            </w:r>
            <w:r w:rsidRPr="00625540">
              <w:rPr>
                <w:color w:val="000000"/>
                <w:sz w:val="18"/>
                <w:szCs w:val="20"/>
              </w:rPr>
              <w:t>о</w:t>
            </w:r>
            <w:r w:rsidRPr="00625540">
              <w:rPr>
                <w:color w:val="000000"/>
                <w:sz w:val="18"/>
                <w:szCs w:val="20"/>
              </w:rPr>
              <w:t>водного транспорта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  <w:vAlign w:val="bottom"/>
          </w:tcPr>
          <w:p w:rsidR="00625540" w:rsidRPr="00625540" w:rsidRDefault="00625540" w:rsidP="00625540">
            <w:pPr>
              <w:jc w:val="center"/>
              <w:rPr>
                <w:color w:val="000000"/>
                <w:sz w:val="28"/>
                <w:szCs w:val="20"/>
              </w:rPr>
            </w:pPr>
            <w:r w:rsidRPr="00625540">
              <w:rPr>
                <w:color w:val="000000"/>
                <w:sz w:val="18"/>
                <w:szCs w:val="20"/>
              </w:rPr>
              <w:t>1</w:t>
            </w:r>
          </w:p>
        </w:tc>
        <w:tc>
          <w:tcPr>
            <w:tcW w:w="1396" w:type="dxa"/>
            <w:tcBorders>
              <w:left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  <w:vAlign w:val="bottom"/>
          </w:tcPr>
          <w:p w:rsidR="00625540" w:rsidRPr="00625540" w:rsidRDefault="00625540" w:rsidP="00625540">
            <w:pPr>
              <w:jc w:val="center"/>
              <w:rPr>
                <w:color w:val="000000"/>
                <w:sz w:val="28"/>
                <w:szCs w:val="20"/>
              </w:rPr>
            </w:pPr>
            <w:r w:rsidRPr="00625540">
              <w:rPr>
                <w:color w:val="000000"/>
                <w:sz w:val="18"/>
                <w:szCs w:val="20"/>
              </w:rPr>
              <w:t>7987,4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  <w:vAlign w:val="bottom"/>
          </w:tcPr>
          <w:p w:rsidR="00625540" w:rsidRPr="00625540" w:rsidRDefault="00625540" w:rsidP="00625540">
            <w:pPr>
              <w:ind w:left="-57" w:right="-57"/>
              <w:jc w:val="center"/>
              <w:rPr>
                <w:color w:val="000000"/>
                <w:sz w:val="28"/>
                <w:szCs w:val="20"/>
              </w:rPr>
            </w:pPr>
            <w:r w:rsidRPr="00625540">
              <w:rPr>
                <w:color w:val="000000"/>
                <w:sz w:val="18"/>
                <w:szCs w:val="20"/>
              </w:rPr>
              <w:t>3577,7</w:t>
            </w:r>
          </w:p>
        </w:tc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  <w:vAlign w:val="bottom"/>
          </w:tcPr>
          <w:p w:rsidR="00625540" w:rsidRPr="00625540" w:rsidRDefault="00625540" w:rsidP="00625540">
            <w:pPr>
              <w:jc w:val="center"/>
              <w:rPr>
                <w:color w:val="000000"/>
                <w:sz w:val="28"/>
                <w:szCs w:val="20"/>
              </w:rPr>
            </w:pPr>
            <w:r w:rsidRPr="00625540">
              <w:rPr>
                <w:color w:val="000000"/>
                <w:sz w:val="18"/>
                <w:szCs w:val="20"/>
              </w:rPr>
              <w:t>94,6</w:t>
            </w:r>
          </w:p>
        </w:tc>
        <w:tc>
          <w:tcPr>
            <w:tcW w:w="1592" w:type="dxa"/>
            <w:tcBorders>
              <w:left w:val="single" w:sz="4" w:space="0" w:color="auto"/>
              <w:right w:val="doub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625540" w:rsidRPr="00625540" w:rsidRDefault="00625540" w:rsidP="00625540">
            <w:pPr>
              <w:jc w:val="center"/>
              <w:rPr>
                <w:color w:val="000000"/>
                <w:sz w:val="28"/>
                <w:szCs w:val="20"/>
              </w:rPr>
            </w:pPr>
            <w:r w:rsidRPr="00625540">
              <w:rPr>
                <w:color w:val="000000"/>
                <w:sz w:val="18"/>
                <w:szCs w:val="20"/>
              </w:rPr>
              <w:t>18,6</w:t>
            </w:r>
          </w:p>
        </w:tc>
      </w:tr>
      <w:tr w:rsidR="00625540" w:rsidRPr="00625540" w:rsidTr="007929F8">
        <w:tc>
          <w:tcPr>
            <w:tcW w:w="2177" w:type="dxa"/>
            <w:tcBorders>
              <w:left w:val="double" w:sz="4" w:space="0" w:color="000000"/>
              <w:right w:val="single" w:sz="4" w:space="0" w:color="auto"/>
            </w:tcBorders>
            <w:tcMar>
              <w:left w:w="70" w:type="dxa"/>
              <w:right w:w="70" w:type="dxa"/>
            </w:tcMar>
            <w:vAlign w:val="bottom"/>
          </w:tcPr>
          <w:p w:rsidR="00625540" w:rsidRPr="00625540" w:rsidRDefault="00625540" w:rsidP="00625540">
            <w:pPr>
              <w:tabs>
                <w:tab w:val="center" w:pos="4320"/>
                <w:tab w:val="right" w:pos="8640"/>
              </w:tabs>
              <w:spacing w:line="192" w:lineRule="auto"/>
              <w:ind w:left="170" w:right="-113"/>
              <w:rPr>
                <w:color w:val="000000"/>
                <w:sz w:val="18"/>
                <w:szCs w:val="20"/>
              </w:rPr>
            </w:pPr>
            <w:r w:rsidRPr="00625540">
              <w:rPr>
                <w:color w:val="000000"/>
                <w:sz w:val="18"/>
                <w:szCs w:val="20"/>
              </w:rPr>
              <w:t>деятельность прочего с</w:t>
            </w:r>
            <w:r w:rsidRPr="00625540">
              <w:rPr>
                <w:color w:val="000000"/>
                <w:sz w:val="18"/>
                <w:szCs w:val="20"/>
              </w:rPr>
              <w:t>у</w:t>
            </w:r>
            <w:r w:rsidRPr="00625540">
              <w:rPr>
                <w:color w:val="000000"/>
                <w:sz w:val="18"/>
                <w:szCs w:val="20"/>
              </w:rPr>
              <w:t>хопутного пассажирск</w:t>
            </w:r>
            <w:r w:rsidRPr="00625540">
              <w:rPr>
                <w:color w:val="000000"/>
                <w:sz w:val="18"/>
                <w:szCs w:val="20"/>
              </w:rPr>
              <w:t>о</w:t>
            </w:r>
            <w:r w:rsidRPr="00625540">
              <w:rPr>
                <w:color w:val="000000"/>
                <w:sz w:val="18"/>
                <w:szCs w:val="20"/>
              </w:rPr>
              <w:t>го транспорта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70" w:type="dxa"/>
              <w:right w:w="70" w:type="dxa"/>
            </w:tcMar>
            <w:vAlign w:val="bottom"/>
          </w:tcPr>
          <w:p w:rsidR="00625540" w:rsidRPr="00625540" w:rsidRDefault="00625540" w:rsidP="00625540">
            <w:pPr>
              <w:jc w:val="center"/>
              <w:rPr>
                <w:color w:val="000000"/>
                <w:sz w:val="28"/>
                <w:szCs w:val="20"/>
              </w:rPr>
            </w:pPr>
            <w:r w:rsidRPr="00625540">
              <w:rPr>
                <w:color w:val="000000"/>
                <w:sz w:val="18"/>
                <w:szCs w:val="20"/>
              </w:rPr>
              <w:t>1</w:t>
            </w:r>
          </w:p>
        </w:tc>
        <w:tc>
          <w:tcPr>
            <w:tcW w:w="1396" w:type="dxa"/>
            <w:tcBorders>
              <w:left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  <w:vAlign w:val="bottom"/>
          </w:tcPr>
          <w:p w:rsidR="00625540" w:rsidRPr="00625540" w:rsidRDefault="00625540" w:rsidP="00625540">
            <w:pPr>
              <w:jc w:val="center"/>
              <w:rPr>
                <w:color w:val="000000"/>
                <w:sz w:val="28"/>
                <w:szCs w:val="20"/>
              </w:rPr>
            </w:pPr>
            <w:r w:rsidRPr="00625540">
              <w:rPr>
                <w:color w:val="000000"/>
                <w:sz w:val="18"/>
                <w:szCs w:val="20"/>
              </w:rPr>
              <w:t>16,7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  <w:vAlign w:val="bottom"/>
          </w:tcPr>
          <w:p w:rsidR="00625540" w:rsidRPr="00625540" w:rsidRDefault="00625540" w:rsidP="00625540">
            <w:pPr>
              <w:ind w:left="-57" w:right="-57"/>
              <w:jc w:val="center"/>
              <w:rPr>
                <w:color w:val="000000"/>
                <w:sz w:val="28"/>
                <w:szCs w:val="20"/>
              </w:rPr>
            </w:pPr>
            <w:r w:rsidRPr="00625540">
              <w:rPr>
                <w:color w:val="000000"/>
                <w:sz w:val="18"/>
                <w:szCs w:val="20"/>
              </w:rPr>
              <w:t>1,6</w:t>
            </w:r>
          </w:p>
        </w:tc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  <w:vAlign w:val="bottom"/>
          </w:tcPr>
          <w:p w:rsidR="00625540" w:rsidRPr="00625540" w:rsidRDefault="00625540" w:rsidP="00625540">
            <w:pPr>
              <w:jc w:val="center"/>
              <w:rPr>
                <w:color w:val="000000"/>
                <w:sz w:val="28"/>
                <w:szCs w:val="20"/>
              </w:rPr>
            </w:pPr>
            <w:r w:rsidRPr="00625540">
              <w:rPr>
                <w:color w:val="000000"/>
                <w:sz w:val="18"/>
                <w:szCs w:val="20"/>
              </w:rPr>
              <w:t>1,7</w:t>
            </w:r>
          </w:p>
        </w:tc>
        <w:tc>
          <w:tcPr>
            <w:tcW w:w="1592" w:type="dxa"/>
            <w:tcBorders>
              <w:left w:val="single" w:sz="4" w:space="0" w:color="auto"/>
              <w:right w:val="doub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625540" w:rsidRPr="00625540" w:rsidRDefault="00625540" w:rsidP="00625540">
            <w:pPr>
              <w:jc w:val="center"/>
              <w:rPr>
                <w:color w:val="000000"/>
                <w:sz w:val="28"/>
                <w:szCs w:val="20"/>
              </w:rPr>
            </w:pPr>
            <w:r w:rsidRPr="00625540">
              <w:rPr>
                <w:color w:val="000000"/>
                <w:sz w:val="18"/>
                <w:szCs w:val="20"/>
              </w:rPr>
              <w:t>7,4</w:t>
            </w:r>
          </w:p>
        </w:tc>
      </w:tr>
      <w:tr w:rsidR="00625540" w:rsidRPr="00625540" w:rsidTr="00625540">
        <w:trPr>
          <w:trHeight w:val="154"/>
        </w:trPr>
        <w:tc>
          <w:tcPr>
            <w:tcW w:w="2177" w:type="dxa"/>
            <w:tcBorders>
              <w:left w:val="doub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625540" w:rsidRPr="00625540" w:rsidRDefault="00625540" w:rsidP="00625540">
            <w:pPr>
              <w:spacing w:line="192" w:lineRule="auto"/>
              <w:ind w:left="57"/>
              <w:rPr>
                <w:color w:val="000000"/>
                <w:sz w:val="18"/>
                <w:szCs w:val="20"/>
              </w:rPr>
            </w:pPr>
            <w:r w:rsidRPr="00625540">
              <w:rPr>
                <w:color w:val="000000"/>
                <w:sz w:val="18"/>
                <w:szCs w:val="20"/>
              </w:rPr>
              <w:t>складское хозяйство и вспомогательная тран</w:t>
            </w:r>
            <w:r w:rsidRPr="00625540">
              <w:rPr>
                <w:color w:val="000000"/>
                <w:sz w:val="18"/>
                <w:szCs w:val="20"/>
              </w:rPr>
              <w:t>с</w:t>
            </w:r>
            <w:r w:rsidRPr="00625540">
              <w:rPr>
                <w:color w:val="000000"/>
                <w:sz w:val="18"/>
                <w:szCs w:val="20"/>
              </w:rPr>
              <w:t xml:space="preserve">портная деятельность </w:t>
            </w:r>
          </w:p>
        </w:tc>
        <w:tc>
          <w:tcPr>
            <w:tcW w:w="1608" w:type="dxa"/>
            <w:tcBorders>
              <w:left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625540" w:rsidRPr="00625540" w:rsidRDefault="00625540" w:rsidP="00625540">
            <w:pPr>
              <w:widowControl w:val="0"/>
              <w:spacing w:line="192" w:lineRule="auto"/>
              <w:jc w:val="center"/>
              <w:rPr>
                <w:color w:val="000000"/>
                <w:sz w:val="18"/>
                <w:szCs w:val="20"/>
              </w:rPr>
            </w:pPr>
            <w:r w:rsidRPr="00625540">
              <w:rPr>
                <w:color w:val="000000"/>
                <w:sz w:val="18"/>
                <w:szCs w:val="20"/>
              </w:rPr>
              <w:t>-</w:t>
            </w:r>
          </w:p>
        </w:tc>
        <w:tc>
          <w:tcPr>
            <w:tcW w:w="1396" w:type="dxa"/>
            <w:tcBorders>
              <w:left w:val="single" w:sz="4" w:space="0" w:color="000000"/>
              <w:right w:val="single" w:sz="4" w:space="0" w:color="auto"/>
            </w:tcBorders>
            <w:tcMar>
              <w:left w:w="70" w:type="dxa"/>
              <w:right w:w="70" w:type="dxa"/>
            </w:tcMar>
            <w:vAlign w:val="bottom"/>
          </w:tcPr>
          <w:p w:rsidR="00625540" w:rsidRPr="00625540" w:rsidRDefault="00625540" w:rsidP="00625540">
            <w:pPr>
              <w:widowControl w:val="0"/>
              <w:spacing w:line="192" w:lineRule="auto"/>
              <w:jc w:val="center"/>
              <w:rPr>
                <w:color w:val="000000"/>
                <w:sz w:val="18"/>
                <w:szCs w:val="20"/>
              </w:rPr>
            </w:pPr>
            <w:r w:rsidRPr="00625540">
              <w:rPr>
                <w:color w:val="000000"/>
                <w:sz w:val="18"/>
                <w:szCs w:val="20"/>
              </w:rPr>
              <w:t>-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  <w:vAlign w:val="bottom"/>
          </w:tcPr>
          <w:p w:rsidR="00625540" w:rsidRPr="00625540" w:rsidRDefault="00625540" w:rsidP="00625540">
            <w:pPr>
              <w:widowControl w:val="0"/>
              <w:spacing w:line="192" w:lineRule="auto"/>
              <w:ind w:left="-57" w:right="-57"/>
              <w:jc w:val="center"/>
              <w:rPr>
                <w:color w:val="000000"/>
                <w:sz w:val="18"/>
                <w:szCs w:val="20"/>
              </w:rPr>
            </w:pPr>
            <w:r w:rsidRPr="00625540">
              <w:rPr>
                <w:color w:val="000000"/>
                <w:sz w:val="18"/>
                <w:szCs w:val="20"/>
              </w:rPr>
              <w:t>-</w:t>
            </w:r>
          </w:p>
        </w:tc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  <w:vAlign w:val="bottom"/>
          </w:tcPr>
          <w:p w:rsidR="00625540" w:rsidRPr="00625540" w:rsidRDefault="00625540" w:rsidP="00625540">
            <w:pPr>
              <w:widowControl w:val="0"/>
              <w:spacing w:line="192" w:lineRule="auto"/>
              <w:jc w:val="center"/>
              <w:rPr>
                <w:color w:val="000000"/>
                <w:sz w:val="18"/>
                <w:szCs w:val="20"/>
              </w:rPr>
            </w:pPr>
            <w:r w:rsidRPr="00625540">
              <w:rPr>
                <w:color w:val="000000"/>
                <w:sz w:val="18"/>
                <w:szCs w:val="20"/>
              </w:rPr>
              <w:t>-</w:t>
            </w:r>
          </w:p>
        </w:tc>
        <w:tc>
          <w:tcPr>
            <w:tcW w:w="1592" w:type="dxa"/>
            <w:tcBorders>
              <w:left w:val="single" w:sz="4" w:space="0" w:color="auto"/>
              <w:right w:val="doub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625540" w:rsidRPr="00625540" w:rsidRDefault="00625540" w:rsidP="00625540">
            <w:pPr>
              <w:widowControl w:val="0"/>
              <w:spacing w:line="192" w:lineRule="auto"/>
              <w:jc w:val="center"/>
              <w:rPr>
                <w:color w:val="000000"/>
                <w:sz w:val="18"/>
                <w:szCs w:val="20"/>
              </w:rPr>
            </w:pPr>
            <w:r w:rsidRPr="00625540">
              <w:rPr>
                <w:color w:val="000000"/>
                <w:sz w:val="18"/>
                <w:szCs w:val="20"/>
              </w:rPr>
              <w:t>-</w:t>
            </w:r>
          </w:p>
        </w:tc>
      </w:tr>
      <w:tr w:rsidR="00625540" w:rsidRPr="00625540" w:rsidTr="00625540">
        <w:trPr>
          <w:trHeight w:val="295"/>
        </w:trPr>
        <w:tc>
          <w:tcPr>
            <w:tcW w:w="2177" w:type="dxa"/>
            <w:tcBorders>
              <w:left w:val="doub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625540" w:rsidRPr="00625540" w:rsidRDefault="00625540" w:rsidP="00625540">
            <w:pPr>
              <w:spacing w:line="192" w:lineRule="auto"/>
              <w:rPr>
                <w:b/>
                <w:color w:val="000000"/>
                <w:sz w:val="18"/>
                <w:szCs w:val="20"/>
              </w:rPr>
            </w:pPr>
            <w:r w:rsidRPr="00625540">
              <w:rPr>
                <w:b/>
                <w:color w:val="000000"/>
                <w:sz w:val="18"/>
                <w:szCs w:val="20"/>
              </w:rPr>
              <w:t>деятельность гостиниц и предприятий общ</w:t>
            </w:r>
            <w:r w:rsidRPr="00625540">
              <w:rPr>
                <w:b/>
                <w:color w:val="000000"/>
                <w:sz w:val="18"/>
                <w:szCs w:val="20"/>
              </w:rPr>
              <w:t>е</w:t>
            </w:r>
            <w:r w:rsidRPr="00625540">
              <w:rPr>
                <w:b/>
                <w:color w:val="000000"/>
                <w:sz w:val="18"/>
                <w:szCs w:val="20"/>
              </w:rPr>
              <w:t>ственного питания</w:t>
            </w:r>
          </w:p>
        </w:tc>
        <w:tc>
          <w:tcPr>
            <w:tcW w:w="1608" w:type="dxa"/>
            <w:tcBorders>
              <w:left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625540" w:rsidRPr="00625540" w:rsidRDefault="00625540" w:rsidP="00625540">
            <w:pPr>
              <w:widowControl w:val="0"/>
              <w:spacing w:line="192" w:lineRule="auto"/>
              <w:jc w:val="center"/>
              <w:rPr>
                <w:b/>
                <w:color w:val="000000"/>
                <w:sz w:val="18"/>
                <w:szCs w:val="20"/>
              </w:rPr>
            </w:pPr>
            <w:r w:rsidRPr="00625540">
              <w:rPr>
                <w:b/>
                <w:color w:val="000000"/>
                <w:sz w:val="18"/>
                <w:szCs w:val="20"/>
              </w:rPr>
              <w:t>-</w:t>
            </w:r>
          </w:p>
        </w:tc>
        <w:tc>
          <w:tcPr>
            <w:tcW w:w="1396" w:type="dxa"/>
            <w:tcBorders>
              <w:left w:val="single" w:sz="4" w:space="0" w:color="000000"/>
              <w:right w:val="single" w:sz="4" w:space="0" w:color="auto"/>
            </w:tcBorders>
            <w:tcMar>
              <w:left w:w="70" w:type="dxa"/>
              <w:right w:w="70" w:type="dxa"/>
            </w:tcMar>
            <w:vAlign w:val="bottom"/>
          </w:tcPr>
          <w:p w:rsidR="00625540" w:rsidRPr="00625540" w:rsidRDefault="00625540" w:rsidP="00625540">
            <w:pPr>
              <w:widowControl w:val="0"/>
              <w:spacing w:line="192" w:lineRule="auto"/>
              <w:jc w:val="center"/>
              <w:rPr>
                <w:b/>
                <w:color w:val="000000"/>
                <w:sz w:val="18"/>
                <w:szCs w:val="20"/>
              </w:rPr>
            </w:pPr>
            <w:r w:rsidRPr="00625540">
              <w:rPr>
                <w:b/>
                <w:color w:val="000000"/>
                <w:sz w:val="18"/>
                <w:szCs w:val="20"/>
              </w:rPr>
              <w:t>-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  <w:vAlign w:val="bottom"/>
          </w:tcPr>
          <w:p w:rsidR="00625540" w:rsidRPr="00625540" w:rsidRDefault="00625540" w:rsidP="00625540">
            <w:pPr>
              <w:widowControl w:val="0"/>
              <w:spacing w:line="192" w:lineRule="auto"/>
              <w:ind w:left="-57" w:right="-57"/>
              <w:jc w:val="center"/>
              <w:rPr>
                <w:b/>
                <w:color w:val="000000"/>
                <w:sz w:val="18"/>
                <w:szCs w:val="20"/>
              </w:rPr>
            </w:pPr>
            <w:r w:rsidRPr="00625540">
              <w:rPr>
                <w:b/>
                <w:color w:val="000000"/>
                <w:sz w:val="18"/>
                <w:szCs w:val="20"/>
              </w:rPr>
              <w:t>-</w:t>
            </w:r>
          </w:p>
        </w:tc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  <w:vAlign w:val="bottom"/>
          </w:tcPr>
          <w:p w:rsidR="00625540" w:rsidRPr="00625540" w:rsidRDefault="00625540" w:rsidP="00625540">
            <w:pPr>
              <w:widowControl w:val="0"/>
              <w:spacing w:line="192" w:lineRule="auto"/>
              <w:jc w:val="center"/>
              <w:rPr>
                <w:b/>
                <w:color w:val="000000"/>
                <w:sz w:val="18"/>
                <w:szCs w:val="20"/>
              </w:rPr>
            </w:pPr>
            <w:r w:rsidRPr="00625540">
              <w:rPr>
                <w:b/>
                <w:color w:val="000000"/>
                <w:sz w:val="18"/>
                <w:szCs w:val="20"/>
              </w:rPr>
              <w:t>-</w:t>
            </w:r>
          </w:p>
        </w:tc>
        <w:tc>
          <w:tcPr>
            <w:tcW w:w="1592" w:type="dxa"/>
            <w:tcBorders>
              <w:left w:val="single" w:sz="4" w:space="0" w:color="auto"/>
              <w:right w:val="doub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625540" w:rsidRPr="00625540" w:rsidRDefault="00625540" w:rsidP="00625540">
            <w:pPr>
              <w:widowControl w:val="0"/>
              <w:spacing w:line="192" w:lineRule="auto"/>
              <w:jc w:val="center"/>
              <w:rPr>
                <w:b/>
                <w:color w:val="000000"/>
                <w:sz w:val="18"/>
                <w:szCs w:val="20"/>
              </w:rPr>
            </w:pPr>
            <w:r w:rsidRPr="00625540">
              <w:rPr>
                <w:b/>
                <w:color w:val="000000"/>
                <w:sz w:val="18"/>
                <w:szCs w:val="20"/>
              </w:rPr>
              <w:t>-</w:t>
            </w:r>
          </w:p>
        </w:tc>
      </w:tr>
      <w:tr w:rsidR="00625540" w:rsidRPr="00625540" w:rsidTr="00625540">
        <w:tc>
          <w:tcPr>
            <w:tcW w:w="2177" w:type="dxa"/>
            <w:tcBorders>
              <w:left w:val="doub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625540" w:rsidRPr="00625540" w:rsidRDefault="00625540" w:rsidP="00625540">
            <w:pPr>
              <w:spacing w:line="192" w:lineRule="auto"/>
              <w:rPr>
                <w:b/>
                <w:color w:val="000000"/>
                <w:sz w:val="18"/>
                <w:szCs w:val="20"/>
              </w:rPr>
            </w:pPr>
            <w:r w:rsidRPr="00625540">
              <w:rPr>
                <w:b/>
                <w:color w:val="000000"/>
                <w:sz w:val="18"/>
                <w:szCs w:val="20"/>
              </w:rPr>
              <w:t>деятельность в области информации и связи</w:t>
            </w:r>
          </w:p>
        </w:tc>
        <w:tc>
          <w:tcPr>
            <w:tcW w:w="1608" w:type="dxa"/>
            <w:tcBorders>
              <w:left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625540" w:rsidRPr="00625540" w:rsidRDefault="00625540" w:rsidP="00625540">
            <w:pPr>
              <w:widowControl w:val="0"/>
              <w:spacing w:line="192" w:lineRule="auto"/>
              <w:jc w:val="center"/>
              <w:rPr>
                <w:b/>
                <w:color w:val="000000"/>
                <w:sz w:val="18"/>
                <w:szCs w:val="20"/>
              </w:rPr>
            </w:pPr>
            <w:r w:rsidRPr="00625540">
              <w:rPr>
                <w:b/>
                <w:color w:val="000000"/>
                <w:sz w:val="18"/>
                <w:szCs w:val="20"/>
              </w:rPr>
              <w:t>-</w:t>
            </w:r>
          </w:p>
        </w:tc>
        <w:tc>
          <w:tcPr>
            <w:tcW w:w="1396" w:type="dxa"/>
            <w:tcBorders>
              <w:left w:val="single" w:sz="4" w:space="0" w:color="000000"/>
              <w:right w:val="single" w:sz="4" w:space="0" w:color="auto"/>
            </w:tcBorders>
            <w:tcMar>
              <w:left w:w="70" w:type="dxa"/>
              <w:right w:w="70" w:type="dxa"/>
            </w:tcMar>
            <w:vAlign w:val="bottom"/>
          </w:tcPr>
          <w:p w:rsidR="00625540" w:rsidRPr="00625540" w:rsidRDefault="00625540" w:rsidP="00625540">
            <w:pPr>
              <w:widowControl w:val="0"/>
              <w:spacing w:line="192" w:lineRule="auto"/>
              <w:jc w:val="center"/>
              <w:rPr>
                <w:b/>
                <w:color w:val="000000"/>
                <w:sz w:val="18"/>
                <w:szCs w:val="20"/>
              </w:rPr>
            </w:pPr>
            <w:r w:rsidRPr="00625540">
              <w:rPr>
                <w:b/>
                <w:color w:val="000000"/>
                <w:sz w:val="18"/>
                <w:szCs w:val="20"/>
              </w:rPr>
              <w:t>-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  <w:vAlign w:val="bottom"/>
          </w:tcPr>
          <w:p w:rsidR="00625540" w:rsidRPr="00625540" w:rsidRDefault="00625540" w:rsidP="00625540">
            <w:pPr>
              <w:widowControl w:val="0"/>
              <w:spacing w:line="192" w:lineRule="auto"/>
              <w:ind w:left="-57" w:right="-57"/>
              <w:jc w:val="center"/>
              <w:rPr>
                <w:b/>
                <w:color w:val="000000"/>
                <w:sz w:val="18"/>
                <w:szCs w:val="20"/>
              </w:rPr>
            </w:pPr>
            <w:r w:rsidRPr="00625540">
              <w:rPr>
                <w:b/>
                <w:color w:val="000000"/>
                <w:sz w:val="18"/>
                <w:szCs w:val="20"/>
              </w:rPr>
              <w:t>-</w:t>
            </w:r>
          </w:p>
        </w:tc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  <w:vAlign w:val="bottom"/>
          </w:tcPr>
          <w:p w:rsidR="00625540" w:rsidRPr="00625540" w:rsidRDefault="00625540" w:rsidP="00625540">
            <w:pPr>
              <w:widowControl w:val="0"/>
              <w:spacing w:line="192" w:lineRule="auto"/>
              <w:jc w:val="center"/>
              <w:rPr>
                <w:b/>
                <w:color w:val="000000"/>
                <w:sz w:val="18"/>
                <w:szCs w:val="20"/>
              </w:rPr>
            </w:pPr>
            <w:r w:rsidRPr="00625540">
              <w:rPr>
                <w:b/>
                <w:color w:val="000000"/>
                <w:sz w:val="18"/>
                <w:szCs w:val="20"/>
              </w:rPr>
              <w:t>-</w:t>
            </w:r>
          </w:p>
        </w:tc>
        <w:tc>
          <w:tcPr>
            <w:tcW w:w="1592" w:type="dxa"/>
            <w:tcBorders>
              <w:left w:val="single" w:sz="4" w:space="0" w:color="auto"/>
              <w:right w:val="doub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625540" w:rsidRPr="00625540" w:rsidRDefault="00625540" w:rsidP="00625540">
            <w:pPr>
              <w:widowControl w:val="0"/>
              <w:spacing w:line="192" w:lineRule="auto"/>
              <w:jc w:val="center"/>
              <w:rPr>
                <w:b/>
                <w:color w:val="000000"/>
                <w:sz w:val="18"/>
                <w:szCs w:val="20"/>
              </w:rPr>
            </w:pPr>
            <w:r w:rsidRPr="00625540">
              <w:rPr>
                <w:b/>
                <w:color w:val="000000"/>
                <w:sz w:val="18"/>
                <w:szCs w:val="20"/>
              </w:rPr>
              <w:t>-</w:t>
            </w:r>
          </w:p>
        </w:tc>
      </w:tr>
      <w:tr w:rsidR="00625540" w:rsidRPr="00625540" w:rsidTr="007929F8">
        <w:tc>
          <w:tcPr>
            <w:tcW w:w="2177" w:type="dxa"/>
            <w:tcBorders>
              <w:left w:val="doub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625540" w:rsidRPr="00625540" w:rsidRDefault="00625540" w:rsidP="00625540">
            <w:pPr>
              <w:spacing w:line="192" w:lineRule="auto"/>
              <w:rPr>
                <w:b/>
                <w:color w:val="000000"/>
                <w:sz w:val="18"/>
                <w:szCs w:val="20"/>
              </w:rPr>
            </w:pPr>
            <w:r w:rsidRPr="00625540">
              <w:rPr>
                <w:b/>
                <w:color w:val="000000"/>
                <w:sz w:val="18"/>
                <w:szCs w:val="20"/>
              </w:rPr>
              <w:t>деятельность финанс</w:t>
            </w:r>
            <w:r w:rsidRPr="00625540">
              <w:rPr>
                <w:b/>
                <w:color w:val="000000"/>
                <w:sz w:val="18"/>
                <w:szCs w:val="20"/>
              </w:rPr>
              <w:t>о</w:t>
            </w:r>
            <w:r w:rsidRPr="00625540">
              <w:rPr>
                <w:b/>
                <w:color w:val="000000"/>
                <w:sz w:val="18"/>
                <w:szCs w:val="20"/>
              </w:rPr>
              <w:t>вая и страховая</w:t>
            </w:r>
          </w:p>
        </w:tc>
        <w:tc>
          <w:tcPr>
            <w:tcW w:w="1608" w:type="dxa"/>
            <w:tcBorders>
              <w:left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625540" w:rsidRPr="00625540" w:rsidRDefault="00625540" w:rsidP="00625540">
            <w:pPr>
              <w:widowControl w:val="0"/>
              <w:spacing w:line="192" w:lineRule="auto"/>
              <w:jc w:val="center"/>
              <w:rPr>
                <w:b/>
                <w:color w:val="000000"/>
                <w:sz w:val="18"/>
                <w:szCs w:val="20"/>
              </w:rPr>
            </w:pPr>
            <w:r w:rsidRPr="00625540">
              <w:rPr>
                <w:b/>
                <w:color w:val="000000"/>
                <w:sz w:val="18"/>
                <w:szCs w:val="20"/>
              </w:rPr>
              <w:t>-</w:t>
            </w:r>
          </w:p>
        </w:tc>
        <w:tc>
          <w:tcPr>
            <w:tcW w:w="1396" w:type="dxa"/>
            <w:tcBorders>
              <w:left w:val="single" w:sz="4" w:space="0" w:color="000000"/>
              <w:right w:val="single" w:sz="4" w:space="0" w:color="auto"/>
            </w:tcBorders>
            <w:tcMar>
              <w:left w:w="70" w:type="dxa"/>
              <w:right w:w="70" w:type="dxa"/>
            </w:tcMar>
            <w:vAlign w:val="bottom"/>
          </w:tcPr>
          <w:p w:rsidR="00625540" w:rsidRPr="00625540" w:rsidRDefault="00625540" w:rsidP="00625540">
            <w:pPr>
              <w:widowControl w:val="0"/>
              <w:spacing w:line="192" w:lineRule="auto"/>
              <w:jc w:val="center"/>
              <w:rPr>
                <w:b/>
                <w:color w:val="000000"/>
                <w:sz w:val="18"/>
                <w:szCs w:val="20"/>
              </w:rPr>
            </w:pPr>
            <w:r w:rsidRPr="00625540">
              <w:rPr>
                <w:b/>
                <w:color w:val="000000"/>
                <w:sz w:val="18"/>
                <w:szCs w:val="20"/>
              </w:rPr>
              <w:t>-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  <w:vAlign w:val="bottom"/>
          </w:tcPr>
          <w:p w:rsidR="00625540" w:rsidRPr="00625540" w:rsidRDefault="00625540" w:rsidP="00625540">
            <w:pPr>
              <w:widowControl w:val="0"/>
              <w:spacing w:line="192" w:lineRule="auto"/>
              <w:ind w:left="-57" w:right="-57"/>
              <w:jc w:val="center"/>
              <w:rPr>
                <w:b/>
                <w:color w:val="000000"/>
                <w:sz w:val="18"/>
                <w:szCs w:val="20"/>
              </w:rPr>
            </w:pPr>
            <w:r w:rsidRPr="00625540">
              <w:rPr>
                <w:b/>
                <w:color w:val="000000"/>
                <w:sz w:val="18"/>
                <w:szCs w:val="20"/>
              </w:rPr>
              <w:t>-</w:t>
            </w:r>
          </w:p>
        </w:tc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  <w:vAlign w:val="bottom"/>
          </w:tcPr>
          <w:p w:rsidR="00625540" w:rsidRPr="00625540" w:rsidRDefault="00625540" w:rsidP="00625540">
            <w:pPr>
              <w:widowControl w:val="0"/>
              <w:spacing w:line="192" w:lineRule="auto"/>
              <w:jc w:val="center"/>
              <w:rPr>
                <w:b/>
                <w:color w:val="000000"/>
                <w:sz w:val="18"/>
                <w:szCs w:val="20"/>
              </w:rPr>
            </w:pPr>
            <w:r w:rsidRPr="00625540">
              <w:rPr>
                <w:b/>
                <w:color w:val="000000"/>
                <w:sz w:val="18"/>
                <w:szCs w:val="20"/>
              </w:rPr>
              <w:t>-</w:t>
            </w:r>
          </w:p>
        </w:tc>
        <w:tc>
          <w:tcPr>
            <w:tcW w:w="1592" w:type="dxa"/>
            <w:tcBorders>
              <w:left w:val="single" w:sz="4" w:space="0" w:color="auto"/>
              <w:right w:val="doub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625540" w:rsidRPr="00625540" w:rsidRDefault="00625540" w:rsidP="00625540">
            <w:pPr>
              <w:widowControl w:val="0"/>
              <w:spacing w:line="192" w:lineRule="auto"/>
              <w:jc w:val="center"/>
              <w:rPr>
                <w:b/>
                <w:color w:val="000000"/>
                <w:sz w:val="18"/>
                <w:szCs w:val="20"/>
              </w:rPr>
            </w:pPr>
            <w:r w:rsidRPr="00625540">
              <w:rPr>
                <w:b/>
                <w:color w:val="000000"/>
                <w:sz w:val="18"/>
                <w:szCs w:val="20"/>
              </w:rPr>
              <w:t>-</w:t>
            </w:r>
          </w:p>
        </w:tc>
      </w:tr>
      <w:tr w:rsidR="00625540" w:rsidRPr="00625540" w:rsidTr="007929F8">
        <w:tc>
          <w:tcPr>
            <w:tcW w:w="2177" w:type="dxa"/>
            <w:tcBorders>
              <w:left w:val="double" w:sz="4" w:space="0" w:color="000000"/>
              <w:right w:val="single" w:sz="4" w:space="0" w:color="auto"/>
            </w:tcBorders>
            <w:tcMar>
              <w:left w:w="70" w:type="dxa"/>
              <w:right w:w="70" w:type="dxa"/>
            </w:tcMar>
            <w:vAlign w:val="bottom"/>
          </w:tcPr>
          <w:p w:rsidR="00625540" w:rsidRPr="00625540" w:rsidRDefault="00625540" w:rsidP="00625540">
            <w:pPr>
              <w:spacing w:line="192" w:lineRule="auto"/>
              <w:rPr>
                <w:b/>
                <w:color w:val="000000"/>
                <w:sz w:val="18"/>
                <w:szCs w:val="20"/>
              </w:rPr>
            </w:pPr>
            <w:r w:rsidRPr="00625540">
              <w:rPr>
                <w:b/>
                <w:color w:val="000000"/>
                <w:sz w:val="18"/>
                <w:szCs w:val="20"/>
              </w:rPr>
              <w:t>деятельность по опер</w:t>
            </w:r>
            <w:r w:rsidRPr="00625540">
              <w:rPr>
                <w:b/>
                <w:color w:val="000000"/>
                <w:sz w:val="18"/>
                <w:szCs w:val="20"/>
              </w:rPr>
              <w:t>а</w:t>
            </w:r>
            <w:r w:rsidRPr="00625540">
              <w:rPr>
                <w:b/>
                <w:color w:val="000000"/>
                <w:sz w:val="18"/>
                <w:szCs w:val="20"/>
              </w:rPr>
              <w:t>циям с недвижимым имуществом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70" w:type="dxa"/>
              <w:right w:w="70" w:type="dxa"/>
            </w:tcMar>
            <w:vAlign w:val="bottom"/>
          </w:tcPr>
          <w:p w:rsidR="00625540" w:rsidRPr="00625540" w:rsidRDefault="00625540" w:rsidP="00625540">
            <w:pPr>
              <w:jc w:val="center"/>
              <w:rPr>
                <w:color w:val="000000"/>
                <w:sz w:val="28"/>
                <w:szCs w:val="20"/>
              </w:rPr>
            </w:pPr>
            <w:r w:rsidRPr="00625540">
              <w:rPr>
                <w:b/>
                <w:color w:val="000000"/>
                <w:sz w:val="18"/>
                <w:szCs w:val="20"/>
              </w:rPr>
              <w:t>1</w:t>
            </w:r>
          </w:p>
        </w:tc>
        <w:tc>
          <w:tcPr>
            <w:tcW w:w="1396" w:type="dxa"/>
            <w:tcBorders>
              <w:left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  <w:vAlign w:val="bottom"/>
          </w:tcPr>
          <w:p w:rsidR="00625540" w:rsidRPr="00625540" w:rsidRDefault="00625540" w:rsidP="00625540">
            <w:pPr>
              <w:jc w:val="center"/>
              <w:rPr>
                <w:color w:val="000000"/>
                <w:sz w:val="28"/>
                <w:szCs w:val="20"/>
              </w:rPr>
            </w:pPr>
            <w:r w:rsidRPr="00625540">
              <w:rPr>
                <w:b/>
                <w:color w:val="000000"/>
                <w:sz w:val="18"/>
                <w:szCs w:val="20"/>
              </w:rPr>
              <w:t>152,1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  <w:vAlign w:val="bottom"/>
          </w:tcPr>
          <w:p w:rsidR="00625540" w:rsidRPr="00625540" w:rsidRDefault="00625540" w:rsidP="00625540">
            <w:pPr>
              <w:ind w:left="-57" w:right="-57"/>
              <w:jc w:val="center"/>
              <w:rPr>
                <w:color w:val="000000"/>
                <w:sz w:val="28"/>
                <w:szCs w:val="20"/>
              </w:rPr>
            </w:pPr>
            <w:r w:rsidRPr="00625540">
              <w:rPr>
                <w:b/>
                <w:color w:val="000000"/>
                <w:sz w:val="18"/>
                <w:szCs w:val="20"/>
              </w:rPr>
              <w:t>-</w:t>
            </w:r>
          </w:p>
        </w:tc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  <w:vAlign w:val="bottom"/>
          </w:tcPr>
          <w:p w:rsidR="00625540" w:rsidRPr="00625540" w:rsidRDefault="00625540" w:rsidP="00625540">
            <w:pPr>
              <w:jc w:val="center"/>
              <w:rPr>
                <w:color w:val="000000"/>
                <w:sz w:val="28"/>
                <w:szCs w:val="20"/>
              </w:rPr>
            </w:pPr>
            <w:r w:rsidRPr="00625540">
              <w:rPr>
                <w:b/>
                <w:color w:val="000000"/>
                <w:sz w:val="18"/>
                <w:szCs w:val="20"/>
              </w:rPr>
              <w:t>107,6</w:t>
            </w:r>
          </w:p>
        </w:tc>
        <w:tc>
          <w:tcPr>
            <w:tcW w:w="1592" w:type="dxa"/>
            <w:tcBorders>
              <w:left w:val="single" w:sz="4" w:space="0" w:color="auto"/>
              <w:right w:val="doub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625540" w:rsidRPr="00625540" w:rsidRDefault="00625540" w:rsidP="00625540">
            <w:pPr>
              <w:jc w:val="center"/>
              <w:rPr>
                <w:color w:val="000000"/>
                <w:sz w:val="28"/>
                <w:szCs w:val="20"/>
              </w:rPr>
            </w:pPr>
            <w:r w:rsidRPr="00625540">
              <w:rPr>
                <w:b/>
                <w:color w:val="000000"/>
                <w:sz w:val="18"/>
                <w:szCs w:val="20"/>
              </w:rPr>
              <w:t>44,5</w:t>
            </w:r>
          </w:p>
        </w:tc>
      </w:tr>
      <w:tr w:rsidR="00625540" w:rsidRPr="00625540" w:rsidTr="007929F8">
        <w:tc>
          <w:tcPr>
            <w:tcW w:w="2177" w:type="dxa"/>
            <w:tcBorders>
              <w:left w:val="doub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625540" w:rsidRPr="00625540" w:rsidRDefault="00625540" w:rsidP="00625540">
            <w:pPr>
              <w:spacing w:line="192" w:lineRule="auto"/>
              <w:rPr>
                <w:b/>
                <w:color w:val="000000"/>
                <w:sz w:val="18"/>
                <w:szCs w:val="20"/>
              </w:rPr>
            </w:pPr>
            <w:r w:rsidRPr="00625540">
              <w:rPr>
                <w:b/>
                <w:color w:val="000000"/>
                <w:sz w:val="18"/>
                <w:szCs w:val="20"/>
              </w:rPr>
              <w:t>деятельность професс</w:t>
            </w:r>
            <w:r w:rsidRPr="00625540">
              <w:rPr>
                <w:b/>
                <w:color w:val="000000"/>
                <w:sz w:val="18"/>
                <w:szCs w:val="20"/>
              </w:rPr>
              <w:t>и</w:t>
            </w:r>
            <w:r w:rsidRPr="00625540">
              <w:rPr>
                <w:b/>
                <w:color w:val="000000"/>
                <w:sz w:val="18"/>
                <w:szCs w:val="20"/>
              </w:rPr>
              <w:t>ональная, научная и техническая</w:t>
            </w:r>
          </w:p>
        </w:tc>
        <w:tc>
          <w:tcPr>
            <w:tcW w:w="1608" w:type="dxa"/>
            <w:tcBorders>
              <w:left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625540" w:rsidRPr="00625540" w:rsidRDefault="00625540" w:rsidP="00625540">
            <w:pPr>
              <w:widowControl w:val="0"/>
              <w:spacing w:line="192" w:lineRule="auto"/>
              <w:jc w:val="center"/>
              <w:rPr>
                <w:b/>
                <w:color w:val="000000"/>
                <w:sz w:val="18"/>
                <w:szCs w:val="20"/>
              </w:rPr>
            </w:pPr>
            <w:r w:rsidRPr="00625540">
              <w:rPr>
                <w:b/>
                <w:color w:val="000000"/>
                <w:sz w:val="18"/>
                <w:szCs w:val="20"/>
              </w:rPr>
              <w:t>-</w:t>
            </w:r>
          </w:p>
        </w:tc>
        <w:tc>
          <w:tcPr>
            <w:tcW w:w="1396" w:type="dxa"/>
            <w:tcBorders>
              <w:left w:val="single" w:sz="4" w:space="0" w:color="000000"/>
              <w:right w:val="single" w:sz="4" w:space="0" w:color="auto"/>
            </w:tcBorders>
            <w:tcMar>
              <w:left w:w="70" w:type="dxa"/>
              <w:right w:w="70" w:type="dxa"/>
            </w:tcMar>
            <w:vAlign w:val="bottom"/>
          </w:tcPr>
          <w:p w:rsidR="00625540" w:rsidRPr="00625540" w:rsidRDefault="00625540" w:rsidP="00625540">
            <w:pPr>
              <w:widowControl w:val="0"/>
              <w:spacing w:line="192" w:lineRule="auto"/>
              <w:jc w:val="center"/>
              <w:rPr>
                <w:b/>
                <w:color w:val="000000"/>
                <w:sz w:val="18"/>
                <w:szCs w:val="20"/>
              </w:rPr>
            </w:pPr>
            <w:r w:rsidRPr="00625540">
              <w:rPr>
                <w:b/>
                <w:color w:val="000000"/>
                <w:sz w:val="18"/>
                <w:szCs w:val="20"/>
              </w:rPr>
              <w:t>-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  <w:vAlign w:val="bottom"/>
          </w:tcPr>
          <w:p w:rsidR="00625540" w:rsidRPr="00625540" w:rsidRDefault="00625540" w:rsidP="00625540">
            <w:pPr>
              <w:widowControl w:val="0"/>
              <w:spacing w:line="192" w:lineRule="auto"/>
              <w:ind w:left="-57" w:right="-57"/>
              <w:jc w:val="center"/>
              <w:rPr>
                <w:b/>
                <w:color w:val="000000"/>
                <w:sz w:val="18"/>
                <w:szCs w:val="20"/>
              </w:rPr>
            </w:pPr>
            <w:r w:rsidRPr="00625540">
              <w:rPr>
                <w:b/>
                <w:color w:val="000000"/>
                <w:sz w:val="18"/>
                <w:szCs w:val="20"/>
              </w:rPr>
              <w:t>-</w:t>
            </w:r>
          </w:p>
        </w:tc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  <w:vAlign w:val="bottom"/>
          </w:tcPr>
          <w:p w:rsidR="00625540" w:rsidRPr="00625540" w:rsidRDefault="00625540" w:rsidP="00625540">
            <w:pPr>
              <w:widowControl w:val="0"/>
              <w:spacing w:line="192" w:lineRule="auto"/>
              <w:jc w:val="center"/>
              <w:rPr>
                <w:b/>
                <w:color w:val="000000"/>
                <w:sz w:val="18"/>
                <w:szCs w:val="20"/>
              </w:rPr>
            </w:pPr>
            <w:r w:rsidRPr="00625540">
              <w:rPr>
                <w:b/>
                <w:color w:val="000000"/>
                <w:sz w:val="18"/>
                <w:szCs w:val="20"/>
              </w:rPr>
              <w:t>-</w:t>
            </w:r>
          </w:p>
        </w:tc>
        <w:tc>
          <w:tcPr>
            <w:tcW w:w="1592" w:type="dxa"/>
            <w:tcBorders>
              <w:left w:val="single" w:sz="4" w:space="0" w:color="auto"/>
              <w:right w:val="doub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625540" w:rsidRPr="00625540" w:rsidRDefault="00625540" w:rsidP="00625540">
            <w:pPr>
              <w:widowControl w:val="0"/>
              <w:spacing w:line="192" w:lineRule="auto"/>
              <w:jc w:val="center"/>
              <w:rPr>
                <w:b/>
                <w:color w:val="000000"/>
                <w:sz w:val="18"/>
                <w:szCs w:val="20"/>
              </w:rPr>
            </w:pPr>
            <w:r w:rsidRPr="00625540">
              <w:rPr>
                <w:b/>
                <w:color w:val="000000"/>
                <w:sz w:val="18"/>
                <w:szCs w:val="20"/>
              </w:rPr>
              <w:t>-</w:t>
            </w:r>
          </w:p>
        </w:tc>
      </w:tr>
      <w:tr w:rsidR="00625540" w:rsidRPr="00625540" w:rsidTr="007929F8">
        <w:trPr>
          <w:trHeight w:val="591"/>
        </w:trPr>
        <w:tc>
          <w:tcPr>
            <w:tcW w:w="2177" w:type="dxa"/>
            <w:tcBorders>
              <w:left w:val="double" w:sz="4" w:space="0" w:color="000000"/>
              <w:right w:val="single" w:sz="4" w:space="0" w:color="auto"/>
            </w:tcBorders>
            <w:tcMar>
              <w:left w:w="70" w:type="dxa"/>
              <w:right w:w="70" w:type="dxa"/>
            </w:tcMar>
            <w:vAlign w:val="bottom"/>
          </w:tcPr>
          <w:p w:rsidR="00625540" w:rsidRPr="00625540" w:rsidRDefault="00625540" w:rsidP="00625540">
            <w:pPr>
              <w:spacing w:line="192" w:lineRule="auto"/>
              <w:rPr>
                <w:b/>
                <w:color w:val="000000"/>
                <w:sz w:val="18"/>
                <w:szCs w:val="20"/>
              </w:rPr>
            </w:pPr>
            <w:r w:rsidRPr="00625540">
              <w:rPr>
                <w:b/>
                <w:color w:val="000000"/>
                <w:sz w:val="18"/>
                <w:szCs w:val="20"/>
              </w:rPr>
              <w:t>деятельность админ</w:t>
            </w:r>
            <w:r w:rsidRPr="00625540">
              <w:rPr>
                <w:b/>
                <w:color w:val="000000"/>
                <w:sz w:val="18"/>
                <w:szCs w:val="20"/>
              </w:rPr>
              <w:t>и</w:t>
            </w:r>
            <w:r w:rsidRPr="00625540">
              <w:rPr>
                <w:b/>
                <w:color w:val="000000"/>
                <w:sz w:val="18"/>
                <w:szCs w:val="20"/>
              </w:rPr>
              <w:t>стративная и сопу</w:t>
            </w:r>
            <w:r w:rsidRPr="00625540">
              <w:rPr>
                <w:b/>
                <w:color w:val="000000"/>
                <w:sz w:val="18"/>
                <w:szCs w:val="20"/>
              </w:rPr>
              <w:t>т</w:t>
            </w:r>
            <w:r w:rsidRPr="00625540">
              <w:rPr>
                <w:b/>
                <w:color w:val="000000"/>
                <w:sz w:val="18"/>
                <w:szCs w:val="20"/>
              </w:rPr>
              <w:t>ствующие дополнител</w:t>
            </w:r>
            <w:r w:rsidRPr="00625540">
              <w:rPr>
                <w:b/>
                <w:color w:val="000000"/>
                <w:sz w:val="18"/>
                <w:szCs w:val="20"/>
              </w:rPr>
              <w:t>ь</w:t>
            </w:r>
            <w:r w:rsidRPr="00625540">
              <w:rPr>
                <w:b/>
                <w:color w:val="000000"/>
                <w:sz w:val="18"/>
                <w:szCs w:val="20"/>
              </w:rPr>
              <w:t>ные услуги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70" w:type="dxa"/>
              <w:right w:w="70" w:type="dxa"/>
            </w:tcMar>
            <w:vAlign w:val="bottom"/>
          </w:tcPr>
          <w:p w:rsidR="00625540" w:rsidRPr="00625540" w:rsidRDefault="00625540" w:rsidP="00625540">
            <w:pPr>
              <w:jc w:val="center"/>
              <w:rPr>
                <w:color w:val="000000"/>
                <w:sz w:val="28"/>
                <w:szCs w:val="20"/>
              </w:rPr>
            </w:pPr>
            <w:r w:rsidRPr="00625540">
              <w:rPr>
                <w:b/>
                <w:color w:val="000000"/>
                <w:sz w:val="18"/>
                <w:szCs w:val="20"/>
              </w:rPr>
              <w:t>-</w:t>
            </w:r>
          </w:p>
        </w:tc>
        <w:tc>
          <w:tcPr>
            <w:tcW w:w="1396" w:type="dxa"/>
            <w:tcBorders>
              <w:left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  <w:vAlign w:val="bottom"/>
          </w:tcPr>
          <w:p w:rsidR="00625540" w:rsidRPr="00625540" w:rsidRDefault="00625540" w:rsidP="00625540">
            <w:pPr>
              <w:jc w:val="center"/>
              <w:rPr>
                <w:color w:val="000000"/>
                <w:sz w:val="28"/>
                <w:szCs w:val="20"/>
              </w:rPr>
            </w:pPr>
            <w:r w:rsidRPr="00625540">
              <w:rPr>
                <w:b/>
                <w:color w:val="000000"/>
                <w:sz w:val="18"/>
                <w:szCs w:val="20"/>
              </w:rPr>
              <w:t>-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  <w:vAlign w:val="bottom"/>
          </w:tcPr>
          <w:p w:rsidR="00625540" w:rsidRPr="00625540" w:rsidRDefault="00625540" w:rsidP="00625540">
            <w:pPr>
              <w:ind w:left="-57" w:right="-57"/>
              <w:jc w:val="center"/>
              <w:rPr>
                <w:color w:val="000000"/>
                <w:sz w:val="28"/>
                <w:szCs w:val="20"/>
              </w:rPr>
            </w:pPr>
            <w:r w:rsidRPr="00625540">
              <w:rPr>
                <w:b/>
                <w:color w:val="000000"/>
                <w:sz w:val="18"/>
                <w:szCs w:val="20"/>
              </w:rPr>
              <w:t>-</w:t>
            </w:r>
          </w:p>
        </w:tc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  <w:vAlign w:val="bottom"/>
          </w:tcPr>
          <w:p w:rsidR="00625540" w:rsidRPr="00625540" w:rsidRDefault="00625540" w:rsidP="00625540">
            <w:pPr>
              <w:jc w:val="center"/>
              <w:rPr>
                <w:color w:val="000000"/>
                <w:sz w:val="28"/>
                <w:szCs w:val="20"/>
              </w:rPr>
            </w:pPr>
            <w:r w:rsidRPr="00625540">
              <w:rPr>
                <w:b/>
                <w:color w:val="000000"/>
                <w:sz w:val="18"/>
                <w:szCs w:val="20"/>
              </w:rPr>
              <w:t>-</w:t>
            </w:r>
          </w:p>
        </w:tc>
        <w:tc>
          <w:tcPr>
            <w:tcW w:w="1592" w:type="dxa"/>
            <w:tcBorders>
              <w:left w:val="single" w:sz="4" w:space="0" w:color="auto"/>
              <w:right w:val="doub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625540" w:rsidRPr="00625540" w:rsidRDefault="00625540" w:rsidP="00625540">
            <w:pPr>
              <w:jc w:val="center"/>
              <w:rPr>
                <w:color w:val="000000"/>
                <w:sz w:val="28"/>
                <w:szCs w:val="20"/>
              </w:rPr>
            </w:pPr>
            <w:r w:rsidRPr="00625540">
              <w:rPr>
                <w:b/>
                <w:color w:val="000000"/>
                <w:sz w:val="18"/>
                <w:szCs w:val="20"/>
              </w:rPr>
              <w:t>-</w:t>
            </w:r>
          </w:p>
        </w:tc>
      </w:tr>
      <w:tr w:rsidR="00625540" w:rsidRPr="00625540" w:rsidTr="00625540">
        <w:tc>
          <w:tcPr>
            <w:tcW w:w="2177" w:type="dxa"/>
            <w:tcBorders>
              <w:left w:val="doub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625540" w:rsidRPr="00625540" w:rsidRDefault="00625540" w:rsidP="00625540">
            <w:pPr>
              <w:spacing w:line="192" w:lineRule="auto"/>
              <w:rPr>
                <w:b/>
                <w:color w:val="000000"/>
                <w:sz w:val="18"/>
                <w:szCs w:val="20"/>
              </w:rPr>
            </w:pPr>
            <w:r w:rsidRPr="00625540">
              <w:rPr>
                <w:b/>
                <w:color w:val="000000"/>
                <w:sz w:val="18"/>
                <w:szCs w:val="20"/>
              </w:rPr>
              <w:t>государственное упра</w:t>
            </w:r>
            <w:r w:rsidRPr="00625540">
              <w:rPr>
                <w:b/>
                <w:color w:val="000000"/>
                <w:sz w:val="18"/>
                <w:szCs w:val="20"/>
              </w:rPr>
              <w:t>в</w:t>
            </w:r>
            <w:r w:rsidRPr="00625540">
              <w:rPr>
                <w:b/>
                <w:color w:val="000000"/>
                <w:sz w:val="18"/>
                <w:szCs w:val="20"/>
              </w:rPr>
              <w:t>ление и обеспечение военной безопасности; социальное обеспечение</w:t>
            </w:r>
          </w:p>
        </w:tc>
        <w:tc>
          <w:tcPr>
            <w:tcW w:w="1608" w:type="dxa"/>
            <w:tcBorders>
              <w:left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625540" w:rsidRPr="00625540" w:rsidRDefault="00625540" w:rsidP="00625540">
            <w:pPr>
              <w:widowControl w:val="0"/>
              <w:spacing w:line="192" w:lineRule="auto"/>
              <w:jc w:val="center"/>
              <w:rPr>
                <w:b/>
                <w:color w:val="000000"/>
                <w:sz w:val="18"/>
                <w:szCs w:val="20"/>
              </w:rPr>
            </w:pPr>
            <w:r w:rsidRPr="00625540">
              <w:rPr>
                <w:b/>
                <w:color w:val="000000"/>
                <w:sz w:val="18"/>
                <w:szCs w:val="20"/>
              </w:rPr>
              <w:t>-</w:t>
            </w:r>
          </w:p>
        </w:tc>
        <w:tc>
          <w:tcPr>
            <w:tcW w:w="1396" w:type="dxa"/>
            <w:tcBorders>
              <w:left w:val="single" w:sz="4" w:space="0" w:color="000000"/>
              <w:right w:val="single" w:sz="4" w:space="0" w:color="auto"/>
            </w:tcBorders>
            <w:tcMar>
              <w:left w:w="70" w:type="dxa"/>
              <w:right w:w="70" w:type="dxa"/>
            </w:tcMar>
            <w:vAlign w:val="bottom"/>
          </w:tcPr>
          <w:p w:rsidR="00625540" w:rsidRPr="00625540" w:rsidRDefault="00625540" w:rsidP="00625540">
            <w:pPr>
              <w:widowControl w:val="0"/>
              <w:spacing w:line="192" w:lineRule="auto"/>
              <w:jc w:val="center"/>
              <w:rPr>
                <w:b/>
                <w:color w:val="000000"/>
                <w:sz w:val="18"/>
                <w:szCs w:val="20"/>
              </w:rPr>
            </w:pPr>
            <w:r w:rsidRPr="00625540">
              <w:rPr>
                <w:b/>
                <w:color w:val="000000"/>
                <w:sz w:val="18"/>
                <w:szCs w:val="20"/>
              </w:rPr>
              <w:t>-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  <w:vAlign w:val="bottom"/>
          </w:tcPr>
          <w:p w:rsidR="00625540" w:rsidRPr="00625540" w:rsidRDefault="00625540" w:rsidP="00625540">
            <w:pPr>
              <w:widowControl w:val="0"/>
              <w:spacing w:line="192" w:lineRule="auto"/>
              <w:ind w:left="-57" w:right="-57"/>
              <w:jc w:val="center"/>
              <w:rPr>
                <w:b/>
                <w:color w:val="000000"/>
                <w:sz w:val="18"/>
                <w:szCs w:val="20"/>
              </w:rPr>
            </w:pPr>
            <w:r w:rsidRPr="00625540">
              <w:rPr>
                <w:b/>
                <w:color w:val="000000"/>
                <w:sz w:val="18"/>
                <w:szCs w:val="20"/>
              </w:rPr>
              <w:t>-</w:t>
            </w:r>
          </w:p>
        </w:tc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  <w:vAlign w:val="bottom"/>
          </w:tcPr>
          <w:p w:rsidR="00625540" w:rsidRPr="00625540" w:rsidRDefault="00625540" w:rsidP="00625540">
            <w:pPr>
              <w:widowControl w:val="0"/>
              <w:spacing w:line="192" w:lineRule="auto"/>
              <w:jc w:val="center"/>
              <w:rPr>
                <w:b/>
                <w:color w:val="000000"/>
                <w:sz w:val="18"/>
                <w:szCs w:val="20"/>
              </w:rPr>
            </w:pPr>
            <w:r w:rsidRPr="00625540">
              <w:rPr>
                <w:b/>
                <w:color w:val="000000"/>
                <w:sz w:val="18"/>
                <w:szCs w:val="20"/>
              </w:rPr>
              <w:t>-</w:t>
            </w:r>
          </w:p>
        </w:tc>
        <w:tc>
          <w:tcPr>
            <w:tcW w:w="1592" w:type="dxa"/>
            <w:tcBorders>
              <w:left w:val="single" w:sz="4" w:space="0" w:color="auto"/>
              <w:right w:val="doub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625540" w:rsidRPr="00625540" w:rsidRDefault="00625540" w:rsidP="00625540">
            <w:pPr>
              <w:widowControl w:val="0"/>
              <w:spacing w:line="192" w:lineRule="auto"/>
              <w:jc w:val="center"/>
              <w:rPr>
                <w:b/>
                <w:color w:val="000000"/>
                <w:sz w:val="18"/>
                <w:szCs w:val="20"/>
              </w:rPr>
            </w:pPr>
            <w:r w:rsidRPr="00625540">
              <w:rPr>
                <w:b/>
                <w:color w:val="000000"/>
                <w:sz w:val="18"/>
                <w:szCs w:val="20"/>
              </w:rPr>
              <w:t>-</w:t>
            </w:r>
          </w:p>
        </w:tc>
      </w:tr>
      <w:tr w:rsidR="00625540" w:rsidRPr="00625540" w:rsidTr="00625540">
        <w:tc>
          <w:tcPr>
            <w:tcW w:w="2177" w:type="dxa"/>
            <w:tcBorders>
              <w:left w:val="doub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625540" w:rsidRPr="00625540" w:rsidRDefault="00625540" w:rsidP="00625540">
            <w:pPr>
              <w:spacing w:line="192" w:lineRule="auto"/>
              <w:rPr>
                <w:b/>
                <w:color w:val="000000"/>
                <w:sz w:val="18"/>
                <w:szCs w:val="20"/>
              </w:rPr>
            </w:pPr>
            <w:r w:rsidRPr="00625540">
              <w:rPr>
                <w:b/>
                <w:color w:val="000000"/>
                <w:sz w:val="18"/>
                <w:szCs w:val="20"/>
              </w:rPr>
              <w:t>образование</w:t>
            </w:r>
          </w:p>
        </w:tc>
        <w:tc>
          <w:tcPr>
            <w:tcW w:w="1608" w:type="dxa"/>
            <w:tcBorders>
              <w:left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625540" w:rsidRPr="00625540" w:rsidRDefault="00625540" w:rsidP="00625540">
            <w:pPr>
              <w:widowControl w:val="0"/>
              <w:spacing w:line="192" w:lineRule="auto"/>
              <w:jc w:val="center"/>
              <w:rPr>
                <w:b/>
                <w:color w:val="000000"/>
                <w:sz w:val="18"/>
                <w:szCs w:val="20"/>
              </w:rPr>
            </w:pPr>
            <w:r w:rsidRPr="00625540">
              <w:rPr>
                <w:b/>
                <w:color w:val="000000"/>
                <w:sz w:val="18"/>
                <w:szCs w:val="20"/>
              </w:rPr>
              <w:t>-</w:t>
            </w:r>
          </w:p>
        </w:tc>
        <w:tc>
          <w:tcPr>
            <w:tcW w:w="1396" w:type="dxa"/>
            <w:tcBorders>
              <w:left w:val="single" w:sz="4" w:space="0" w:color="000000"/>
              <w:right w:val="single" w:sz="4" w:space="0" w:color="auto"/>
            </w:tcBorders>
            <w:tcMar>
              <w:left w:w="70" w:type="dxa"/>
              <w:right w:w="70" w:type="dxa"/>
            </w:tcMar>
            <w:vAlign w:val="bottom"/>
          </w:tcPr>
          <w:p w:rsidR="00625540" w:rsidRPr="00625540" w:rsidRDefault="00625540" w:rsidP="00625540">
            <w:pPr>
              <w:widowControl w:val="0"/>
              <w:spacing w:line="192" w:lineRule="auto"/>
              <w:jc w:val="center"/>
              <w:rPr>
                <w:b/>
                <w:color w:val="000000"/>
                <w:sz w:val="18"/>
                <w:szCs w:val="20"/>
              </w:rPr>
            </w:pPr>
            <w:r w:rsidRPr="00625540">
              <w:rPr>
                <w:b/>
                <w:color w:val="000000"/>
                <w:sz w:val="18"/>
                <w:szCs w:val="20"/>
              </w:rPr>
              <w:t>-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  <w:vAlign w:val="bottom"/>
          </w:tcPr>
          <w:p w:rsidR="00625540" w:rsidRPr="00625540" w:rsidRDefault="00625540" w:rsidP="00625540">
            <w:pPr>
              <w:widowControl w:val="0"/>
              <w:spacing w:line="192" w:lineRule="auto"/>
              <w:ind w:left="-57" w:right="-57"/>
              <w:jc w:val="center"/>
              <w:rPr>
                <w:b/>
                <w:color w:val="000000"/>
                <w:sz w:val="18"/>
                <w:szCs w:val="20"/>
              </w:rPr>
            </w:pPr>
            <w:r w:rsidRPr="00625540">
              <w:rPr>
                <w:b/>
                <w:color w:val="000000"/>
                <w:sz w:val="18"/>
                <w:szCs w:val="20"/>
              </w:rPr>
              <w:t>-</w:t>
            </w:r>
          </w:p>
        </w:tc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  <w:vAlign w:val="bottom"/>
          </w:tcPr>
          <w:p w:rsidR="00625540" w:rsidRPr="00625540" w:rsidRDefault="00625540" w:rsidP="00625540">
            <w:pPr>
              <w:widowControl w:val="0"/>
              <w:spacing w:line="192" w:lineRule="auto"/>
              <w:jc w:val="center"/>
              <w:rPr>
                <w:b/>
                <w:color w:val="000000"/>
                <w:sz w:val="18"/>
                <w:szCs w:val="20"/>
              </w:rPr>
            </w:pPr>
            <w:r w:rsidRPr="00625540">
              <w:rPr>
                <w:b/>
                <w:color w:val="000000"/>
                <w:sz w:val="18"/>
                <w:szCs w:val="20"/>
              </w:rPr>
              <w:t>-</w:t>
            </w:r>
          </w:p>
        </w:tc>
        <w:tc>
          <w:tcPr>
            <w:tcW w:w="1592" w:type="dxa"/>
            <w:tcBorders>
              <w:left w:val="single" w:sz="4" w:space="0" w:color="auto"/>
              <w:right w:val="doub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625540" w:rsidRPr="00625540" w:rsidRDefault="00625540" w:rsidP="00625540">
            <w:pPr>
              <w:widowControl w:val="0"/>
              <w:spacing w:line="192" w:lineRule="auto"/>
              <w:jc w:val="center"/>
              <w:rPr>
                <w:b/>
                <w:color w:val="000000"/>
                <w:sz w:val="18"/>
                <w:szCs w:val="20"/>
              </w:rPr>
            </w:pPr>
            <w:r w:rsidRPr="00625540">
              <w:rPr>
                <w:b/>
                <w:color w:val="000000"/>
                <w:sz w:val="18"/>
                <w:szCs w:val="20"/>
              </w:rPr>
              <w:t>-</w:t>
            </w:r>
          </w:p>
        </w:tc>
      </w:tr>
      <w:tr w:rsidR="00625540" w:rsidRPr="00625540" w:rsidTr="00625540">
        <w:tc>
          <w:tcPr>
            <w:tcW w:w="2177" w:type="dxa"/>
            <w:tcBorders>
              <w:left w:val="doub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625540" w:rsidRPr="00625540" w:rsidRDefault="00625540" w:rsidP="00625540">
            <w:pPr>
              <w:spacing w:line="192" w:lineRule="auto"/>
              <w:rPr>
                <w:b/>
                <w:color w:val="000000"/>
                <w:sz w:val="18"/>
                <w:szCs w:val="20"/>
              </w:rPr>
            </w:pPr>
            <w:r w:rsidRPr="00625540">
              <w:rPr>
                <w:b/>
                <w:color w:val="000000"/>
                <w:sz w:val="18"/>
                <w:szCs w:val="20"/>
              </w:rPr>
              <w:t>деятельность в области здравоохранения и с</w:t>
            </w:r>
            <w:r w:rsidRPr="00625540">
              <w:rPr>
                <w:b/>
                <w:color w:val="000000"/>
                <w:sz w:val="18"/>
                <w:szCs w:val="20"/>
              </w:rPr>
              <w:t>о</w:t>
            </w:r>
            <w:r w:rsidRPr="00625540">
              <w:rPr>
                <w:b/>
                <w:color w:val="000000"/>
                <w:sz w:val="18"/>
                <w:szCs w:val="20"/>
              </w:rPr>
              <w:t>циальных услуг</w:t>
            </w:r>
          </w:p>
        </w:tc>
        <w:tc>
          <w:tcPr>
            <w:tcW w:w="1608" w:type="dxa"/>
            <w:tcBorders>
              <w:left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625540" w:rsidRPr="00625540" w:rsidRDefault="00625540" w:rsidP="00625540">
            <w:pPr>
              <w:widowControl w:val="0"/>
              <w:spacing w:line="192" w:lineRule="auto"/>
              <w:jc w:val="center"/>
              <w:rPr>
                <w:b/>
                <w:color w:val="000000"/>
                <w:sz w:val="18"/>
                <w:szCs w:val="20"/>
              </w:rPr>
            </w:pPr>
            <w:r w:rsidRPr="00625540">
              <w:rPr>
                <w:b/>
                <w:color w:val="000000"/>
                <w:sz w:val="18"/>
                <w:szCs w:val="20"/>
              </w:rPr>
              <w:t>-</w:t>
            </w:r>
          </w:p>
        </w:tc>
        <w:tc>
          <w:tcPr>
            <w:tcW w:w="1396" w:type="dxa"/>
            <w:tcBorders>
              <w:left w:val="single" w:sz="4" w:space="0" w:color="000000"/>
              <w:right w:val="single" w:sz="4" w:space="0" w:color="auto"/>
            </w:tcBorders>
            <w:tcMar>
              <w:left w:w="70" w:type="dxa"/>
              <w:right w:w="70" w:type="dxa"/>
            </w:tcMar>
            <w:vAlign w:val="bottom"/>
          </w:tcPr>
          <w:p w:rsidR="00625540" w:rsidRPr="00625540" w:rsidRDefault="00625540" w:rsidP="00625540">
            <w:pPr>
              <w:widowControl w:val="0"/>
              <w:spacing w:line="192" w:lineRule="auto"/>
              <w:jc w:val="center"/>
              <w:rPr>
                <w:b/>
                <w:color w:val="000000"/>
                <w:sz w:val="18"/>
                <w:szCs w:val="20"/>
              </w:rPr>
            </w:pPr>
            <w:r w:rsidRPr="00625540">
              <w:rPr>
                <w:b/>
                <w:color w:val="000000"/>
                <w:sz w:val="18"/>
                <w:szCs w:val="20"/>
              </w:rPr>
              <w:t>-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  <w:vAlign w:val="bottom"/>
          </w:tcPr>
          <w:p w:rsidR="00625540" w:rsidRPr="00625540" w:rsidRDefault="00625540" w:rsidP="00625540">
            <w:pPr>
              <w:widowControl w:val="0"/>
              <w:spacing w:line="192" w:lineRule="auto"/>
              <w:ind w:left="-57" w:right="-57"/>
              <w:jc w:val="center"/>
              <w:rPr>
                <w:b/>
                <w:color w:val="000000"/>
                <w:sz w:val="18"/>
                <w:szCs w:val="20"/>
              </w:rPr>
            </w:pPr>
            <w:r w:rsidRPr="00625540">
              <w:rPr>
                <w:b/>
                <w:color w:val="000000"/>
                <w:sz w:val="18"/>
                <w:szCs w:val="20"/>
              </w:rPr>
              <w:t>-</w:t>
            </w:r>
          </w:p>
        </w:tc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  <w:vAlign w:val="bottom"/>
          </w:tcPr>
          <w:p w:rsidR="00625540" w:rsidRPr="00625540" w:rsidRDefault="00625540" w:rsidP="00625540">
            <w:pPr>
              <w:widowControl w:val="0"/>
              <w:spacing w:line="192" w:lineRule="auto"/>
              <w:jc w:val="center"/>
              <w:rPr>
                <w:b/>
                <w:color w:val="000000"/>
                <w:sz w:val="18"/>
                <w:szCs w:val="20"/>
              </w:rPr>
            </w:pPr>
            <w:r w:rsidRPr="00625540">
              <w:rPr>
                <w:b/>
                <w:color w:val="000000"/>
                <w:sz w:val="18"/>
                <w:szCs w:val="20"/>
              </w:rPr>
              <w:t>-</w:t>
            </w:r>
          </w:p>
        </w:tc>
        <w:tc>
          <w:tcPr>
            <w:tcW w:w="1592" w:type="dxa"/>
            <w:tcBorders>
              <w:left w:val="single" w:sz="4" w:space="0" w:color="auto"/>
              <w:right w:val="doub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625540" w:rsidRPr="00625540" w:rsidRDefault="00625540" w:rsidP="00625540">
            <w:pPr>
              <w:widowControl w:val="0"/>
              <w:spacing w:line="192" w:lineRule="auto"/>
              <w:jc w:val="center"/>
              <w:rPr>
                <w:b/>
                <w:color w:val="000000"/>
                <w:sz w:val="18"/>
                <w:szCs w:val="20"/>
              </w:rPr>
            </w:pPr>
            <w:r w:rsidRPr="00625540">
              <w:rPr>
                <w:b/>
                <w:color w:val="000000"/>
                <w:sz w:val="18"/>
                <w:szCs w:val="20"/>
              </w:rPr>
              <w:t>-</w:t>
            </w:r>
          </w:p>
        </w:tc>
      </w:tr>
      <w:tr w:rsidR="00625540" w:rsidRPr="00625540" w:rsidTr="00625540">
        <w:tc>
          <w:tcPr>
            <w:tcW w:w="2177" w:type="dxa"/>
            <w:tcBorders>
              <w:left w:val="doub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625540" w:rsidRPr="00625540" w:rsidRDefault="00625540" w:rsidP="00625540">
            <w:pPr>
              <w:spacing w:line="192" w:lineRule="auto"/>
              <w:rPr>
                <w:b/>
                <w:color w:val="000000"/>
                <w:sz w:val="18"/>
                <w:szCs w:val="20"/>
              </w:rPr>
            </w:pPr>
            <w:r w:rsidRPr="00625540">
              <w:rPr>
                <w:b/>
                <w:color w:val="000000"/>
                <w:sz w:val="18"/>
                <w:szCs w:val="20"/>
              </w:rPr>
              <w:t>деятельность в области культуры, спорта, орг</w:t>
            </w:r>
            <w:r w:rsidRPr="00625540">
              <w:rPr>
                <w:b/>
                <w:color w:val="000000"/>
                <w:sz w:val="18"/>
                <w:szCs w:val="20"/>
              </w:rPr>
              <w:t>а</w:t>
            </w:r>
            <w:r w:rsidRPr="00625540">
              <w:rPr>
                <w:b/>
                <w:color w:val="000000"/>
                <w:sz w:val="18"/>
                <w:szCs w:val="20"/>
              </w:rPr>
              <w:t>низации досуга и ра</w:t>
            </w:r>
            <w:r w:rsidRPr="00625540">
              <w:rPr>
                <w:b/>
                <w:color w:val="000000"/>
                <w:sz w:val="18"/>
                <w:szCs w:val="20"/>
              </w:rPr>
              <w:t>з</w:t>
            </w:r>
            <w:r w:rsidRPr="00625540">
              <w:rPr>
                <w:b/>
                <w:color w:val="000000"/>
                <w:sz w:val="18"/>
                <w:szCs w:val="20"/>
              </w:rPr>
              <w:t>влечений</w:t>
            </w:r>
          </w:p>
        </w:tc>
        <w:tc>
          <w:tcPr>
            <w:tcW w:w="1608" w:type="dxa"/>
            <w:tcBorders>
              <w:left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625540" w:rsidRPr="00625540" w:rsidRDefault="00625540" w:rsidP="00625540">
            <w:pPr>
              <w:widowControl w:val="0"/>
              <w:spacing w:line="192" w:lineRule="auto"/>
              <w:jc w:val="center"/>
              <w:rPr>
                <w:b/>
                <w:color w:val="000000"/>
                <w:sz w:val="18"/>
                <w:szCs w:val="20"/>
              </w:rPr>
            </w:pPr>
            <w:r w:rsidRPr="00625540">
              <w:rPr>
                <w:b/>
                <w:color w:val="000000"/>
                <w:sz w:val="18"/>
                <w:szCs w:val="20"/>
              </w:rPr>
              <w:t>-</w:t>
            </w:r>
          </w:p>
        </w:tc>
        <w:tc>
          <w:tcPr>
            <w:tcW w:w="1396" w:type="dxa"/>
            <w:tcBorders>
              <w:left w:val="single" w:sz="4" w:space="0" w:color="000000"/>
              <w:right w:val="single" w:sz="4" w:space="0" w:color="auto"/>
            </w:tcBorders>
            <w:tcMar>
              <w:left w:w="70" w:type="dxa"/>
              <w:right w:w="70" w:type="dxa"/>
            </w:tcMar>
            <w:vAlign w:val="bottom"/>
          </w:tcPr>
          <w:p w:rsidR="00625540" w:rsidRPr="00625540" w:rsidRDefault="00625540" w:rsidP="00625540">
            <w:pPr>
              <w:widowControl w:val="0"/>
              <w:spacing w:line="192" w:lineRule="auto"/>
              <w:jc w:val="center"/>
              <w:rPr>
                <w:b/>
                <w:color w:val="000000"/>
                <w:sz w:val="18"/>
                <w:szCs w:val="20"/>
              </w:rPr>
            </w:pPr>
            <w:r w:rsidRPr="00625540">
              <w:rPr>
                <w:b/>
                <w:color w:val="000000"/>
                <w:sz w:val="18"/>
                <w:szCs w:val="20"/>
              </w:rPr>
              <w:t>-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  <w:vAlign w:val="bottom"/>
          </w:tcPr>
          <w:p w:rsidR="00625540" w:rsidRPr="00625540" w:rsidRDefault="00625540" w:rsidP="00625540">
            <w:pPr>
              <w:widowControl w:val="0"/>
              <w:spacing w:line="192" w:lineRule="auto"/>
              <w:ind w:left="-57" w:right="-57"/>
              <w:jc w:val="center"/>
              <w:rPr>
                <w:b/>
                <w:color w:val="000000"/>
                <w:sz w:val="18"/>
                <w:szCs w:val="20"/>
              </w:rPr>
            </w:pPr>
            <w:r w:rsidRPr="00625540">
              <w:rPr>
                <w:b/>
                <w:color w:val="000000"/>
                <w:sz w:val="18"/>
                <w:szCs w:val="20"/>
              </w:rPr>
              <w:t>-</w:t>
            </w:r>
          </w:p>
        </w:tc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  <w:vAlign w:val="bottom"/>
          </w:tcPr>
          <w:p w:rsidR="00625540" w:rsidRPr="00625540" w:rsidRDefault="00625540" w:rsidP="00625540">
            <w:pPr>
              <w:widowControl w:val="0"/>
              <w:spacing w:line="192" w:lineRule="auto"/>
              <w:jc w:val="center"/>
              <w:rPr>
                <w:b/>
                <w:color w:val="000000"/>
                <w:sz w:val="18"/>
                <w:szCs w:val="20"/>
              </w:rPr>
            </w:pPr>
            <w:r w:rsidRPr="00625540">
              <w:rPr>
                <w:b/>
                <w:color w:val="000000"/>
                <w:sz w:val="18"/>
                <w:szCs w:val="20"/>
              </w:rPr>
              <w:t>-</w:t>
            </w:r>
          </w:p>
        </w:tc>
        <w:tc>
          <w:tcPr>
            <w:tcW w:w="1592" w:type="dxa"/>
            <w:tcBorders>
              <w:left w:val="single" w:sz="4" w:space="0" w:color="auto"/>
              <w:right w:val="doub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625540" w:rsidRPr="00625540" w:rsidRDefault="00625540" w:rsidP="00625540">
            <w:pPr>
              <w:widowControl w:val="0"/>
              <w:spacing w:line="192" w:lineRule="auto"/>
              <w:jc w:val="center"/>
              <w:rPr>
                <w:b/>
                <w:color w:val="000000"/>
                <w:sz w:val="18"/>
                <w:szCs w:val="20"/>
              </w:rPr>
            </w:pPr>
            <w:r w:rsidRPr="00625540">
              <w:rPr>
                <w:b/>
                <w:color w:val="000000"/>
                <w:sz w:val="18"/>
                <w:szCs w:val="20"/>
              </w:rPr>
              <w:t>-</w:t>
            </w:r>
          </w:p>
        </w:tc>
      </w:tr>
      <w:tr w:rsidR="00625540" w:rsidRPr="00625540" w:rsidTr="00625540">
        <w:tc>
          <w:tcPr>
            <w:tcW w:w="2177" w:type="dxa"/>
            <w:tcBorders>
              <w:left w:val="double" w:sz="4" w:space="0" w:color="000000"/>
              <w:bottom w:val="doub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625540" w:rsidRPr="00625540" w:rsidRDefault="00625540" w:rsidP="00625540">
            <w:pPr>
              <w:spacing w:line="192" w:lineRule="auto"/>
              <w:rPr>
                <w:b/>
                <w:color w:val="000000"/>
                <w:sz w:val="18"/>
                <w:szCs w:val="20"/>
              </w:rPr>
            </w:pPr>
            <w:r w:rsidRPr="00625540">
              <w:rPr>
                <w:b/>
                <w:color w:val="000000"/>
                <w:sz w:val="18"/>
                <w:szCs w:val="20"/>
              </w:rPr>
              <w:t>предоставление прочих видов услуг</w:t>
            </w:r>
          </w:p>
        </w:tc>
        <w:tc>
          <w:tcPr>
            <w:tcW w:w="1608" w:type="dxa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625540" w:rsidRPr="00625540" w:rsidRDefault="00625540" w:rsidP="00625540">
            <w:pPr>
              <w:widowControl w:val="0"/>
              <w:spacing w:line="192" w:lineRule="auto"/>
              <w:jc w:val="center"/>
              <w:rPr>
                <w:b/>
                <w:color w:val="000000"/>
                <w:sz w:val="18"/>
                <w:szCs w:val="20"/>
              </w:rPr>
            </w:pPr>
            <w:r w:rsidRPr="00625540">
              <w:rPr>
                <w:b/>
                <w:color w:val="000000"/>
                <w:sz w:val="18"/>
                <w:szCs w:val="20"/>
              </w:rPr>
              <w:t>-</w:t>
            </w:r>
          </w:p>
        </w:tc>
        <w:tc>
          <w:tcPr>
            <w:tcW w:w="1396" w:type="dxa"/>
            <w:tcBorders>
              <w:left w:val="single" w:sz="4" w:space="0" w:color="000000"/>
              <w:bottom w:val="double" w:sz="4" w:space="0" w:color="000000"/>
              <w:right w:val="single" w:sz="4" w:space="0" w:color="auto"/>
            </w:tcBorders>
            <w:tcMar>
              <w:left w:w="70" w:type="dxa"/>
              <w:right w:w="70" w:type="dxa"/>
            </w:tcMar>
            <w:vAlign w:val="bottom"/>
          </w:tcPr>
          <w:p w:rsidR="00625540" w:rsidRPr="00625540" w:rsidRDefault="00625540" w:rsidP="00625540">
            <w:pPr>
              <w:widowControl w:val="0"/>
              <w:spacing w:line="192" w:lineRule="auto"/>
              <w:jc w:val="center"/>
              <w:rPr>
                <w:b/>
                <w:color w:val="000000"/>
                <w:sz w:val="18"/>
                <w:szCs w:val="20"/>
              </w:rPr>
            </w:pPr>
            <w:r w:rsidRPr="00625540">
              <w:rPr>
                <w:b/>
                <w:color w:val="000000"/>
                <w:sz w:val="18"/>
                <w:szCs w:val="20"/>
              </w:rPr>
              <w:t>-</w:t>
            </w:r>
          </w:p>
        </w:tc>
        <w:tc>
          <w:tcPr>
            <w:tcW w:w="1166" w:type="dxa"/>
            <w:tcBorders>
              <w:left w:val="single" w:sz="4" w:space="0" w:color="auto"/>
              <w:bottom w:val="double" w:sz="4" w:space="0" w:color="000000"/>
              <w:right w:val="single" w:sz="4" w:space="0" w:color="auto"/>
            </w:tcBorders>
            <w:tcMar>
              <w:left w:w="70" w:type="dxa"/>
              <w:right w:w="70" w:type="dxa"/>
            </w:tcMar>
            <w:vAlign w:val="bottom"/>
          </w:tcPr>
          <w:p w:rsidR="00625540" w:rsidRPr="00625540" w:rsidRDefault="00625540" w:rsidP="00625540">
            <w:pPr>
              <w:widowControl w:val="0"/>
              <w:spacing w:line="192" w:lineRule="auto"/>
              <w:ind w:left="-57" w:right="-57"/>
              <w:jc w:val="center"/>
              <w:rPr>
                <w:b/>
                <w:color w:val="000000"/>
                <w:sz w:val="18"/>
                <w:szCs w:val="20"/>
              </w:rPr>
            </w:pPr>
            <w:r w:rsidRPr="00625540">
              <w:rPr>
                <w:b/>
                <w:color w:val="000000"/>
                <w:sz w:val="18"/>
                <w:szCs w:val="20"/>
              </w:rPr>
              <w:t>-</w:t>
            </w:r>
          </w:p>
        </w:tc>
        <w:tc>
          <w:tcPr>
            <w:tcW w:w="918" w:type="dxa"/>
            <w:tcBorders>
              <w:left w:val="single" w:sz="4" w:space="0" w:color="auto"/>
              <w:bottom w:val="double" w:sz="4" w:space="0" w:color="000000"/>
              <w:right w:val="single" w:sz="4" w:space="0" w:color="auto"/>
            </w:tcBorders>
            <w:tcMar>
              <w:left w:w="70" w:type="dxa"/>
              <w:right w:w="70" w:type="dxa"/>
            </w:tcMar>
            <w:vAlign w:val="bottom"/>
          </w:tcPr>
          <w:p w:rsidR="00625540" w:rsidRPr="00625540" w:rsidRDefault="00625540" w:rsidP="00625540">
            <w:pPr>
              <w:widowControl w:val="0"/>
              <w:spacing w:line="192" w:lineRule="auto"/>
              <w:jc w:val="center"/>
              <w:rPr>
                <w:b/>
                <w:color w:val="000000"/>
                <w:sz w:val="18"/>
                <w:szCs w:val="20"/>
              </w:rPr>
            </w:pPr>
            <w:r w:rsidRPr="00625540">
              <w:rPr>
                <w:b/>
                <w:color w:val="000000"/>
                <w:sz w:val="18"/>
                <w:szCs w:val="20"/>
              </w:rPr>
              <w:t>-</w:t>
            </w:r>
          </w:p>
        </w:tc>
        <w:tc>
          <w:tcPr>
            <w:tcW w:w="1592" w:type="dxa"/>
            <w:tcBorders>
              <w:left w:val="single" w:sz="4" w:space="0" w:color="auto"/>
              <w:bottom w:val="double" w:sz="4" w:space="0" w:color="000000"/>
              <w:right w:val="doub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625540" w:rsidRPr="00625540" w:rsidRDefault="00625540" w:rsidP="00625540">
            <w:pPr>
              <w:widowControl w:val="0"/>
              <w:spacing w:line="192" w:lineRule="auto"/>
              <w:jc w:val="center"/>
              <w:rPr>
                <w:b/>
                <w:color w:val="000000"/>
                <w:sz w:val="18"/>
                <w:szCs w:val="20"/>
              </w:rPr>
            </w:pPr>
            <w:r w:rsidRPr="00625540">
              <w:rPr>
                <w:b/>
                <w:color w:val="000000"/>
                <w:sz w:val="18"/>
                <w:szCs w:val="20"/>
              </w:rPr>
              <w:t>-</w:t>
            </w:r>
          </w:p>
        </w:tc>
      </w:tr>
    </w:tbl>
    <w:p w:rsidR="002F6AD3" w:rsidRPr="00963E0F" w:rsidRDefault="002F6AD3">
      <w:pPr>
        <w:rPr>
          <w:color w:val="FF0000"/>
        </w:rPr>
      </w:pPr>
    </w:p>
    <w:p w:rsidR="002F6AD3" w:rsidRPr="00963E0F" w:rsidRDefault="002F6AD3" w:rsidP="002F6AD3">
      <w:pPr>
        <w:rPr>
          <w:color w:val="FF0000"/>
        </w:rPr>
      </w:pPr>
      <w:r w:rsidRPr="00963E0F">
        <w:rPr>
          <w:color w:val="FF0000"/>
        </w:rPr>
        <w:br w:type="page"/>
      </w:r>
    </w:p>
    <w:p w:rsidR="0064376F" w:rsidRPr="00963E0F" w:rsidRDefault="0064376F">
      <w:pPr>
        <w:rPr>
          <w:color w:val="FF000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19"/>
      </w:tblGrid>
      <w:tr w:rsidR="00D6033B" w:rsidRPr="00963E0F" w:rsidTr="004C18A7">
        <w:tc>
          <w:tcPr>
            <w:tcW w:w="5000" w:type="pct"/>
            <w:tcBorders>
              <w:top w:val="thinThickThinSmallGap" w:sz="24" w:space="0" w:color="auto"/>
              <w:left w:val="nil"/>
              <w:bottom w:val="thinThickThinSmallGap" w:sz="24" w:space="0" w:color="auto"/>
              <w:right w:val="nil"/>
            </w:tcBorders>
          </w:tcPr>
          <w:p w:rsidR="001A0EDE" w:rsidRPr="00963E0F" w:rsidRDefault="001A0EDE" w:rsidP="001A0EDE">
            <w:pPr>
              <w:widowControl w:val="0"/>
              <w:spacing w:before="120" w:after="120" w:line="312" w:lineRule="auto"/>
              <w:jc w:val="center"/>
              <w:rPr>
                <w:b/>
                <w:caps/>
                <w:color w:val="FF0000"/>
                <w:sz w:val="32"/>
                <w:szCs w:val="32"/>
              </w:rPr>
            </w:pPr>
            <w:r w:rsidRPr="00545872">
              <w:rPr>
                <w:b/>
                <w:caps/>
                <w:sz w:val="32"/>
                <w:szCs w:val="32"/>
                <w:lang w:val="en-US"/>
              </w:rPr>
              <w:t>VII</w:t>
            </w:r>
            <w:r w:rsidRPr="00545872">
              <w:rPr>
                <w:b/>
                <w:caps/>
                <w:sz w:val="32"/>
                <w:szCs w:val="32"/>
              </w:rPr>
              <w:t>. уровень жизни населения</w:t>
            </w:r>
          </w:p>
        </w:tc>
      </w:tr>
    </w:tbl>
    <w:p w:rsidR="001A0EDE" w:rsidRPr="00963E0F" w:rsidRDefault="001A0EDE" w:rsidP="001A0EDE">
      <w:pPr>
        <w:widowControl w:val="0"/>
        <w:spacing w:line="312" w:lineRule="auto"/>
        <w:ind w:firstLine="709"/>
        <w:jc w:val="both"/>
        <w:rPr>
          <w:b/>
          <w:bCs/>
          <w:color w:val="FF0000"/>
          <w:sz w:val="20"/>
          <w:szCs w:val="20"/>
        </w:rPr>
      </w:pPr>
    </w:p>
    <w:p w:rsidR="00F6210C" w:rsidRPr="00F6210C" w:rsidRDefault="00F6210C" w:rsidP="00F6210C">
      <w:pPr>
        <w:ind w:firstLine="720"/>
        <w:jc w:val="both"/>
        <w:rPr>
          <w:sz w:val="20"/>
          <w:szCs w:val="20"/>
        </w:rPr>
      </w:pPr>
      <w:bookmarkStart w:id="143" w:name="_Toc401983231"/>
      <w:bookmarkStart w:id="144" w:name="_Toc411241078"/>
      <w:bookmarkStart w:id="145" w:name="_Toc460230708"/>
      <w:r w:rsidRPr="00F6210C">
        <w:rPr>
          <w:sz w:val="20"/>
          <w:szCs w:val="20"/>
        </w:rPr>
        <w:t xml:space="preserve">По предварительным данным, в </w:t>
      </w:r>
      <w:r w:rsidRPr="00F6210C">
        <w:rPr>
          <w:sz w:val="20"/>
          <w:szCs w:val="20"/>
          <w:lang w:val="en-US"/>
        </w:rPr>
        <w:t>I</w:t>
      </w:r>
      <w:r w:rsidRPr="00F6210C">
        <w:rPr>
          <w:sz w:val="20"/>
          <w:szCs w:val="20"/>
        </w:rPr>
        <w:t xml:space="preserve"> квартале 2023 г. объем денежных </w:t>
      </w:r>
      <w:r w:rsidRPr="00F6210C">
        <w:rPr>
          <w:b/>
          <w:sz w:val="20"/>
          <w:szCs w:val="20"/>
        </w:rPr>
        <w:t>доходов</w:t>
      </w:r>
      <w:r w:rsidRPr="00F6210C">
        <w:rPr>
          <w:sz w:val="20"/>
          <w:szCs w:val="20"/>
        </w:rPr>
        <w:t xml:space="preserve"> населения сложился в размере 272473,6 млн. рублей и увеличился на 11,6% по сравнению с </w:t>
      </w:r>
      <w:r w:rsidRPr="00F6210C">
        <w:rPr>
          <w:sz w:val="20"/>
          <w:szCs w:val="20"/>
          <w:lang w:val="en-US"/>
        </w:rPr>
        <w:t>I</w:t>
      </w:r>
      <w:r w:rsidRPr="00F6210C">
        <w:rPr>
          <w:sz w:val="20"/>
          <w:szCs w:val="20"/>
        </w:rPr>
        <w:t xml:space="preserve"> кварталом 2022г.</w:t>
      </w:r>
    </w:p>
    <w:p w:rsidR="00F6210C" w:rsidRPr="00F6210C" w:rsidRDefault="00F6210C" w:rsidP="00F6210C">
      <w:pPr>
        <w:ind w:firstLine="720"/>
        <w:jc w:val="both"/>
        <w:rPr>
          <w:b/>
          <w:sz w:val="22"/>
          <w:szCs w:val="18"/>
        </w:rPr>
      </w:pPr>
    </w:p>
    <w:p w:rsidR="00F6210C" w:rsidRPr="00F6210C" w:rsidRDefault="00F6210C" w:rsidP="00F6210C">
      <w:pPr>
        <w:jc w:val="center"/>
        <w:rPr>
          <w:b/>
          <w:i/>
          <w:sz w:val="16"/>
          <w:szCs w:val="18"/>
          <w:vertAlign w:val="superscript"/>
        </w:rPr>
      </w:pPr>
      <w:r w:rsidRPr="00F6210C">
        <w:rPr>
          <w:b/>
          <w:sz w:val="16"/>
          <w:szCs w:val="18"/>
        </w:rPr>
        <w:t>ОСНОВНЫЕ ПОКАЗАТЕЛИ, ХАРАКТЕРИЗУЮЩИЕ УРОВЕНЬ ЖИЗНИ НАСЕЛЕНИЯ</w:t>
      </w:r>
      <w:r w:rsidRPr="00F6210C">
        <w:rPr>
          <w:b/>
          <w:i/>
          <w:sz w:val="16"/>
          <w:szCs w:val="18"/>
          <w:vertAlign w:val="superscript"/>
        </w:rPr>
        <w:t>1)</w:t>
      </w:r>
    </w:p>
    <w:p w:rsidR="00F6210C" w:rsidRPr="00F6210C" w:rsidRDefault="00F6210C" w:rsidP="00F6210C">
      <w:pPr>
        <w:jc w:val="center"/>
        <w:rPr>
          <w:b/>
          <w:i/>
          <w:sz w:val="8"/>
          <w:szCs w:val="18"/>
          <w:vertAlign w:val="superscript"/>
        </w:rPr>
      </w:pPr>
    </w:p>
    <w:p w:rsidR="00F6210C" w:rsidRPr="00F6210C" w:rsidRDefault="00F6210C" w:rsidP="00F6210C">
      <w:pPr>
        <w:ind w:left="57" w:right="-57"/>
        <w:jc w:val="center"/>
        <w:rPr>
          <w:b/>
          <w:i/>
          <w:sz w:val="4"/>
          <w:szCs w:val="18"/>
          <w:vertAlign w:val="superscript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5"/>
        <w:gridCol w:w="1203"/>
        <w:gridCol w:w="1003"/>
        <w:gridCol w:w="1134"/>
        <w:gridCol w:w="1134"/>
        <w:gridCol w:w="1419"/>
        <w:gridCol w:w="1485"/>
      </w:tblGrid>
      <w:tr w:rsidR="00F6210C" w:rsidRPr="00F6210C" w:rsidTr="00F6210C">
        <w:trPr>
          <w:cantSplit/>
          <w:trHeight w:val="173"/>
        </w:trPr>
        <w:tc>
          <w:tcPr>
            <w:tcW w:w="732" w:type="pct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F6210C" w:rsidRPr="00F6210C" w:rsidRDefault="00F6210C" w:rsidP="00F6210C">
            <w:pPr>
              <w:spacing w:line="228" w:lineRule="auto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96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6210C" w:rsidRPr="007929F8" w:rsidRDefault="00F6210C" w:rsidP="00F6210C">
            <w:pPr>
              <w:spacing w:line="228" w:lineRule="auto"/>
              <w:ind w:left="-57" w:right="-57"/>
              <w:jc w:val="center"/>
              <w:rPr>
                <w:iCs/>
                <w:sz w:val="16"/>
                <w:szCs w:val="16"/>
              </w:rPr>
            </w:pPr>
            <w:r w:rsidRPr="007929F8">
              <w:rPr>
                <w:iCs/>
                <w:sz w:val="16"/>
                <w:szCs w:val="16"/>
                <w:lang w:val="en-US"/>
              </w:rPr>
              <w:t>I</w:t>
            </w:r>
            <w:r w:rsidRPr="007929F8">
              <w:rPr>
                <w:iCs/>
                <w:sz w:val="16"/>
                <w:szCs w:val="16"/>
              </w:rPr>
              <w:t xml:space="preserve"> квартал</w:t>
            </w:r>
          </w:p>
          <w:p w:rsidR="00F6210C" w:rsidRPr="007929F8" w:rsidRDefault="00F6210C" w:rsidP="00F6210C">
            <w:pPr>
              <w:spacing w:line="228" w:lineRule="auto"/>
              <w:ind w:left="-57" w:right="-57"/>
              <w:jc w:val="center"/>
              <w:rPr>
                <w:rFonts w:ascii="Arial" w:hAnsi="Arial" w:cs="Arial"/>
                <w:iCs/>
                <w:sz w:val="16"/>
                <w:szCs w:val="16"/>
                <w:vertAlign w:val="superscript"/>
              </w:rPr>
            </w:pPr>
            <w:r w:rsidRPr="007929F8">
              <w:rPr>
                <w:iCs/>
                <w:sz w:val="16"/>
                <w:szCs w:val="16"/>
              </w:rPr>
              <w:t>2023 г.</w:t>
            </w:r>
            <w:r w:rsidRPr="007929F8">
              <w:rPr>
                <w:rFonts w:ascii="Arial" w:hAnsi="Arial" w:cs="Arial"/>
                <w:iCs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1236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0C" w:rsidRPr="007929F8" w:rsidRDefault="00F6210C" w:rsidP="00F6210C">
            <w:pPr>
              <w:spacing w:line="228" w:lineRule="auto"/>
              <w:ind w:left="-57" w:right="-57"/>
              <w:jc w:val="center"/>
              <w:rPr>
                <w:iCs/>
                <w:sz w:val="16"/>
                <w:szCs w:val="16"/>
              </w:rPr>
            </w:pPr>
            <w:r w:rsidRPr="007929F8">
              <w:rPr>
                <w:iCs/>
                <w:sz w:val="16"/>
                <w:szCs w:val="16"/>
              </w:rPr>
              <w:t>В % к</w:t>
            </w:r>
          </w:p>
        </w:tc>
        <w:tc>
          <w:tcPr>
            <w:tcW w:w="2336" w:type="pct"/>
            <w:gridSpan w:val="3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6210C" w:rsidRPr="007929F8" w:rsidRDefault="00F6210C" w:rsidP="00F6210C">
            <w:pPr>
              <w:jc w:val="center"/>
              <w:rPr>
                <w:iCs/>
                <w:sz w:val="16"/>
                <w:szCs w:val="16"/>
                <w:u w:val="single"/>
              </w:rPr>
            </w:pPr>
            <w:r w:rsidRPr="007929F8">
              <w:rPr>
                <w:iCs/>
                <w:sz w:val="16"/>
                <w:szCs w:val="16"/>
                <w:u w:val="single"/>
              </w:rPr>
              <w:t>Справочно:</w:t>
            </w:r>
          </w:p>
        </w:tc>
      </w:tr>
      <w:tr w:rsidR="00F6210C" w:rsidRPr="00F6210C" w:rsidTr="00F6210C">
        <w:trPr>
          <w:cantSplit/>
          <w:trHeight w:val="197"/>
        </w:trPr>
        <w:tc>
          <w:tcPr>
            <w:tcW w:w="732" w:type="pct"/>
            <w:vMerge/>
            <w:tcBorders>
              <w:left w:val="double" w:sz="4" w:space="0" w:color="auto"/>
              <w:right w:val="single" w:sz="4" w:space="0" w:color="auto"/>
            </w:tcBorders>
          </w:tcPr>
          <w:p w:rsidR="00F6210C" w:rsidRPr="00F6210C" w:rsidRDefault="00F6210C" w:rsidP="00F6210C">
            <w:pPr>
              <w:spacing w:line="228" w:lineRule="auto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10C" w:rsidRPr="007929F8" w:rsidRDefault="00F6210C" w:rsidP="00F6210C">
            <w:pPr>
              <w:spacing w:line="228" w:lineRule="auto"/>
              <w:ind w:left="-57" w:right="-57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10C" w:rsidRPr="007929F8" w:rsidRDefault="00F6210C" w:rsidP="00F6210C">
            <w:pPr>
              <w:spacing w:line="228" w:lineRule="auto"/>
              <w:jc w:val="center"/>
              <w:rPr>
                <w:iCs/>
                <w:sz w:val="16"/>
                <w:szCs w:val="16"/>
              </w:rPr>
            </w:pPr>
            <w:r w:rsidRPr="007929F8">
              <w:rPr>
                <w:iCs/>
                <w:sz w:val="16"/>
                <w:szCs w:val="16"/>
                <w:lang w:val="en-US"/>
              </w:rPr>
              <w:t>I</w:t>
            </w:r>
            <w:r w:rsidRPr="007929F8">
              <w:rPr>
                <w:iCs/>
                <w:sz w:val="16"/>
                <w:szCs w:val="16"/>
              </w:rPr>
              <w:t xml:space="preserve"> кварталу </w:t>
            </w:r>
          </w:p>
          <w:p w:rsidR="00F6210C" w:rsidRPr="007929F8" w:rsidRDefault="00F6210C" w:rsidP="00F6210C">
            <w:pPr>
              <w:spacing w:line="228" w:lineRule="auto"/>
              <w:jc w:val="center"/>
              <w:rPr>
                <w:iCs/>
                <w:sz w:val="16"/>
                <w:szCs w:val="16"/>
              </w:rPr>
            </w:pPr>
            <w:r w:rsidRPr="007929F8">
              <w:rPr>
                <w:iCs/>
                <w:sz w:val="16"/>
                <w:szCs w:val="16"/>
              </w:rPr>
              <w:t>2022 г.</w:t>
            </w:r>
            <w:r w:rsidRPr="007929F8">
              <w:rPr>
                <w:rFonts w:ascii="Arial" w:hAnsi="Arial" w:cs="Arial"/>
                <w:iCs/>
                <w:sz w:val="16"/>
                <w:szCs w:val="16"/>
                <w:vertAlign w:val="superscript"/>
              </w:rPr>
              <w:t xml:space="preserve"> 2)</w:t>
            </w:r>
          </w:p>
        </w:tc>
        <w:tc>
          <w:tcPr>
            <w:tcW w:w="6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10C" w:rsidRPr="007929F8" w:rsidRDefault="00F6210C" w:rsidP="00F6210C">
            <w:pPr>
              <w:spacing w:line="228" w:lineRule="auto"/>
              <w:jc w:val="center"/>
              <w:rPr>
                <w:iCs/>
                <w:sz w:val="16"/>
                <w:szCs w:val="16"/>
              </w:rPr>
            </w:pPr>
            <w:r w:rsidRPr="007929F8">
              <w:rPr>
                <w:iCs/>
                <w:sz w:val="16"/>
                <w:szCs w:val="16"/>
                <w:lang w:val="en-US"/>
              </w:rPr>
              <w:t>IV</w:t>
            </w:r>
            <w:r w:rsidRPr="007929F8">
              <w:rPr>
                <w:iCs/>
                <w:sz w:val="16"/>
                <w:szCs w:val="16"/>
              </w:rPr>
              <w:t xml:space="preserve"> кварталу </w:t>
            </w:r>
          </w:p>
          <w:p w:rsidR="00F6210C" w:rsidRPr="007929F8" w:rsidRDefault="00F6210C" w:rsidP="00F6210C">
            <w:pPr>
              <w:spacing w:line="228" w:lineRule="auto"/>
              <w:jc w:val="center"/>
              <w:rPr>
                <w:iCs/>
                <w:sz w:val="16"/>
                <w:szCs w:val="16"/>
              </w:rPr>
            </w:pPr>
            <w:r w:rsidRPr="007929F8">
              <w:rPr>
                <w:iCs/>
                <w:sz w:val="16"/>
                <w:szCs w:val="16"/>
              </w:rPr>
              <w:t>2022 г.</w:t>
            </w:r>
            <w:r w:rsidRPr="007929F8">
              <w:rPr>
                <w:rFonts w:ascii="Arial" w:hAnsi="Arial" w:cs="Arial"/>
                <w:iCs/>
                <w:sz w:val="16"/>
                <w:szCs w:val="16"/>
                <w:vertAlign w:val="superscript"/>
              </w:rPr>
              <w:t xml:space="preserve"> 2)</w:t>
            </w:r>
          </w:p>
        </w:tc>
        <w:tc>
          <w:tcPr>
            <w:tcW w:w="2336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6210C" w:rsidRPr="007929F8" w:rsidRDefault="00F6210C" w:rsidP="00F6210C">
            <w:pPr>
              <w:spacing w:line="228" w:lineRule="auto"/>
              <w:ind w:left="-57" w:right="-57"/>
              <w:jc w:val="center"/>
              <w:rPr>
                <w:iCs/>
                <w:sz w:val="16"/>
                <w:szCs w:val="16"/>
              </w:rPr>
            </w:pPr>
          </w:p>
        </w:tc>
      </w:tr>
      <w:tr w:rsidR="00F6210C" w:rsidRPr="00F6210C" w:rsidTr="00F6210C">
        <w:trPr>
          <w:cantSplit/>
          <w:trHeight w:val="207"/>
        </w:trPr>
        <w:tc>
          <w:tcPr>
            <w:tcW w:w="732" w:type="pct"/>
            <w:vMerge/>
            <w:tcBorders>
              <w:left w:val="double" w:sz="4" w:space="0" w:color="auto"/>
              <w:right w:val="single" w:sz="4" w:space="0" w:color="auto"/>
            </w:tcBorders>
          </w:tcPr>
          <w:p w:rsidR="00F6210C" w:rsidRPr="00F6210C" w:rsidRDefault="00F6210C" w:rsidP="00F6210C">
            <w:pPr>
              <w:spacing w:line="228" w:lineRule="auto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10C" w:rsidRPr="007929F8" w:rsidRDefault="00F6210C" w:rsidP="00F6210C">
            <w:pPr>
              <w:spacing w:line="228" w:lineRule="auto"/>
              <w:ind w:left="-57" w:right="-57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10C" w:rsidRPr="007929F8" w:rsidRDefault="00F6210C" w:rsidP="00F6210C">
            <w:pPr>
              <w:spacing w:line="228" w:lineRule="auto"/>
              <w:jc w:val="center"/>
              <w:rPr>
                <w:iCs/>
                <w:sz w:val="16"/>
                <w:szCs w:val="16"/>
                <w:lang w:val="en-US"/>
              </w:rPr>
            </w:pPr>
          </w:p>
        </w:tc>
        <w:tc>
          <w:tcPr>
            <w:tcW w:w="65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10C" w:rsidRPr="007929F8" w:rsidRDefault="00F6210C" w:rsidP="00F6210C">
            <w:pPr>
              <w:spacing w:line="228" w:lineRule="auto"/>
              <w:jc w:val="center"/>
              <w:rPr>
                <w:iCs/>
                <w:sz w:val="16"/>
                <w:szCs w:val="16"/>
                <w:lang w:val="en-US"/>
              </w:rPr>
            </w:pPr>
          </w:p>
        </w:tc>
        <w:tc>
          <w:tcPr>
            <w:tcW w:w="6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0C" w:rsidRPr="007929F8" w:rsidRDefault="00F6210C" w:rsidP="00F6210C">
            <w:pPr>
              <w:spacing w:line="228" w:lineRule="auto"/>
              <w:ind w:left="-57" w:right="-57"/>
              <w:jc w:val="center"/>
              <w:rPr>
                <w:iCs/>
                <w:sz w:val="16"/>
                <w:szCs w:val="16"/>
              </w:rPr>
            </w:pPr>
            <w:r w:rsidRPr="007929F8">
              <w:rPr>
                <w:iCs/>
                <w:sz w:val="16"/>
                <w:szCs w:val="16"/>
                <w:lang w:val="en-US"/>
              </w:rPr>
              <w:t xml:space="preserve">I </w:t>
            </w:r>
            <w:r w:rsidRPr="007929F8">
              <w:rPr>
                <w:iCs/>
                <w:sz w:val="16"/>
                <w:szCs w:val="16"/>
              </w:rPr>
              <w:t>квартал</w:t>
            </w:r>
          </w:p>
          <w:p w:rsidR="00F6210C" w:rsidRPr="007929F8" w:rsidRDefault="00F6210C" w:rsidP="00F6210C">
            <w:pPr>
              <w:spacing w:line="228" w:lineRule="auto"/>
              <w:ind w:left="-57" w:right="-57"/>
              <w:jc w:val="center"/>
              <w:rPr>
                <w:iCs/>
                <w:sz w:val="16"/>
                <w:szCs w:val="16"/>
              </w:rPr>
            </w:pPr>
            <w:r w:rsidRPr="007929F8">
              <w:rPr>
                <w:iCs/>
                <w:sz w:val="16"/>
                <w:szCs w:val="16"/>
              </w:rPr>
              <w:t>2022 г.</w:t>
            </w:r>
            <w:r w:rsidRPr="007929F8">
              <w:rPr>
                <w:rFonts w:ascii="Arial" w:hAnsi="Arial" w:cs="Arial"/>
                <w:iCs/>
                <w:sz w:val="16"/>
                <w:szCs w:val="16"/>
                <w:vertAlign w:val="superscript"/>
              </w:rPr>
              <w:t xml:space="preserve"> 2)</w:t>
            </w:r>
          </w:p>
        </w:tc>
        <w:tc>
          <w:tcPr>
            <w:tcW w:w="1680" w:type="pct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6210C" w:rsidRPr="007929F8" w:rsidRDefault="00F6210C" w:rsidP="00F6210C">
            <w:pPr>
              <w:spacing w:line="228" w:lineRule="auto"/>
              <w:ind w:left="-57" w:right="-57"/>
              <w:jc w:val="center"/>
              <w:rPr>
                <w:iCs/>
                <w:sz w:val="16"/>
                <w:szCs w:val="16"/>
              </w:rPr>
            </w:pPr>
            <w:r w:rsidRPr="007929F8">
              <w:rPr>
                <w:iCs/>
                <w:sz w:val="16"/>
                <w:szCs w:val="16"/>
              </w:rPr>
              <w:t>в % к</w:t>
            </w:r>
          </w:p>
        </w:tc>
      </w:tr>
      <w:tr w:rsidR="00F6210C" w:rsidRPr="00F6210C" w:rsidTr="00F6210C">
        <w:trPr>
          <w:cantSplit/>
          <w:trHeight w:val="972"/>
        </w:trPr>
        <w:tc>
          <w:tcPr>
            <w:tcW w:w="732" w:type="pct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6210C" w:rsidRPr="00F6210C" w:rsidRDefault="00F6210C" w:rsidP="00F6210C">
            <w:pPr>
              <w:spacing w:line="228" w:lineRule="auto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0C" w:rsidRPr="007929F8" w:rsidRDefault="00F6210C" w:rsidP="00F6210C">
            <w:pPr>
              <w:spacing w:line="228" w:lineRule="auto"/>
              <w:ind w:left="-57" w:right="-57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10C" w:rsidRPr="007929F8" w:rsidRDefault="00F6210C" w:rsidP="00F6210C">
            <w:pPr>
              <w:spacing w:line="228" w:lineRule="auto"/>
              <w:ind w:left="-57" w:right="-57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6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10C" w:rsidRPr="007929F8" w:rsidRDefault="00F6210C" w:rsidP="00F6210C">
            <w:pPr>
              <w:spacing w:line="228" w:lineRule="auto"/>
              <w:ind w:left="-57" w:right="-57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6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0C" w:rsidRPr="007929F8" w:rsidRDefault="00F6210C" w:rsidP="00F6210C">
            <w:pPr>
              <w:spacing w:line="228" w:lineRule="auto"/>
              <w:ind w:left="-57" w:right="-57"/>
              <w:jc w:val="center"/>
              <w:rPr>
                <w:iCs/>
                <w:sz w:val="16"/>
                <w:szCs w:val="16"/>
                <w:lang w:val="en-US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10C" w:rsidRPr="007929F8" w:rsidRDefault="00F6210C" w:rsidP="00F6210C">
            <w:pPr>
              <w:spacing w:line="228" w:lineRule="auto"/>
              <w:ind w:left="-57" w:right="-57"/>
              <w:jc w:val="center"/>
              <w:rPr>
                <w:iCs/>
                <w:sz w:val="16"/>
                <w:szCs w:val="16"/>
              </w:rPr>
            </w:pPr>
            <w:r w:rsidRPr="007929F8">
              <w:rPr>
                <w:iCs/>
                <w:sz w:val="16"/>
                <w:szCs w:val="16"/>
                <w:lang w:val="en-US"/>
              </w:rPr>
              <w:t>I</w:t>
            </w:r>
            <w:r w:rsidRPr="007929F8">
              <w:rPr>
                <w:iCs/>
                <w:sz w:val="16"/>
                <w:szCs w:val="16"/>
              </w:rPr>
              <w:t xml:space="preserve"> квартал </w:t>
            </w:r>
          </w:p>
          <w:p w:rsidR="00F6210C" w:rsidRPr="007929F8" w:rsidRDefault="00F6210C" w:rsidP="00F6210C">
            <w:pPr>
              <w:spacing w:line="228" w:lineRule="auto"/>
              <w:ind w:left="-57" w:right="-57"/>
              <w:jc w:val="center"/>
              <w:rPr>
                <w:iCs/>
                <w:sz w:val="16"/>
                <w:szCs w:val="16"/>
              </w:rPr>
            </w:pPr>
            <w:r w:rsidRPr="007929F8">
              <w:rPr>
                <w:iCs/>
                <w:sz w:val="16"/>
                <w:szCs w:val="16"/>
              </w:rPr>
              <w:t>2022 г.</w:t>
            </w:r>
            <w:r w:rsidRPr="007929F8">
              <w:rPr>
                <w:rFonts w:ascii="Arial" w:hAnsi="Arial" w:cs="Arial"/>
                <w:iCs/>
                <w:sz w:val="16"/>
                <w:szCs w:val="16"/>
                <w:vertAlign w:val="superscript"/>
              </w:rPr>
              <w:t xml:space="preserve"> 2)</w:t>
            </w:r>
            <w:r w:rsidRPr="007929F8">
              <w:rPr>
                <w:iCs/>
                <w:sz w:val="16"/>
                <w:szCs w:val="16"/>
              </w:rPr>
              <w:t xml:space="preserve"> </w:t>
            </w:r>
          </w:p>
          <w:p w:rsidR="00F6210C" w:rsidRPr="007929F8" w:rsidRDefault="00F6210C" w:rsidP="00F6210C">
            <w:pPr>
              <w:spacing w:line="228" w:lineRule="auto"/>
              <w:ind w:left="-57" w:right="-57"/>
              <w:jc w:val="center"/>
              <w:rPr>
                <w:iCs/>
                <w:sz w:val="16"/>
                <w:szCs w:val="16"/>
              </w:rPr>
            </w:pPr>
            <w:r w:rsidRPr="007929F8">
              <w:rPr>
                <w:iCs/>
                <w:sz w:val="16"/>
                <w:szCs w:val="16"/>
              </w:rPr>
              <w:t>в % к</w:t>
            </w:r>
          </w:p>
          <w:p w:rsidR="00F6210C" w:rsidRPr="007929F8" w:rsidRDefault="00F6210C" w:rsidP="00F6210C">
            <w:pPr>
              <w:spacing w:line="228" w:lineRule="auto"/>
              <w:ind w:left="-57" w:right="-57"/>
              <w:jc w:val="center"/>
              <w:rPr>
                <w:iCs/>
                <w:sz w:val="16"/>
                <w:szCs w:val="16"/>
              </w:rPr>
            </w:pPr>
            <w:r w:rsidRPr="007929F8">
              <w:rPr>
                <w:iCs/>
                <w:sz w:val="16"/>
                <w:szCs w:val="16"/>
                <w:lang w:val="en-US"/>
              </w:rPr>
              <w:t>I</w:t>
            </w:r>
            <w:r w:rsidRPr="007929F8">
              <w:rPr>
                <w:iCs/>
                <w:sz w:val="16"/>
                <w:szCs w:val="16"/>
              </w:rPr>
              <w:t xml:space="preserve"> кварталу </w:t>
            </w:r>
          </w:p>
          <w:p w:rsidR="00F6210C" w:rsidRPr="007929F8" w:rsidRDefault="00F6210C" w:rsidP="00F6210C">
            <w:pPr>
              <w:spacing w:line="228" w:lineRule="auto"/>
              <w:ind w:left="-57" w:right="-57"/>
              <w:jc w:val="center"/>
              <w:rPr>
                <w:iCs/>
                <w:sz w:val="16"/>
                <w:szCs w:val="16"/>
              </w:rPr>
            </w:pPr>
            <w:r w:rsidRPr="007929F8">
              <w:rPr>
                <w:iCs/>
                <w:sz w:val="16"/>
                <w:szCs w:val="16"/>
              </w:rPr>
              <w:t>2021 г.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F6210C" w:rsidRPr="007929F8" w:rsidRDefault="00F6210C" w:rsidP="00F6210C">
            <w:pPr>
              <w:spacing w:line="228" w:lineRule="auto"/>
              <w:ind w:left="-57" w:right="-57"/>
              <w:jc w:val="center"/>
              <w:rPr>
                <w:iCs/>
                <w:sz w:val="16"/>
                <w:szCs w:val="16"/>
              </w:rPr>
            </w:pPr>
            <w:r w:rsidRPr="007929F8">
              <w:rPr>
                <w:iCs/>
                <w:sz w:val="16"/>
                <w:szCs w:val="16"/>
                <w:lang w:val="en-US"/>
              </w:rPr>
              <w:t>I</w:t>
            </w:r>
            <w:r w:rsidRPr="007929F8">
              <w:rPr>
                <w:iCs/>
                <w:sz w:val="16"/>
                <w:szCs w:val="16"/>
              </w:rPr>
              <w:t xml:space="preserve"> квартал 2022 г.</w:t>
            </w:r>
            <w:r w:rsidRPr="007929F8">
              <w:rPr>
                <w:rFonts w:ascii="Arial" w:hAnsi="Arial" w:cs="Arial"/>
                <w:iCs/>
                <w:sz w:val="16"/>
                <w:szCs w:val="16"/>
                <w:vertAlign w:val="superscript"/>
              </w:rPr>
              <w:t xml:space="preserve"> 2)</w:t>
            </w:r>
            <w:r w:rsidRPr="007929F8">
              <w:rPr>
                <w:iCs/>
                <w:sz w:val="16"/>
                <w:szCs w:val="16"/>
              </w:rPr>
              <w:t xml:space="preserve"> </w:t>
            </w:r>
          </w:p>
          <w:p w:rsidR="00F6210C" w:rsidRPr="007929F8" w:rsidRDefault="00F6210C" w:rsidP="00F6210C">
            <w:pPr>
              <w:spacing w:line="228" w:lineRule="auto"/>
              <w:ind w:left="-57" w:right="-57"/>
              <w:jc w:val="center"/>
              <w:rPr>
                <w:iCs/>
                <w:sz w:val="16"/>
                <w:szCs w:val="16"/>
              </w:rPr>
            </w:pPr>
            <w:r w:rsidRPr="007929F8">
              <w:rPr>
                <w:iCs/>
                <w:sz w:val="16"/>
                <w:szCs w:val="16"/>
              </w:rPr>
              <w:t>в % к</w:t>
            </w:r>
          </w:p>
          <w:p w:rsidR="00F6210C" w:rsidRPr="007929F8" w:rsidRDefault="00F6210C" w:rsidP="00F6210C">
            <w:pPr>
              <w:spacing w:line="228" w:lineRule="auto"/>
              <w:ind w:left="-57" w:right="-57"/>
              <w:jc w:val="center"/>
              <w:rPr>
                <w:iCs/>
                <w:sz w:val="16"/>
                <w:szCs w:val="16"/>
              </w:rPr>
            </w:pPr>
            <w:r w:rsidRPr="007929F8">
              <w:rPr>
                <w:iCs/>
                <w:sz w:val="16"/>
                <w:szCs w:val="16"/>
                <w:lang w:val="en-US"/>
              </w:rPr>
              <w:t>IV</w:t>
            </w:r>
            <w:r w:rsidRPr="007929F8">
              <w:rPr>
                <w:iCs/>
                <w:sz w:val="16"/>
                <w:szCs w:val="16"/>
              </w:rPr>
              <w:t xml:space="preserve"> кварталу </w:t>
            </w:r>
          </w:p>
          <w:p w:rsidR="00F6210C" w:rsidRPr="007929F8" w:rsidRDefault="00F6210C" w:rsidP="00F6210C">
            <w:pPr>
              <w:spacing w:line="228" w:lineRule="auto"/>
              <w:ind w:left="-57" w:right="-57"/>
              <w:jc w:val="center"/>
              <w:rPr>
                <w:iCs/>
                <w:sz w:val="16"/>
                <w:szCs w:val="16"/>
              </w:rPr>
            </w:pPr>
            <w:r w:rsidRPr="007929F8">
              <w:rPr>
                <w:iCs/>
                <w:sz w:val="16"/>
                <w:szCs w:val="16"/>
              </w:rPr>
              <w:t>2021 г.</w:t>
            </w:r>
          </w:p>
        </w:tc>
      </w:tr>
      <w:tr w:rsidR="00F6210C" w:rsidRPr="00F6210C" w:rsidTr="00F6210C">
        <w:tc>
          <w:tcPr>
            <w:tcW w:w="732" w:type="pc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spacing w:before="120" w:line="200" w:lineRule="exact"/>
              <w:ind w:right="-57"/>
              <w:rPr>
                <w:b/>
                <w:i/>
                <w:sz w:val="16"/>
                <w:szCs w:val="16"/>
                <w:vertAlign w:val="superscript"/>
              </w:rPr>
            </w:pPr>
            <w:r w:rsidRPr="00F6210C">
              <w:rPr>
                <w:b/>
                <w:sz w:val="16"/>
                <w:szCs w:val="16"/>
              </w:rPr>
              <w:t>Денежные д</w:t>
            </w:r>
            <w:r w:rsidRPr="00F6210C">
              <w:rPr>
                <w:b/>
                <w:sz w:val="16"/>
                <w:szCs w:val="16"/>
              </w:rPr>
              <w:t>о</w:t>
            </w:r>
            <w:r w:rsidRPr="00F6210C">
              <w:rPr>
                <w:b/>
                <w:sz w:val="16"/>
                <w:szCs w:val="16"/>
              </w:rPr>
              <w:t>ходы насел</w:t>
            </w:r>
            <w:r w:rsidRPr="00F6210C">
              <w:rPr>
                <w:b/>
                <w:sz w:val="16"/>
                <w:szCs w:val="16"/>
              </w:rPr>
              <w:t>е</w:t>
            </w:r>
            <w:r w:rsidRPr="00F6210C">
              <w:rPr>
                <w:b/>
                <w:sz w:val="16"/>
                <w:szCs w:val="16"/>
              </w:rPr>
              <w:t>ния</w:t>
            </w:r>
            <w:r w:rsidRPr="00F6210C">
              <w:rPr>
                <w:b/>
                <w:i/>
                <w:sz w:val="16"/>
                <w:szCs w:val="16"/>
                <w:vertAlign w:val="superscript"/>
              </w:rPr>
              <w:t>1)</w:t>
            </w:r>
            <w:r w:rsidRPr="00F6210C">
              <w:rPr>
                <w:b/>
                <w:sz w:val="16"/>
                <w:szCs w:val="16"/>
              </w:rPr>
              <w:t>:</w:t>
            </w:r>
          </w:p>
          <w:p w:rsidR="00F6210C" w:rsidRPr="00F6210C" w:rsidRDefault="00F6210C" w:rsidP="00F6210C">
            <w:pPr>
              <w:spacing w:before="120" w:line="200" w:lineRule="exact"/>
              <w:ind w:left="57" w:right="-113"/>
              <w:rPr>
                <w:sz w:val="16"/>
                <w:szCs w:val="16"/>
                <w:vertAlign w:val="superscript"/>
              </w:rPr>
            </w:pPr>
            <w:r w:rsidRPr="00F6210C">
              <w:rPr>
                <w:sz w:val="16"/>
                <w:szCs w:val="16"/>
              </w:rPr>
              <w:t>денежные дох</w:t>
            </w:r>
            <w:r w:rsidRPr="00F6210C">
              <w:rPr>
                <w:sz w:val="16"/>
                <w:szCs w:val="16"/>
              </w:rPr>
              <w:t>о</w:t>
            </w:r>
            <w:r w:rsidRPr="00F6210C">
              <w:rPr>
                <w:sz w:val="16"/>
                <w:szCs w:val="16"/>
              </w:rPr>
              <w:t>ды (в среднем на душу насел</w:t>
            </w:r>
            <w:r w:rsidRPr="00F6210C">
              <w:rPr>
                <w:sz w:val="16"/>
                <w:szCs w:val="16"/>
              </w:rPr>
              <w:t>е</w:t>
            </w:r>
            <w:r w:rsidRPr="00F6210C">
              <w:rPr>
                <w:sz w:val="16"/>
                <w:szCs w:val="16"/>
              </w:rPr>
              <w:t>ния), рублей в месяц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spacing w:before="120" w:line="200" w:lineRule="exact"/>
              <w:ind w:left="-57" w:right="-57"/>
              <w:jc w:val="center"/>
              <w:rPr>
                <w:sz w:val="16"/>
                <w:szCs w:val="16"/>
              </w:rPr>
            </w:pPr>
            <w:r w:rsidRPr="00F6210C">
              <w:rPr>
                <w:sz w:val="16"/>
                <w:szCs w:val="16"/>
              </w:rPr>
              <w:t>28296,2</w:t>
            </w: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spacing w:before="120" w:line="200" w:lineRule="exact"/>
              <w:ind w:left="-57" w:right="-57"/>
              <w:jc w:val="center"/>
              <w:rPr>
                <w:sz w:val="16"/>
                <w:szCs w:val="16"/>
              </w:rPr>
            </w:pPr>
            <w:r w:rsidRPr="00F6210C">
              <w:rPr>
                <w:sz w:val="16"/>
                <w:szCs w:val="16"/>
              </w:rPr>
              <w:t>110,8</w:t>
            </w:r>
          </w:p>
        </w:tc>
        <w:tc>
          <w:tcPr>
            <w:tcW w:w="65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spacing w:before="120" w:line="200" w:lineRule="exact"/>
              <w:ind w:left="-57" w:right="-57"/>
              <w:jc w:val="center"/>
              <w:rPr>
                <w:sz w:val="16"/>
                <w:szCs w:val="16"/>
              </w:rPr>
            </w:pPr>
            <w:r w:rsidRPr="00F6210C">
              <w:rPr>
                <w:sz w:val="16"/>
                <w:szCs w:val="16"/>
              </w:rPr>
              <w:t>63,0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spacing w:before="120" w:line="200" w:lineRule="exact"/>
              <w:ind w:left="-57" w:right="-57"/>
              <w:jc w:val="center"/>
              <w:rPr>
                <w:sz w:val="16"/>
                <w:szCs w:val="16"/>
              </w:rPr>
            </w:pPr>
            <w:r w:rsidRPr="00F6210C">
              <w:rPr>
                <w:sz w:val="16"/>
                <w:szCs w:val="16"/>
              </w:rPr>
              <w:t>25529,8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spacing w:before="120" w:line="200" w:lineRule="exact"/>
              <w:ind w:left="-57" w:right="-57"/>
              <w:jc w:val="center"/>
              <w:rPr>
                <w:sz w:val="16"/>
                <w:szCs w:val="16"/>
                <w:lang w:val="en-US"/>
              </w:rPr>
            </w:pPr>
            <w:r w:rsidRPr="00F6210C">
              <w:rPr>
                <w:sz w:val="16"/>
                <w:szCs w:val="16"/>
              </w:rPr>
              <w:t>109,8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bottom"/>
          </w:tcPr>
          <w:p w:rsidR="00F6210C" w:rsidRPr="00F6210C" w:rsidRDefault="00F6210C" w:rsidP="00F6210C">
            <w:pPr>
              <w:spacing w:before="120" w:line="200" w:lineRule="exact"/>
              <w:ind w:left="-57" w:right="-57"/>
              <w:jc w:val="center"/>
              <w:rPr>
                <w:sz w:val="16"/>
                <w:szCs w:val="16"/>
              </w:rPr>
            </w:pPr>
            <w:r w:rsidRPr="00F6210C">
              <w:rPr>
                <w:sz w:val="16"/>
                <w:szCs w:val="16"/>
              </w:rPr>
              <w:t>62,9</w:t>
            </w:r>
          </w:p>
        </w:tc>
      </w:tr>
      <w:tr w:rsidR="00F6210C" w:rsidRPr="00F6210C" w:rsidTr="00F6210C">
        <w:trPr>
          <w:trHeight w:val="172"/>
        </w:trPr>
        <w:tc>
          <w:tcPr>
            <w:tcW w:w="732" w:type="pct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spacing w:before="120" w:line="200" w:lineRule="exact"/>
              <w:ind w:left="57" w:right="-113"/>
              <w:rPr>
                <w:sz w:val="16"/>
                <w:szCs w:val="16"/>
              </w:rPr>
            </w:pPr>
            <w:r w:rsidRPr="00F6210C">
              <w:rPr>
                <w:sz w:val="16"/>
                <w:szCs w:val="16"/>
              </w:rPr>
              <w:t>реальные д</w:t>
            </w:r>
            <w:r w:rsidRPr="00F6210C">
              <w:rPr>
                <w:sz w:val="16"/>
                <w:szCs w:val="16"/>
              </w:rPr>
              <w:t>е</w:t>
            </w:r>
            <w:r w:rsidRPr="00F6210C">
              <w:rPr>
                <w:sz w:val="16"/>
                <w:szCs w:val="16"/>
              </w:rPr>
              <w:t xml:space="preserve">нежные доходы </w:t>
            </w:r>
          </w:p>
        </w:tc>
        <w:tc>
          <w:tcPr>
            <w:tcW w:w="69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spacing w:before="120" w:line="200" w:lineRule="exact"/>
              <w:ind w:left="-57" w:right="-57"/>
              <w:jc w:val="center"/>
              <w:rPr>
                <w:sz w:val="16"/>
                <w:szCs w:val="16"/>
              </w:rPr>
            </w:pPr>
            <w:r w:rsidRPr="00F6210C">
              <w:rPr>
                <w:sz w:val="16"/>
                <w:szCs w:val="16"/>
              </w:rPr>
              <w:t>х</w:t>
            </w: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spacing w:before="120" w:line="200" w:lineRule="exact"/>
              <w:ind w:left="-57" w:right="-57"/>
              <w:jc w:val="center"/>
              <w:rPr>
                <w:sz w:val="16"/>
                <w:szCs w:val="16"/>
              </w:rPr>
            </w:pPr>
            <w:r w:rsidRPr="00F6210C">
              <w:rPr>
                <w:sz w:val="16"/>
                <w:szCs w:val="16"/>
              </w:rPr>
              <w:t>103,9</w:t>
            </w:r>
          </w:p>
        </w:tc>
        <w:tc>
          <w:tcPr>
            <w:tcW w:w="65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spacing w:before="120" w:line="200" w:lineRule="exact"/>
              <w:ind w:left="-57" w:right="-57"/>
              <w:jc w:val="center"/>
              <w:rPr>
                <w:sz w:val="16"/>
                <w:szCs w:val="16"/>
              </w:rPr>
            </w:pPr>
            <w:r w:rsidRPr="00F6210C">
              <w:rPr>
                <w:sz w:val="16"/>
                <w:szCs w:val="16"/>
              </w:rPr>
              <w:t>61,9</w:t>
            </w:r>
          </w:p>
        </w:tc>
        <w:tc>
          <w:tcPr>
            <w:tcW w:w="65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spacing w:before="120" w:line="200" w:lineRule="exact"/>
              <w:ind w:left="-57" w:right="-57"/>
              <w:jc w:val="center"/>
              <w:rPr>
                <w:sz w:val="16"/>
                <w:szCs w:val="16"/>
              </w:rPr>
            </w:pPr>
            <w:r w:rsidRPr="00F6210C">
              <w:rPr>
                <w:sz w:val="16"/>
                <w:szCs w:val="16"/>
              </w:rPr>
              <w:t>х</w:t>
            </w:r>
          </w:p>
        </w:tc>
        <w:tc>
          <w:tcPr>
            <w:tcW w:w="82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spacing w:before="120" w:line="200" w:lineRule="exact"/>
              <w:ind w:left="-57" w:right="-57"/>
              <w:jc w:val="center"/>
              <w:rPr>
                <w:sz w:val="16"/>
                <w:szCs w:val="16"/>
                <w:lang w:val="en-US"/>
              </w:rPr>
            </w:pPr>
            <w:r w:rsidRPr="00F6210C">
              <w:rPr>
                <w:sz w:val="16"/>
                <w:szCs w:val="16"/>
              </w:rPr>
              <w:t>97,7</w:t>
            </w:r>
          </w:p>
        </w:tc>
        <w:tc>
          <w:tcPr>
            <w:tcW w:w="859" w:type="pct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F6210C" w:rsidRPr="00F6210C" w:rsidRDefault="00F6210C" w:rsidP="00F6210C">
            <w:pPr>
              <w:spacing w:before="120" w:line="200" w:lineRule="exact"/>
              <w:ind w:left="-57" w:right="-57"/>
              <w:jc w:val="center"/>
              <w:rPr>
                <w:sz w:val="16"/>
                <w:szCs w:val="16"/>
              </w:rPr>
            </w:pPr>
            <w:r w:rsidRPr="00F6210C">
              <w:rPr>
                <w:sz w:val="16"/>
                <w:szCs w:val="16"/>
              </w:rPr>
              <w:t>60,4</w:t>
            </w:r>
          </w:p>
        </w:tc>
      </w:tr>
      <w:tr w:rsidR="00F6210C" w:rsidRPr="00F6210C" w:rsidTr="00F6210C">
        <w:trPr>
          <w:trHeight w:val="80"/>
        </w:trPr>
        <w:tc>
          <w:tcPr>
            <w:tcW w:w="732" w:type="pct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spacing w:before="120" w:line="200" w:lineRule="exact"/>
              <w:ind w:left="57" w:right="-113"/>
              <w:rPr>
                <w:sz w:val="16"/>
                <w:szCs w:val="16"/>
              </w:rPr>
            </w:pPr>
            <w:r w:rsidRPr="00F6210C">
              <w:rPr>
                <w:sz w:val="16"/>
                <w:szCs w:val="16"/>
              </w:rPr>
              <w:t>реальные расп</w:t>
            </w:r>
            <w:r w:rsidRPr="00F6210C">
              <w:rPr>
                <w:sz w:val="16"/>
                <w:szCs w:val="16"/>
              </w:rPr>
              <w:t>о</w:t>
            </w:r>
            <w:r w:rsidRPr="00F6210C">
              <w:rPr>
                <w:sz w:val="16"/>
                <w:szCs w:val="16"/>
              </w:rPr>
              <w:t>лагаемые д</w:t>
            </w:r>
            <w:r w:rsidRPr="00F6210C">
              <w:rPr>
                <w:sz w:val="16"/>
                <w:szCs w:val="16"/>
              </w:rPr>
              <w:t>е</w:t>
            </w:r>
            <w:r w:rsidRPr="00F6210C">
              <w:rPr>
                <w:sz w:val="16"/>
                <w:szCs w:val="16"/>
              </w:rPr>
              <w:t>нежные д</w:t>
            </w:r>
            <w:r w:rsidRPr="00F6210C">
              <w:rPr>
                <w:sz w:val="16"/>
                <w:szCs w:val="16"/>
              </w:rPr>
              <w:t>о</w:t>
            </w:r>
            <w:r w:rsidRPr="00F6210C">
              <w:rPr>
                <w:sz w:val="16"/>
                <w:szCs w:val="16"/>
              </w:rPr>
              <w:t>ходы</w:t>
            </w:r>
          </w:p>
        </w:tc>
        <w:tc>
          <w:tcPr>
            <w:tcW w:w="69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spacing w:before="120" w:line="200" w:lineRule="exact"/>
              <w:ind w:left="-57" w:right="-57"/>
              <w:jc w:val="center"/>
              <w:rPr>
                <w:sz w:val="16"/>
                <w:szCs w:val="16"/>
              </w:rPr>
            </w:pPr>
            <w:r w:rsidRPr="00F6210C">
              <w:rPr>
                <w:sz w:val="16"/>
                <w:szCs w:val="16"/>
              </w:rPr>
              <w:t>х</w:t>
            </w: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spacing w:before="120" w:line="200" w:lineRule="exact"/>
              <w:ind w:left="-57" w:right="-57"/>
              <w:jc w:val="center"/>
              <w:rPr>
                <w:sz w:val="16"/>
                <w:szCs w:val="16"/>
              </w:rPr>
            </w:pPr>
            <w:r w:rsidRPr="00F6210C">
              <w:rPr>
                <w:sz w:val="16"/>
                <w:szCs w:val="16"/>
              </w:rPr>
              <w:t>104,1</w:t>
            </w:r>
          </w:p>
        </w:tc>
        <w:tc>
          <w:tcPr>
            <w:tcW w:w="65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spacing w:before="120" w:line="200" w:lineRule="exact"/>
              <w:ind w:left="-57" w:right="-57"/>
              <w:jc w:val="center"/>
              <w:rPr>
                <w:sz w:val="16"/>
                <w:szCs w:val="16"/>
              </w:rPr>
            </w:pPr>
            <w:r w:rsidRPr="00F6210C">
              <w:rPr>
                <w:sz w:val="16"/>
                <w:szCs w:val="16"/>
              </w:rPr>
              <w:t>62,9</w:t>
            </w:r>
          </w:p>
        </w:tc>
        <w:tc>
          <w:tcPr>
            <w:tcW w:w="65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spacing w:before="120" w:line="200" w:lineRule="exact"/>
              <w:ind w:left="-57" w:right="-57"/>
              <w:jc w:val="center"/>
              <w:rPr>
                <w:sz w:val="16"/>
                <w:szCs w:val="16"/>
              </w:rPr>
            </w:pPr>
            <w:r w:rsidRPr="00F6210C">
              <w:rPr>
                <w:sz w:val="16"/>
                <w:szCs w:val="16"/>
              </w:rPr>
              <w:t>х</w:t>
            </w:r>
          </w:p>
        </w:tc>
        <w:tc>
          <w:tcPr>
            <w:tcW w:w="82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spacing w:before="120" w:line="200" w:lineRule="exact"/>
              <w:ind w:left="-57" w:right="-57"/>
              <w:jc w:val="center"/>
              <w:rPr>
                <w:sz w:val="16"/>
                <w:szCs w:val="16"/>
                <w:lang w:val="en-US"/>
              </w:rPr>
            </w:pPr>
            <w:r w:rsidRPr="00F6210C">
              <w:rPr>
                <w:sz w:val="16"/>
                <w:szCs w:val="16"/>
              </w:rPr>
              <w:t>98,5</w:t>
            </w:r>
          </w:p>
        </w:tc>
        <w:tc>
          <w:tcPr>
            <w:tcW w:w="859" w:type="pct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F6210C" w:rsidRPr="00F6210C" w:rsidRDefault="00F6210C" w:rsidP="00F6210C">
            <w:pPr>
              <w:spacing w:before="120" w:line="200" w:lineRule="exact"/>
              <w:ind w:left="-57" w:right="-57"/>
              <w:jc w:val="center"/>
              <w:rPr>
                <w:sz w:val="16"/>
                <w:szCs w:val="16"/>
              </w:rPr>
            </w:pPr>
            <w:r w:rsidRPr="00F6210C">
              <w:rPr>
                <w:sz w:val="16"/>
                <w:szCs w:val="16"/>
              </w:rPr>
              <w:t>61,5</w:t>
            </w:r>
          </w:p>
        </w:tc>
      </w:tr>
      <w:tr w:rsidR="00F6210C" w:rsidRPr="00F6210C" w:rsidTr="00F6210C">
        <w:trPr>
          <w:trHeight w:val="130"/>
        </w:trPr>
        <w:tc>
          <w:tcPr>
            <w:tcW w:w="5000" w:type="pct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E6026" w:rsidRDefault="00F6210C" w:rsidP="000E6026">
            <w:pPr>
              <w:spacing w:line="228" w:lineRule="auto"/>
              <w:ind w:right="-57"/>
              <w:rPr>
                <w:rFonts w:ascii="Arial" w:hAnsi="Arial" w:cs="Arial"/>
                <w:i/>
                <w:sz w:val="14"/>
                <w:szCs w:val="16"/>
              </w:rPr>
            </w:pPr>
            <w:r w:rsidRPr="00F6210C">
              <w:rPr>
                <w:rFonts w:ascii="Arial" w:hAnsi="Arial" w:cs="Arial"/>
                <w:i/>
                <w:sz w:val="14"/>
                <w:szCs w:val="16"/>
                <w:vertAlign w:val="superscript"/>
              </w:rPr>
              <w:t xml:space="preserve">1) </w:t>
            </w:r>
            <w:r w:rsidRPr="00F6210C">
              <w:rPr>
                <w:rFonts w:ascii="Arial" w:hAnsi="Arial" w:cs="Arial"/>
                <w:i/>
                <w:sz w:val="14"/>
                <w:szCs w:val="16"/>
              </w:rPr>
              <w:t>Предварительные данные</w:t>
            </w:r>
            <w:r w:rsidR="000E6026">
              <w:rPr>
                <w:rFonts w:ascii="Arial" w:hAnsi="Arial" w:cs="Arial"/>
                <w:i/>
                <w:sz w:val="14"/>
                <w:szCs w:val="16"/>
              </w:rPr>
              <w:t>.</w:t>
            </w:r>
            <w:r w:rsidRPr="00F6210C">
              <w:rPr>
                <w:rFonts w:ascii="Arial" w:hAnsi="Arial" w:cs="Arial"/>
                <w:i/>
                <w:sz w:val="14"/>
                <w:szCs w:val="16"/>
              </w:rPr>
              <w:t xml:space="preserve"> </w:t>
            </w:r>
          </w:p>
          <w:p w:rsidR="00F6210C" w:rsidRPr="00F6210C" w:rsidRDefault="00F6210C" w:rsidP="000E6026">
            <w:pPr>
              <w:spacing w:line="228" w:lineRule="auto"/>
              <w:ind w:right="-57"/>
              <w:rPr>
                <w:rFonts w:ascii="Arial" w:hAnsi="Arial" w:cs="Arial"/>
                <w:i/>
                <w:sz w:val="14"/>
                <w:szCs w:val="14"/>
              </w:rPr>
            </w:pPr>
            <w:r w:rsidRPr="00F6210C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 xml:space="preserve">2) </w:t>
            </w:r>
            <w:r w:rsidRPr="00F6210C">
              <w:rPr>
                <w:rFonts w:ascii="Arial" w:hAnsi="Arial" w:cs="Arial"/>
                <w:i/>
                <w:sz w:val="14"/>
                <w:szCs w:val="16"/>
              </w:rPr>
              <w:t>Начиная с 2022 года показатель рассчитан с учётом итогов ВПН-2020г.</w:t>
            </w:r>
            <w:r w:rsidRPr="00F6210C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</w:p>
        </w:tc>
      </w:tr>
    </w:tbl>
    <w:p w:rsidR="00F6210C" w:rsidRPr="00F6210C" w:rsidRDefault="00F6210C" w:rsidP="00F6210C">
      <w:pPr>
        <w:rPr>
          <w:sz w:val="4"/>
          <w:szCs w:val="20"/>
        </w:rPr>
      </w:pPr>
    </w:p>
    <w:p w:rsidR="00F6210C" w:rsidRPr="00F6210C" w:rsidRDefault="00F6210C" w:rsidP="00F6210C">
      <w:pPr>
        <w:rPr>
          <w:sz w:val="28"/>
          <w:szCs w:val="28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2"/>
        <w:gridCol w:w="1077"/>
        <w:gridCol w:w="844"/>
        <w:gridCol w:w="847"/>
        <w:gridCol w:w="866"/>
        <w:gridCol w:w="866"/>
        <w:gridCol w:w="731"/>
        <w:gridCol w:w="830"/>
        <w:gridCol w:w="940"/>
      </w:tblGrid>
      <w:tr w:rsidR="00F6210C" w:rsidRPr="00F6210C" w:rsidTr="00F6210C">
        <w:trPr>
          <w:cantSplit/>
          <w:trHeight w:val="244"/>
        </w:trPr>
        <w:tc>
          <w:tcPr>
            <w:tcW w:w="950" w:type="pct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F6210C" w:rsidRPr="00F6210C" w:rsidRDefault="00F6210C" w:rsidP="00F6210C">
            <w:pPr>
              <w:spacing w:line="264" w:lineRule="auto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23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6210C" w:rsidRPr="007929F8" w:rsidRDefault="00F6210C" w:rsidP="00F6210C">
            <w:pPr>
              <w:spacing w:line="264" w:lineRule="auto"/>
              <w:ind w:left="-57" w:right="-57"/>
              <w:jc w:val="center"/>
              <w:rPr>
                <w:iCs/>
                <w:sz w:val="16"/>
                <w:szCs w:val="16"/>
              </w:rPr>
            </w:pPr>
            <w:r w:rsidRPr="007929F8">
              <w:rPr>
                <w:iCs/>
                <w:sz w:val="16"/>
                <w:szCs w:val="16"/>
              </w:rPr>
              <w:t>Март</w:t>
            </w:r>
          </w:p>
          <w:p w:rsidR="00F6210C" w:rsidRPr="007929F8" w:rsidRDefault="00F6210C" w:rsidP="000E6026">
            <w:pPr>
              <w:spacing w:line="264" w:lineRule="auto"/>
              <w:ind w:left="-57" w:right="-57"/>
              <w:jc w:val="center"/>
              <w:rPr>
                <w:iCs/>
                <w:sz w:val="16"/>
                <w:szCs w:val="16"/>
              </w:rPr>
            </w:pPr>
            <w:r w:rsidRPr="007929F8">
              <w:rPr>
                <w:iCs/>
                <w:sz w:val="16"/>
                <w:szCs w:val="16"/>
              </w:rPr>
              <w:t>202</w:t>
            </w:r>
            <w:r w:rsidR="000E6026" w:rsidRPr="007929F8">
              <w:rPr>
                <w:iCs/>
                <w:sz w:val="16"/>
                <w:szCs w:val="16"/>
              </w:rPr>
              <w:t>3</w:t>
            </w:r>
            <w:r w:rsidRPr="007929F8">
              <w:rPr>
                <w:iCs/>
                <w:sz w:val="16"/>
                <w:szCs w:val="16"/>
              </w:rPr>
              <w:t>г.</w:t>
            </w:r>
          </w:p>
        </w:tc>
        <w:tc>
          <w:tcPr>
            <w:tcW w:w="978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0C" w:rsidRPr="007929F8" w:rsidRDefault="00F6210C" w:rsidP="00F6210C">
            <w:pPr>
              <w:spacing w:line="264" w:lineRule="auto"/>
              <w:ind w:left="-57" w:right="-57"/>
              <w:jc w:val="center"/>
              <w:rPr>
                <w:iCs/>
                <w:sz w:val="16"/>
                <w:szCs w:val="16"/>
              </w:rPr>
            </w:pPr>
            <w:r w:rsidRPr="007929F8">
              <w:rPr>
                <w:iCs/>
                <w:sz w:val="16"/>
                <w:szCs w:val="16"/>
              </w:rPr>
              <w:t>В % к</w:t>
            </w:r>
          </w:p>
        </w:tc>
        <w:tc>
          <w:tcPr>
            <w:tcW w:w="501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6210C" w:rsidRPr="007929F8" w:rsidRDefault="00F6210C" w:rsidP="00F6210C">
            <w:pPr>
              <w:spacing w:line="264" w:lineRule="auto"/>
              <w:ind w:left="-57" w:right="-57"/>
              <w:jc w:val="center"/>
              <w:rPr>
                <w:iCs/>
                <w:sz w:val="16"/>
                <w:szCs w:val="16"/>
              </w:rPr>
            </w:pPr>
            <w:r w:rsidRPr="007929F8">
              <w:rPr>
                <w:iCs/>
                <w:sz w:val="16"/>
                <w:szCs w:val="16"/>
                <w:lang w:val="en-US"/>
              </w:rPr>
              <w:t>I</w:t>
            </w:r>
            <w:r w:rsidRPr="007929F8">
              <w:rPr>
                <w:iCs/>
                <w:sz w:val="16"/>
                <w:szCs w:val="16"/>
              </w:rPr>
              <w:t xml:space="preserve"> квартал</w:t>
            </w:r>
          </w:p>
          <w:p w:rsidR="00F6210C" w:rsidRPr="007929F8" w:rsidRDefault="000E6026" w:rsidP="00F6210C">
            <w:pPr>
              <w:spacing w:line="264" w:lineRule="auto"/>
              <w:ind w:left="-57" w:right="-57"/>
              <w:jc w:val="center"/>
              <w:rPr>
                <w:iCs/>
                <w:sz w:val="16"/>
                <w:szCs w:val="16"/>
              </w:rPr>
            </w:pPr>
            <w:r w:rsidRPr="007929F8">
              <w:rPr>
                <w:iCs/>
                <w:sz w:val="16"/>
                <w:szCs w:val="16"/>
              </w:rPr>
              <w:t>2023</w:t>
            </w:r>
            <w:r w:rsidR="00F6210C" w:rsidRPr="007929F8">
              <w:rPr>
                <w:iCs/>
                <w:sz w:val="16"/>
                <w:szCs w:val="16"/>
              </w:rPr>
              <w:t xml:space="preserve"> г.</w:t>
            </w:r>
          </w:p>
        </w:tc>
        <w:tc>
          <w:tcPr>
            <w:tcW w:w="501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6210C" w:rsidRPr="007929F8" w:rsidRDefault="00F6210C" w:rsidP="00F6210C">
            <w:pPr>
              <w:spacing w:line="264" w:lineRule="auto"/>
              <w:ind w:left="-57" w:right="-57"/>
              <w:jc w:val="center"/>
              <w:rPr>
                <w:iCs/>
                <w:sz w:val="16"/>
                <w:szCs w:val="16"/>
              </w:rPr>
            </w:pPr>
            <w:r w:rsidRPr="007929F8">
              <w:rPr>
                <w:iCs/>
                <w:sz w:val="16"/>
                <w:szCs w:val="16"/>
                <w:lang w:val="en-US"/>
              </w:rPr>
              <w:t>I</w:t>
            </w:r>
            <w:r w:rsidRPr="007929F8">
              <w:rPr>
                <w:iCs/>
                <w:sz w:val="16"/>
                <w:szCs w:val="16"/>
              </w:rPr>
              <w:t xml:space="preserve"> квартал</w:t>
            </w:r>
          </w:p>
          <w:p w:rsidR="00F6210C" w:rsidRPr="007929F8" w:rsidRDefault="00F6210C" w:rsidP="00F6210C">
            <w:pPr>
              <w:spacing w:line="216" w:lineRule="auto"/>
              <w:ind w:left="-57" w:right="-57"/>
              <w:jc w:val="center"/>
              <w:rPr>
                <w:iCs/>
                <w:sz w:val="16"/>
                <w:szCs w:val="16"/>
              </w:rPr>
            </w:pPr>
            <w:r w:rsidRPr="007929F8">
              <w:rPr>
                <w:iCs/>
                <w:sz w:val="16"/>
                <w:szCs w:val="16"/>
              </w:rPr>
              <w:t>202</w:t>
            </w:r>
            <w:r w:rsidR="000E6026" w:rsidRPr="007929F8">
              <w:rPr>
                <w:iCs/>
                <w:sz w:val="16"/>
                <w:szCs w:val="16"/>
              </w:rPr>
              <w:t>3</w:t>
            </w:r>
            <w:r w:rsidRPr="007929F8">
              <w:rPr>
                <w:iCs/>
                <w:sz w:val="16"/>
                <w:szCs w:val="16"/>
              </w:rPr>
              <w:t xml:space="preserve"> г. </w:t>
            </w:r>
          </w:p>
          <w:p w:rsidR="00F6210C" w:rsidRPr="007929F8" w:rsidRDefault="00F6210C" w:rsidP="00F6210C">
            <w:pPr>
              <w:spacing w:line="216" w:lineRule="auto"/>
              <w:ind w:left="-57" w:right="-57"/>
              <w:jc w:val="center"/>
              <w:rPr>
                <w:iCs/>
                <w:sz w:val="16"/>
                <w:szCs w:val="16"/>
              </w:rPr>
            </w:pPr>
            <w:r w:rsidRPr="007929F8">
              <w:rPr>
                <w:iCs/>
                <w:sz w:val="16"/>
                <w:szCs w:val="16"/>
              </w:rPr>
              <w:t>в % к</w:t>
            </w:r>
          </w:p>
          <w:p w:rsidR="00F6210C" w:rsidRPr="007929F8" w:rsidRDefault="00F6210C" w:rsidP="00F6210C">
            <w:pPr>
              <w:spacing w:line="264" w:lineRule="auto"/>
              <w:ind w:left="-57" w:right="-57"/>
              <w:jc w:val="center"/>
              <w:rPr>
                <w:iCs/>
                <w:sz w:val="16"/>
                <w:szCs w:val="16"/>
              </w:rPr>
            </w:pPr>
            <w:r w:rsidRPr="007929F8">
              <w:rPr>
                <w:iCs/>
                <w:sz w:val="16"/>
                <w:szCs w:val="16"/>
                <w:lang w:val="en-US"/>
              </w:rPr>
              <w:t>I</w:t>
            </w:r>
            <w:r w:rsidRPr="007929F8">
              <w:rPr>
                <w:iCs/>
                <w:sz w:val="16"/>
                <w:szCs w:val="16"/>
              </w:rPr>
              <w:t xml:space="preserve"> квартал</w:t>
            </w:r>
            <w:r w:rsidR="000E6026" w:rsidRPr="007929F8">
              <w:rPr>
                <w:iCs/>
                <w:sz w:val="16"/>
                <w:szCs w:val="16"/>
              </w:rPr>
              <w:t>у</w:t>
            </w:r>
          </w:p>
          <w:p w:rsidR="00F6210C" w:rsidRPr="007929F8" w:rsidRDefault="00F6210C" w:rsidP="000E6026">
            <w:pPr>
              <w:spacing w:line="264" w:lineRule="auto"/>
              <w:ind w:left="-57" w:right="-57"/>
              <w:jc w:val="center"/>
              <w:rPr>
                <w:iCs/>
                <w:sz w:val="16"/>
                <w:szCs w:val="16"/>
              </w:rPr>
            </w:pPr>
            <w:r w:rsidRPr="007929F8">
              <w:rPr>
                <w:iCs/>
                <w:sz w:val="16"/>
                <w:szCs w:val="16"/>
              </w:rPr>
              <w:t>202</w:t>
            </w:r>
            <w:r w:rsidR="000E6026" w:rsidRPr="007929F8">
              <w:rPr>
                <w:iCs/>
                <w:sz w:val="16"/>
                <w:szCs w:val="16"/>
              </w:rPr>
              <w:t>2</w:t>
            </w:r>
            <w:r w:rsidRPr="007929F8">
              <w:rPr>
                <w:iCs/>
                <w:sz w:val="16"/>
                <w:szCs w:val="16"/>
              </w:rPr>
              <w:t xml:space="preserve"> г.</w:t>
            </w:r>
          </w:p>
        </w:tc>
        <w:tc>
          <w:tcPr>
            <w:tcW w:w="1447" w:type="pct"/>
            <w:gridSpan w:val="3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F6210C" w:rsidRPr="007929F8" w:rsidRDefault="00F6210C" w:rsidP="00F6210C">
            <w:pPr>
              <w:spacing w:line="264" w:lineRule="auto"/>
              <w:ind w:left="-57" w:right="-57"/>
              <w:jc w:val="center"/>
              <w:rPr>
                <w:iCs/>
                <w:sz w:val="16"/>
                <w:szCs w:val="16"/>
              </w:rPr>
            </w:pPr>
            <w:r w:rsidRPr="007929F8">
              <w:rPr>
                <w:iCs/>
                <w:sz w:val="16"/>
                <w:szCs w:val="16"/>
              </w:rPr>
              <w:t>Справочно</w:t>
            </w:r>
            <w:r w:rsidR="007929F8">
              <w:rPr>
                <w:iCs/>
                <w:sz w:val="16"/>
                <w:szCs w:val="16"/>
              </w:rPr>
              <w:t>:</w:t>
            </w:r>
          </w:p>
        </w:tc>
      </w:tr>
      <w:tr w:rsidR="00F6210C" w:rsidRPr="00F6210C" w:rsidTr="00F6210C">
        <w:trPr>
          <w:cantSplit/>
          <w:trHeight w:val="228"/>
        </w:trPr>
        <w:tc>
          <w:tcPr>
            <w:tcW w:w="950" w:type="pct"/>
            <w:vMerge/>
            <w:tcBorders>
              <w:left w:val="double" w:sz="4" w:space="0" w:color="auto"/>
              <w:right w:val="single" w:sz="4" w:space="0" w:color="auto"/>
            </w:tcBorders>
          </w:tcPr>
          <w:p w:rsidR="00F6210C" w:rsidRPr="00F6210C" w:rsidRDefault="00F6210C" w:rsidP="00F6210C">
            <w:pPr>
              <w:keepNext/>
              <w:spacing w:line="264" w:lineRule="auto"/>
              <w:ind w:left="-57" w:right="-57"/>
              <w:jc w:val="center"/>
              <w:outlineLvl w:val="0"/>
              <w:rPr>
                <w:i/>
                <w:sz w:val="16"/>
                <w:szCs w:val="16"/>
                <w:rPrChange w:id="146" w:author="P05_GabibovaZI" w:date="2019-11-22T09:25:00Z">
                  <w:rPr>
                    <w:b/>
                    <w:i/>
                    <w:color w:val="FF0000"/>
                    <w:sz w:val="16"/>
                  </w:rPr>
                </w:rPrChange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10C" w:rsidRPr="007929F8" w:rsidRDefault="00F6210C" w:rsidP="00F6210C">
            <w:pPr>
              <w:keepNext/>
              <w:spacing w:line="264" w:lineRule="auto"/>
              <w:ind w:left="-57" w:right="-57"/>
              <w:jc w:val="center"/>
              <w:outlineLvl w:val="0"/>
              <w:rPr>
                <w:iCs/>
                <w:sz w:val="16"/>
                <w:szCs w:val="16"/>
                <w:rPrChange w:id="147" w:author="P05_GabibovaZI" w:date="2019-11-22T09:25:00Z">
                  <w:rPr>
                    <w:b/>
                    <w:i/>
                    <w:color w:val="000000" w:themeColor="text1"/>
                    <w:sz w:val="16"/>
                  </w:rPr>
                </w:rPrChange>
              </w:rPr>
            </w:pP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10C" w:rsidRPr="007929F8" w:rsidRDefault="00F6210C" w:rsidP="00F6210C">
            <w:pPr>
              <w:spacing w:line="264" w:lineRule="auto"/>
              <w:ind w:left="-57" w:right="-57"/>
              <w:jc w:val="center"/>
              <w:rPr>
                <w:iCs/>
                <w:sz w:val="16"/>
                <w:szCs w:val="16"/>
              </w:rPr>
            </w:pPr>
            <w:r w:rsidRPr="007929F8">
              <w:rPr>
                <w:iCs/>
                <w:sz w:val="16"/>
                <w:szCs w:val="16"/>
              </w:rPr>
              <w:t xml:space="preserve">марту </w:t>
            </w:r>
          </w:p>
          <w:p w:rsidR="00F6210C" w:rsidRPr="007929F8" w:rsidRDefault="00F6210C" w:rsidP="000E6026">
            <w:pPr>
              <w:spacing w:line="264" w:lineRule="auto"/>
              <w:ind w:left="-57" w:right="-57"/>
              <w:jc w:val="center"/>
              <w:rPr>
                <w:iCs/>
                <w:sz w:val="16"/>
                <w:szCs w:val="16"/>
              </w:rPr>
            </w:pPr>
            <w:r w:rsidRPr="007929F8">
              <w:rPr>
                <w:iCs/>
                <w:sz w:val="16"/>
                <w:szCs w:val="16"/>
              </w:rPr>
              <w:t>202</w:t>
            </w:r>
            <w:r w:rsidR="000E6026" w:rsidRPr="007929F8">
              <w:rPr>
                <w:iCs/>
                <w:sz w:val="16"/>
                <w:szCs w:val="16"/>
              </w:rPr>
              <w:t>2</w:t>
            </w:r>
            <w:r w:rsidRPr="007929F8">
              <w:rPr>
                <w:iCs/>
                <w:sz w:val="16"/>
                <w:szCs w:val="16"/>
              </w:rPr>
              <w:t xml:space="preserve"> г.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10C" w:rsidRPr="007929F8" w:rsidRDefault="00F6210C" w:rsidP="000E6026">
            <w:pPr>
              <w:spacing w:line="264" w:lineRule="auto"/>
              <w:ind w:left="-57" w:right="-57"/>
              <w:jc w:val="center"/>
              <w:rPr>
                <w:iCs/>
                <w:sz w:val="16"/>
                <w:szCs w:val="16"/>
              </w:rPr>
            </w:pPr>
            <w:r w:rsidRPr="007929F8">
              <w:rPr>
                <w:iCs/>
                <w:sz w:val="16"/>
                <w:szCs w:val="16"/>
              </w:rPr>
              <w:t>февралю 202</w:t>
            </w:r>
            <w:r w:rsidR="000E6026" w:rsidRPr="007929F8">
              <w:rPr>
                <w:iCs/>
                <w:sz w:val="16"/>
                <w:szCs w:val="16"/>
              </w:rPr>
              <w:t>3</w:t>
            </w:r>
            <w:r w:rsidRPr="007929F8">
              <w:rPr>
                <w:iCs/>
                <w:sz w:val="16"/>
                <w:szCs w:val="16"/>
              </w:rPr>
              <w:t xml:space="preserve"> г.</w:t>
            </w: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10C" w:rsidRPr="007929F8" w:rsidRDefault="00F6210C" w:rsidP="00F6210C">
            <w:pPr>
              <w:keepNext/>
              <w:spacing w:line="264" w:lineRule="auto"/>
              <w:ind w:left="-57" w:right="-57"/>
              <w:jc w:val="center"/>
              <w:outlineLvl w:val="0"/>
              <w:rPr>
                <w:iCs/>
                <w:sz w:val="16"/>
                <w:szCs w:val="16"/>
                <w:rPrChange w:id="148" w:author="P05_GabibovaZI" w:date="2019-11-22T09:25:00Z">
                  <w:rPr>
                    <w:b/>
                    <w:i/>
                    <w:color w:val="000000" w:themeColor="text1"/>
                    <w:sz w:val="16"/>
                  </w:rPr>
                </w:rPrChange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10C" w:rsidRPr="007929F8" w:rsidRDefault="00F6210C" w:rsidP="00F6210C">
            <w:pPr>
              <w:keepNext/>
              <w:spacing w:line="264" w:lineRule="auto"/>
              <w:ind w:left="-57" w:right="-57"/>
              <w:jc w:val="center"/>
              <w:outlineLvl w:val="0"/>
              <w:rPr>
                <w:iCs/>
                <w:sz w:val="16"/>
                <w:szCs w:val="16"/>
                <w:rPrChange w:id="149" w:author="P05_GabibovaZI" w:date="2019-11-22T09:25:00Z">
                  <w:rPr>
                    <w:b/>
                    <w:i/>
                    <w:color w:val="000000" w:themeColor="text1"/>
                    <w:sz w:val="16"/>
                  </w:rPr>
                </w:rPrChange>
              </w:rPr>
            </w:pPr>
          </w:p>
        </w:tc>
        <w:tc>
          <w:tcPr>
            <w:tcW w:w="144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6210C" w:rsidRPr="007929F8" w:rsidRDefault="00F6210C" w:rsidP="00F6210C">
            <w:pPr>
              <w:keepNext/>
              <w:spacing w:line="264" w:lineRule="auto"/>
              <w:ind w:left="-57" w:right="-57"/>
              <w:jc w:val="center"/>
              <w:outlineLvl w:val="0"/>
              <w:rPr>
                <w:iCs/>
                <w:sz w:val="16"/>
                <w:szCs w:val="16"/>
                <w:rPrChange w:id="150" w:author="P05_GabibovaZI" w:date="2019-11-22T09:25:00Z">
                  <w:rPr>
                    <w:b/>
                    <w:i/>
                    <w:color w:val="000000" w:themeColor="text1"/>
                    <w:sz w:val="16"/>
                  </w:rPr>
                </w:rPrChange>
              </w:rPr>
            </w:pPr>
          </w:p>
        </w:tc>
      </w:tr>
      <w:tr w:rsidR="00F6210C" w:rsidRPr="00F6210C" w:rsidTr="00F6210C">
        <w:trPr>
          <w:cantSplit/>
          <w:trHeight w:val="387"/>
        </w:trPr>
        <w:tc>
          <w:tcPr>
            <w:tcW w:w="950" w:type="pct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6210C" w:rsidRPr="00F6210C" w:rsidRDefault="00F6210C" w:rsidP="00F6210C">
            <w:pPr>
              <w:keepNext/>
              <w:spacing w:line="264" w:lineRule="auto"/>
              <w:ind w:left="-57" w:right="-57"/>
              <w:jc w:val="center"/>
              <w:outlineLvl w:val="0"/>
              <w:rPr>
                <w:i/>
                <w:sz w:val="16"/>
                <w:szCs w:val="16"/>
                <w:rPrChange w:id="151" w:author="P05_GabibovaZI" w:date="2019-11-22T09:25:00Z">
                  <w:rPr>
                    <w:b/>
                    <w:i/>
                    <w:color w:val="FF0000"/>
                    <w:sz w:val="16"/>
                  </w:rPr>
                </w:rPrChange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0C" w:rsidRPr="007929F8" w:rsidRDefault="00F6210C" w:rsidP="00F6210C">
            <w:pPr>
              <w:keepNext/>
              <w:spacing w:line="264" w:lineRule="auto"/>
              <w:ind w:left="-57" w:right="-57"/>
              <w:jc w:val="center"/>
              <w:outlineLvl w:val="0"/>
              <w:rPr>
                <w:iCs/>
                <w:sz w:val="16"/>
                <w:szCs w:val="16"/>
                <w:rPrChange w:id="152" w:author="P05_GabibovaZI" w:date="2019-11-22T09:25:00Z">
                  <w:rPr>
                    <w:b/>
                    <w:i/>
                    <w:color w:val="000000" w:themeColor="text1"/>
                    <w:sz w:val="16"/>
                  </w:rPr>
                </w:rPrChange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10C" w:rsidRPr="007929F8" w:rsidRDefault="00F6210C" w:rsidP="00F6210C">
            <w:pPr>
              <w:keepNext/>
              <w:spacing w:line="264" w:lineRule="auto"/>
              <w:ind w:left="-57" w:right="-57"/>
              <w:jc w:val="center"/>
              <w:outlineLvl w:val="0"/>
              <w:rPr>
                <w:iCs/>
                <w:sz w:val="16"/>
                <w:szCs w:val="16"/>
                <w:rPrChange w:id="153" w:author="P05_GabibovaZI" w:date="2019-11-22T09:25:00Z">
                  <w:rPr>
                    <w:b/>
                    <w:i/>
                    <w:color w:val="000000" w:themeColor="text1"/>
                    <w:sz w:val="16"/>
                  </w:rPr>
                </w:rPrChange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10C" w:rsidRPr="007929F8" w:rsidRDefault="00F6210C" w:rsidP="00F6210C">
            <w:pPr>
              <w:keepNext/>
              <w:spacing w:line="264" w:lineRule="auto"/>
              <w:ind w:left="-57" w:right="-57"/>
              <w:jc w:val="center"/>
              <w:outlineLvl w:val="0"/>
              <w:rPr>
                <w:iCs/>
                <w:sz w:val="16"/>
                <w:szCs w:val="16"/>
                <w:rPrChange w:id="154" w:author="P05_GabibovaZI" w:date="2019-11-22T09:25:00Z">
                  <w:rPr>
                    <w:b/>
                    <w:i/>
                    <w:color w:val="000000" w:themeColor="text1"/>
                    <w:sz w:val="16"/>
                  </w:rPr>
                </w:rPrChange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10C" w:rsidRPr="007929F8" w:rsidRDefault="00F6210C" w:rsidP="00F6210C">
            <w:pPr>
              <w:keepNext/>
              <w:spacing w:line="264" w:lineRule="auto"/>
              <w:ind w:left="-57" w:right="-57"/>
              <w:jc w:val="center"/>
              <w:outlineLvl w:val="0"/>
              <w:rPr>
                <w:iCs/>
                <w:sz w:val="16"/>
                <w:szCs w:val="16"/>
                <w:rPrChange w:id="155" w:author="P05_GabibovaZI" w:date="2019-11-22T09:25:00Z">
                  <w:rPr>
                    <w:b/>
                    <w:i/>
                    <w:color w:val="000000" w:themeColor="text1"/>
                    <w:sz w:val="16"/>
                  </w:rPr>
                </w:rPrChange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0C" w:rsidRPr="007929F8" w:rsidRDefault="00F6210C" w:rsidP="00F6210C">
            <w:pPr>
              <w:keepNext/>
              <w:spacing w:line="264" w:lineRule="auto"/>
              <w:ind w:left="-57" w:right="-57"/>
              <w:jc w:val="center"/>
              <w:outlineLvl w:val="0"/>
              <w:rPr>
                <w:iCs/>
                <w:sz w:val="16"/>
                <w:szCs w:val="16"/>
                <w:rPrChange w:id="156" w:author="P05_GabibovaZI" w:date="2019-11-22T09:25:00Z">
                  <w:rPr>
                    <w:b/>
                    <w:i/>
                    <w:color w:val="000000" w:themeColor="text1"/>
                    <w:sz w:val="16"/>
                  </w:rPr>
                </w:rPrChange>
              </w:rPr>
            </w:pPr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0C" w:rsidRPr="007929F8" w:rsidRDefault="00F6210C" w:rsidP="00F6210C">
            <w:pPr>
              <w:spacing w:line="264" w:lineRule="auto"/>
              <w:ind w:left="-57" w:right="-57"/>
              <w:jc w:val="center"/>
              <w:rPr>
                <w:iCs/>
                <w:sz w:val="16"/>
                <w:szCs w:val="16"/>
              </w:rPr>
            </w:pPr>
            <w:r w:rsidRPr="007929F8">
              <w:rPr>
                <w:iCs/>
                <w:sz w:val="16"/>
                <w:szCs w:val="16"/>
              </w:rPr>
              <w:t>март 202</w:t>
            </w:r>
            <w:r w:rsidR="000E6026" w:rsidRPr="007929F8">
              <w:rPr>
                <w:iCs/>
                <w:sz w:val="16"/>
                <w:szCs w:val="16"/>
              </w:rPr>
              <w:t>2</w:t>
            </w:r>
            <w:r w:rsidRPr="007929F8">
              <w:rPr>
                <w:iCs/>
                <w:sz w:val="16"/>
                <w:szCs w:val="16"/>
              </w:rPr>
              <w:t xml:space="preserve">г. </w:t>
            </w:r>
          </w:p>
          <w:p w:rsidR="00F6210C" w:rsidRPr="007929F8" w:rsidRDefault="00F6210C" w:rsidP="00F6210C">
            <w:pPr>
              <w:spacing w:line="264" w:lineRule="auto"/>
              <w:ind w:left="-57" w:right="-57"/>
              <w:jc w:val="center"/>
              <w:rPr>
                <w:iCs/>
                <w:sz w:val="16"/>
                <w:szCs w:val="16"/>
              </w:rPr>
            </w:pPr>
            <w:r w:rsidRPr="007929F8">
              <w:rPr>
                <w:iCs/>
                <w:sz w:val="16"/>
                <w:szCs w:val="16"/>
              </w:rPr>
              <w:t>в % к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F6210C" w:rsidRPr="007929F8" w:rsidRDefault="00F6210C" w:rsidP="00F6210C">
            <w:pPr>
              <w:spacing w:line="264" w:lineRule="auto"/>
              <w:ind w:left="-57" w:right="-57"/>
              <w:jc w:val="center"/>
              <w:rPr>
                <w:iCs/>
                <w:sz w:val="16"/>
                <w:szCs w:val="16"/>
              </w:rPr>
            </w:pPr>
            <w:r w:rsidRPr="007929F8">
              <w:rPr>
                <w:iCs/>
                <w:sz w:val="16"/>
                <w:szCs w:val="16"/>
                <w:lang w:val="en-US"/>
              </w:rPr>
              <w:t>I</w:t>
            </w:r>
            <w:r w:rsidRPr="007929F8">
              <w:rPr>
                <w:iCs/>
                <w:sz w:val="16"/>
                <w:szCs w:val="16"/>
              </w:rPr>
              <w:t xml:space="preserve"> квартал</w:t>
            </w:r>
          </w:p>
          <w:p w:rsidR="00F6210C" w:rsidRPr="007929F8" w:rsidRDefault="00F6210C" w:rsidP="00F6210C">
            <w:pPr>
              <w:spacing w:line="216" w:lineRule="auto"/>
              <w:ind w:left="-57" w:right="-57"/>
              <w:jc w:val="center"/>
              <w:rPr>
                <w:iCs/>
                <w:sz w:val="16"/>
                <w:szCs w:val="16"/>
              </w:rPr>
            </w:pPr>
            <w:r w:rsidRPr="007929F8">
              <w:rPr>
                <w:iCs/>
                <w:sz w:val="16"/>
                <w:szCs w:val="16"/>
              </w:rPr>
              <w:t>202</w:t>
            </w:r>
            <w:r w:rsidR="000E6026" w:rsidRPr="007929F8">
              <w:rPr>
                <w:iCs/>
                <w:sz w:val="16"/>
                <w:szCs w:val="16"/>
              </w:rPr>
              <w:t>2</w:t>
            </w:r>
            <w:r w:rsidRPr="007929F8">
              <w:rPr>
                <w:iCs/>
                <w:sz w:val="16"/>
                <w:szCs w:val="16"/>
              </w:rPr>
              <w:t xml:space="preserve"> г. </w:t>
            </w:r>
          </w:p>
          <w:p w:rsidR="00F6210C" w:rsidRPr="007929F8" w:rsidRDefault="00F6210C" w:rsidP="00F6210C">
            <w:pPr>
              <w:spacing w:line="216" w:lineRule="auto"/>
              <w:ind w:left="-57" w:right="-57"/>
              <w:jc w:val="center"/>
              <w:rPr>
                <w:iCs/>
                <w:sz w:val="16"/>
                <w:szCs w:val="16"/>
              </w:rPr>
            </w:pPr>
            <w:r w:rsidRPr="007929F8">
              <w:rPr>
                <w:iCs/>
                <w:sz w:val="16"/>
                <w:szCs w:val="16"/>
              </w:rPr>
              <w:t>в % к</w:t>
            </w:r>
          </w:p>
          <w:p w:rsidR="00F6210C" w:rsidRPr="007929F8" w:rsidRDefault="00F6210C" w:rsidP="00F6210C">
            <w:pPr>
              <w:spacing w:line="264" w:lineRule="auto"/>
              <w:ind w:left="-57" w:right="-57"/>
              <w:jc w:val="center"/>
              <w:rPr>
                <w:iCs/>
                <w:sz w:val="16"/>
                <w:szCs w:val="16"/>
              </w:rPr>
            </w:pPr>
            <w:r w:rsidRPr="007929F8">
              <w:rPr>
                <w:iCs/>
                <w:sz w:val="16"/>
                <w:szCs w:val="16"/>
                <w:lang w:val="en-US"/>
              </w:rPr>
              <w:t>I</w:t>
            </w:r>
            <w:r w:rsidRPr="007929F8">
              <w:rPr>
                <w:iCs/>
                <w:sz w:val="16"/>
                <w:szCs w:val="16"/>
              </w:rPr>
              <w:t xml:space="preserve"> квартал</w:t>
            </w:r>
          </w:p>
          <w:p w:rsidR="00F6210C" w:rsidRPr="007929F8" w:rsidRDefault="00F6210C" w:rsidP="000E6026">
            <w:pPr>
              <w:spacing w:line="264" w:lineRule="auto"/>
              <w:ind w:left="-57" w:right="-57"/>
              <w:jc w:val="center"/>
              <w:rPr>
                <w:iCs/>
                <w:sz w:val="16"/>
                <w:szCs w:val="16"/>
              </w:rPr>
            </w:pPr>
            <w:r w:rsidRPr="007929F8">
              <w:rPr>
                <w:iCs/>
                <w:sz w:val="16"/>
                <w:szCs w:val="16"/>
              </w:rPr>
              <w:t>202</w:t>
            </w:r>
            <w:r w:rsidR="000E6026" w:rsidRPr="007929F8">
              <w:rPr>
                <w:iCs/>
                <w:sz w:val="16"/>
                <w:szCs w:val="16"/>
              </w:rPr>
              <w:t>1</w:t>
            </w:r>
            <w:r w:rsidRPr="007929F8">
              <w:rPr>
                <w:iCs/>
                <w:sz w:val="16"/>
                <w:szCs w:val="16"/>
              </w:rPr>
              <w:t xml:space="preserve"> г.   </w:t>
            </w:r>
          </w:p>
        </w:tc>
      </w:tr>
      <w:tr w:rsidR="00F6210C" w:rsidRPr="00F6210C" w:rsidTr="00F6210C">
        <w:trPr>
          <w:cantSplit/>
          <w:trHeight w:val="207"/>
        </w:trPr>
        <w:tc>
          <w:tcPr>
            <w:tcW w:w="950" w:type="pct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6210C" w:rsidRPr="00F6210C" w:rsidRDefault="00F6210C" w:rsidP="00F6210C">
            <w:pPr>
              <w:keepNext/>
              <w:spacing w:line="264" w:lineRule="auto"/>
              <w:ind w:left="-57" w:right="-57"/>
              <w:jc w:val="center"/>
              <w:outlineLvl w:val="0"/>
              <w:rPr>
                <w:sz w:val="16"/>
                <w:szCs w:val="16"/>
                <w:rPrChange w:id="157" w:author="P05_GabibovaZI" w:date="2019-11-22T09:25:00Z">
                  <w:rPr>
                    <w:b/>
                    <w:color w:val="FF0000"/>
                    <w:sz w:val="18"/>
                  </w:rPr>
                </w:rPrChange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0C" w:rsidRPr="00F6210C" w:rsidRDefault="00F6210C" w:rsidP="00F6210C">
            <w:pPr>
              <w:keepNext/>
              <w:spacing w:line="264" w:lineRule="auto"/>
              <w:ind w:left="-57" w:right="-57"/>
              <w:jc w:val="center"/>
              <w:outlineLvl w:val="0"/>
              <w:rPr>
                <w:sz w:val="16"/>
                <w:szCs w:val="16"/>
                <w:rPrChange w:id="158" w:author="P05_GabibovaZI" w:date="2019-11-22T09:25:00Z">
                  <w:rPr>
                    <w:b/>
                    <w:color w:val="000000" w:themeColor="text1"/>
                    <w:sz w:val="18"/>
                  </w:rPr>
                </w:rPrChange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keepNext/>
              <w:spacing w:line="264" w:lineRule="auto"/>
              <w:ind w:left="-57" w:right="-57"/>
              <w:jc w:val="center"/>
              <w:outlineLvl w:val="0"/>
              <w:rPr>
                <w:sz w:val="16"/>
                <w:szCs w:val="16"/>
                <w:rPrChange w:id="159" w:author="P05_GabibovaZI" w:date="2019-11-22T09:25:00Z">
                  <w:rPr>
                    <w:b/>
                    <w:color w:val="000000" w:themeColor="text1"/>
                    <w:sz w:val="18"/>
                  </w:rPr>
                </w:rPrChange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keepNext/>
              <w:spacing w:line="264" w:lineRule="auto"/>
              <w:ind w:left="-57" w:right="-57"/>
              <w:jc w:val="center"/>
              <w:outlineLvl w:val="0"/>
              <w:rPr>
                <w:sz w:val="16"/>
                <w:szCs w:val="16"/>
                <w:rPrChange w:id="160" w:author="P05_GabibovaZI" w:date="2019-11-22T09:25:00Z">
                  <w:rPr>
                    <w:b/>
                    <w:color w:val="000000" w:themeColor="text1"/>
                    <w:sz w:val="18"/>
                  </w:rPr>
                </w:rPrChange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0C" w:rsidRPr="00F6210C" w:rsidRDefault="00F6210C" w:rsidP="00F6210C">
            <w:pPr>
              <w:keepNext/>
              <w:spacing w:line="264" w:lineRule="auto"/>
              <w:ind w:left="-57" w:right="-57"/>
              <w:jc w:val="center"/>
              <w:outlineLvl w:val="0"/>
              <w:rPr>
                <w:sz w:val="16"/>
                <w:szCs w:val="16"/>
                <w:rPrChange w:id="161" w:author="P05_GabibovaZI" w:date="2019-11-22T09:25:00Z">
                  <w:rPr>
                    <w:b/>
                    <w:color w:val="000000" w:themeColor="text1"/>
                    <w:sz w:val="18"/>
                  </w:rPr>
                </w:rPrChange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0C" w:rsidRPr="00F6210C" w:rsidRDefault="00F6210C" w:rsidP="00F6210C">
            <w:pPr>
              <w:keepNext/>
              <w:spacing w:line="264" w:lineRule="auto"/>
              <w:ind w:left="-57" w:right="-57"/>
              <w:jc w:val="center"/>
              <w:outlineLvl w:val="0"/>
              <w:rPr>
                <w:sz w:val="16"/>
                <w:szCs w:val="16"/>
                <w:rPrChange w:id="162" w:author="P05_GabibovaZI" w:date="2019-11-22T09:25:00Z">
                  <w:rPr>
                    <w:b/>
                    <w:color w:val="000000" w:themeColor="text1"/>
                    <w:sz w:val="18"/>
                  </w:rPr>
                </w:rPrChange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0C" w:rsidRPr="007929F8" w:rsidRDefault="00F6210C" w:rsidP="000E6026">
            <w:pPr>
              <w:spacing w:before="60" w:after="60" w:line="264" w:lineRule="auto"/>
              <w:ind w:left="-57" w:right="-57"/>
              <w:contextualSpacing/>
              <w:jc w:val="center"/>
              <w:rPr>
                <w:iCs/>
                <w:sz w:val="16"/>
                <w:szCs w:val="16"/>
                <w:rPrChange w:id="163" w:author="P05_GabibovaZI" w:date="2019-11-22T09:25:00Z">
                  <w:rPr>
                    <w:rFonts w:ascii="Arial" w:eastAsia="Arial Unicode MS" w:hAnsi="Arial" w:cstheme="minorBidi"/>
                    <w:i/>
                    <w:color w:val="000000" w:themeColor="text1"/>
                    <w:sz w:val="18"/>
                  </w:rPr>
                </w:rPrChange>
              </w:rPr>
            </w:pPr>
            <w:r w:rsidRPr="007929F8">
              <w:rPr>
                <w:iCs/>
                <w:sz w:val="16"/>
                <w:szCs w:val="16"/>
              </w:rPr>
              <w:t>марту 202</w:t>
            </w:r>
            <w:r w:rsidR="000E6026" w:rsidRPr="007929F8">
              <w:rPr>
                <w:iCs/>
                <w:sz w:val="16"/>
                <w:szCs w:val="16"/>
              </w:rPr>
              <w:t>1</w:t>
            </w:r>
            <w:r w:rsidRPr="007929F8">
              <w:rPr>
                <w:iCs/>
                <w:sz w:val="16"/>
                <w:szCs w:val="16"/>
              </w:rPr>
              <w:t xml:space="preserve"> </w:t>
            </w:r>
            <w:r w:rsidRPr="007929F8">
              <w:rPr>
                <w:iCs/>
                <w:sz w:val="16"/>
                <w:szCs w:val="16"/>
                <w:rPrChange w:id="164" w:author="P05_GabibovaZI" w:date="2019-11-22T09:25:00Z">
                  <w:rPr>
                    <w:i/>
                    <w:color w:val="000000" w:themeColor="text1"/>
                    <w:sz w:val="18"/>
                  </w:rPr>
                </w:rPrChange>
              </w:rPr>
              <w:t>г.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0C" w:rsidRPr="007929F8" w:rsidRDefault="00F6210C" w:rsidP="000E6026">
            <w:pPr>
              <w:spacing w:before="60" w:after="60" w:line="264" w:lineRule="auto"/>
              <w:ind w:left="-57" w:right="-57"/>
              <w:contextualSpacing/>
              <w:jc w:val="center"/>
              <w:rPr>
                <w:iCs/>
                <w:sz w:val="16"/>
                <w:szCs w:val="16"/>
                <w:rPrChange w:id="165" w:author="P05_GabibovaZI" w:date="2019-11-22T09:25:00Z">
                  <w:rPr>
                    <w:rFonts w:ascii="Arial" w:eastAsia="Arial Unicode MS" w:hAnsi="Arial" w:cstheme="minorBidi"/>
                    <w:i/>
                    <w:color w:val="000000" w:themeColor="text1"/>
                    <w:sz w:val="18"/>
                  </w:rPr>
                </w:rPrChange>
              </w:rPr>
            </w:pPr>
            <w:r w:rsidRPr="007929F8">
              <w:rPr>
                <w:iCs/>
                <w:sz w:val="16"/>
                <w:szCs w:val="16"/>
              </w:rPr>
              <w:t>февралю 202</w:t>
            </w:r>
            <w:r w:rsidR="000E6026" w:rsidRPr="007929F8">
              <w:rPr>
                <w:iCs/>
                <w:sz w:val="16"/>
                <w:szCs w:val="16"/>
              </w:rPr>
              <w:t>2</w:t>
            </w:r>
            <w:r w:rsidRPr="007929F8">
              <w:rPr>
                <w:iCs/>
                <w:sz w:val="16"/>
                <w:szCs w:val="16"/>
                <w:rPrChange w:id="166" w:author="P05_GabibovaZI" w:date="2019-11-22T09:25:00Z">
                  <w:rPr>
                    <w:i/>
                    <w:color w:val="000000" w:themeColor="text1"/>
                    <w:sz w:val="18"/>
                  </w:rPr>
                </w:rPrChange>
              </w:rPr>
              <w:t>г.</w:t>
            </w:r>
          </w:p>
        </w:tc>
        <w:tc>
          <w:tcPr>
            <w:tcW w:w="544" w:type="pct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6210C" w:rsidRPr="00F6210C" w:rsidRDefault="00F6210C" w:rsidP="00F6210C">
            <w:pPr>
              <w:keepNext/>
              <w:spacing w:line="264" w:lineRule="auto"/>
              <w:ind w:left="-57" w:right="-57"/>
              <w:jc w:val="center"/>
              <w:outlineLvl w:val="0"/>
              <w:rPr>
                <w:sz w:val="16"/>
                <w:szCs w:val="16"/>
                <w:rPrChange w:id="167" w:author="P05_GabibovaZI" w:date="2019-11-22T09:25:00Z">
                  <w:rPr>
                    <w:b/>
                    <w:color w:val="000000" w:themeColor="text1"/>
                    <w:sz w:val="18"/>
                  </w:rPr>
                </w:rPrChange>
              </w:rPr>
            </w:pPr>
          </w:p>
        </w:tc>
      </w:tr>
      <w:tr w:rsidR="00F6210C" w:rsidRPr="00F6210C" w:rsidTr="00F6210C">
        <w:tc>
          <w:tcPr>
            <w:tcW w:w="950" w:type="pc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spacing w:before="120" w:line="200" w:lineRule="exact"/>
              <w:ind w:right="-113"/>
              <w:rPr>
                <w:b/>
                <w:i/>
                <w:sz w:val="16"/>
                <w:szCs w:val="18"/>
                <w:vertAlign w:val="superscript"/>
              </w:rPr>
            </w:pPr>
            <w:r w:rsidRPr="00F6210C">
              <w:rPr>
                <w:b/>
                <w:sz w:val="16"/>
                <w:szCs w:val="18"/>
              </w:rPr>
              <w:t>Среднемесячная начисленная зар</w:t>
            </w:r>
            <w:r w:rsidRPr="00F6210C">
              <w:rPr>
                <w:b/>
                <w:sz w:val="16"/>
                <w:szCs w:val="18"/>
              </w:rPr>
              <w:t>а</w:t>
            </w:r>
            <w:r w:rsidRPr="00F6210C">
              <w:rPr>
                <w:b/>
                <w:sz w:val="16"/>
                <w:szCs w:val="18"/>
              </w:rPr>
              <w:t xml:space="preserve">ботная плата </w:t>
            </w:r>
            <w:r w:rsidRPr="00F6210C">
              <w:rPr>
                <w:sz w:val="16"/>
                <w:szCs w:val="18"/>
              </w:rPr>
              <w:t>рабо</w:t>
            </w:r>
            <w:r w:rsidRPr="00F6210C">
              <w:rPr>
                <w:sz w:val="16"/>
                <w:szCs w:val="18"/>
              </w:rPr>
              <w:t>т</w:t>
            </w:r>
            <w:r w:rsidRPr="00F6210C">
              <w:rPr>
                <w:sz w:val="16"/>
                <w:szCs w:val="18"/>
              </w:rPr>
              <w:t>ников организаций</w:t>
            </w:r>
            <w:r w:rsidRPr="00F6210C">
              <w:rPr>
                <w:b/>
                <w:sz w:val="16"/>
                <w:szCs w:val="18"/>
              </w:rPr>
              <w:t>:</w:t>
            </w:r>
          </w:p>
          <w:p w:rsidR="00F6210C" w:rsidRPr="00F6210C" w:rsidRDefault="00F6210C" w:rsidP="00F6210C">
            <w:pPr>
              <w:spacing w:before="120" w:line="200" w:lineRule="exact"/>
              <w:ind w:left="113" w:right="-57"/>
              <w:rPr>
                <w:sz w:val="16"/>
                <w:szCs w:val="18"/>
                <w:vertAlign w:val="superscript"/>
              </w:rPr>
            </w:pPr>
            <w:r w:rsidRPr="00F6210C">
              <w:rPr>
                <w:sz w:val="16"/>
                <w:szCs w:val="18"/>
              </w:rPr>
              <w:t>номинальная, ру</w:t>
            </w:r>
            <w:r w:rsidRPr="00F6210C">
              <w:rPr>
                <w:sz w:val="16"/>
                <w:szCs w:val="18"/>
              </w:rPr>
              <w:t>б</w:t>
            </w:r>
            <w:r w:rsidRPr="00F6210C">
              <w:rPr>
                <w:sz w:val="16"/>
                <w:szCs w:val="18"/>
              </w:rPr>
              <w:t>лей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6210C" w:rsidRPr="00F6210C" w:rsidRDefault="000E6026" w:rsidP="000E6026">
            <w:pPr>
              <w:spacing w:line="264" w:lineRule="auto"/>
              <w:ind w:left="-57" w:right="-57"/>
              <w:jc w:val="center"/>
              <w:rPr>
                <w:i/>
                <w:sz w:val="16"/>
                <w:szCs w:val="20"/>
                <w:vertAlign w:val="superscript"/>
              </w:rPr>
            </w:pPr>
            <w:r>
              <w:rPr>
                <w:sz w:val="16"/>
                <w:szCs w:val="20"/>
              </w:rPr>
              <w:t>36765,1</w:t>
            </w:r>
            <w:r>
              <w:rPr>
                <w:i/>
                <w:sz w:val="16"/>
                <w:szCs w:val="20"/>
                <w:vertAlign w:val="superscript"/>
              </w:rPr>
              <w:t>1</w:t>
            </w:r>
            <w:r w:rsidR="00F6210C" w:rsidRPr="00F6210C">
              <w:rPr>
                <w:i/>
                <w:sz w:val="16"/>
                <w:szCs w:val="20"/>
                <w:vertAlign w:val="superscript"/>
              </w:rPr>
              <w:t>)</w:t>
            </w:r>
          </w:p>
        </w:tc>
        <w:tc>
          <w:tcPr>
            <w:tcW w:w="48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210C" w:rsidRPr="00F6210C" w:rsidRDefault="000E6026" w:rsidP="00F6210C">
            <w:pPr>
              <w:spacing w:line="264" w:lineRule="auto"/>
              <w:ind w:left="-57" w:right="-57"/>
              <w:jc w:val="center"/>
              <w:rPr>
                <w:i/>
                <w:sz w:val="16"/>
                <w:szCs w:val="20"/>
                <w:vertAlign w:val="superscript"/>
              </w:rPr>
            </w:pPr>
            <w:r>
              <w:rPr>
                <w:sz w:val="16"/>
                <w:szCs w:val="20"/>
              </w:rPr>
              <w:t>111,2</w:t>
            </w:r>
            <w:r w:rsidR="00F6210C" w:rsidRPr="00F6210C">
              <w:rPr>
                <w:i/>
                <w:sz w:val="16"/>
                <w:szCs w:val="20"/>
                <w:vertAlign w:val="superscript"/>
              </w:rPr>
              <w:t>1)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210C" w:rsidRPr="00F6210C" w:rsidRDefault="000E6026" w:rsidP="00F6210C">
            <w:pPr>
              <w:spacing w:line="264" w:lineRule="auto"/>
              <w:ind w:left="-57" w:right="-57"/>
              <w:jc w:val="center"/>
              <w:rPr>
                <w:i/>
                <w:sz w:val="16"/>
                <w:szCs w:val="20"/>
                <w:vertAlign w:val="superscript"/>
              </w:rPr>
            </w:pPr>
            <w:r>
              <w:rPr>
                <w:sz w:val="16"/>
                <w:szCs w:val="20"/>
              </w:rPr>
              <w:t>103,3</w:t>
            </w:r>
            <w:r w:rsidR="00F6210C" w:rsidRPr="00F6210C">
              <w:rPr>
                <w:i/>
                <w:sz w:val="16"/>
                <w:szCs w:val="20"/>
                <w:vertAlign w:val="superscript"/>
              </w:rPr>
              <w:t>1)</w:t>
            </w:r>
          </w:p>
        </w:tc>
        <w:tc>
          <w:tcPr>
            <w:tcW w:w="50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210C" w:rsidRPr="00F6210C" w:rsidRDefault="000E6026" w:rsidP="00F6210C">
            <w:pPr>
              <w:spacing w:line="264" w:lineRule="auto"/>
              <w:ind w:left="-57" w:right="-57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35777,2</w:t>
            </w:r>
            <w:r w:rsidR="00F6210C" w:rsidRPr="00F6210C">
              <w:rPr>
                <w:i/>
                <w:sz w:val="16"/>
                <w:szCs w:val="20"/>
                <w:vertAlign w:val="superscript"/>
              </w:rPr>
              <w:t>1)</w:t>
            </w:r>
          </w:p>
        </w:tc>
        <w:tc>
          <w:tcPr>
            <w:tcW w:w="50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210C" w:rsidRPr="00F6210C" w:rsidRDefault="001F05BB" w:rsidP="00F6210C">
            <w:pPr>
              <w:spacing w:line="264" w:lineRule="auto"/>
              <w:ind w:left="-57" w:right="-57"/>
              <w:jc w:val="center"/>
              <w:rPr>
                <w:i/>
                <w:sz w:val="16"/>
                <w:szCs w:val="20"/>
                <w:vertAlign w:val="superscript"/>
              </w:rPr>
            </w:pPr>
            <w:r>
              <w:rPr>
                <w:sz w:val="16"/>
                <w:szCs w:val="20"/>
              </w:rPr>
              <w:t>111,4</w:t>
            </w:r>
            <w:r w:rsidR="00F6210C" w:rsidRPr="00F6210C">
              <w:rPr>
                <w:i/>
                <w:sz w:val="16"/>
                <w:szCs w:val="20"/>
                <w:vertAlign w:val="superscript"/>
              </w:rPr>
              <w:t>1)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6210C" w:rsidRPr="00F6210C" w:rsidRDefault="001F05BB" w:rsidP="00F6210C">
            <w:pPr>
              <w:spacing w:line="264" w:lineRule="auto"/>
              <w:ind w:left="-57" w:right="-57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107,8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6210C" w:rsidRPr="00F6210C" w:rsidRDefault="001F05BB" w:rsidP="00F6210C">
            <w:pPr>
              <w:spacing w:line="264" w:lineRule="auto"/>
              <w:ind w:left="-57" w:right="-57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104,0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bottom"/>
          </w:tcPr>
          <w:p w:rsidR="00F6210C" w:rsidRPr="00F6210C" w:rsidRDefault="001F05BB" w:rsidP="00F6210C">
            <w:pPr>
              <w:spacing w:line="264" w:lineRule="auto"/>
              <w:ind w:left="-57" w:right="-57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108,9</w:t>
            </w:r>
          </w:p>
        </w:tc>
      </w:tr>
      <w:tr w:rsidR="00F6210C" w:rsidRPr="00F6210C" w:rsidTr="00F6210C">
        <w:trPr>
          <w:trHeight w:val="172"/>
        </w:trPr>
        <w:tc>
          <w:tcPr>
            <w:tcW w:w="950" w:type="pct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spacing w:before="120" w:line="200" w:lineRule="exact"/>
              <w:ind w:left="113" w:right="-57"/>
              <w:rPr>
                <w:sz w:val="16"/>
                <w:szCs w:val="18"/>
              </w:rPr>
            </w:pPr>
            <w:r w:rsidRPr="00F6210C">
              <w:rPr>
                <w:sz w:val="16"/>
                <w:szCs w:val="18"/>
              </w:rPr>
              <w:t>реальная</w:t>
            </w:r>
          </w:p>
        </w:tc>
        <w:tc>
          <w:tcPr>
            <w:tcW w:w="62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spacing w:line="264" w:lineRule="auto"/>
              <w:ind w:left="-57" w:right="-57"/>
              <w:jc w:val="center"/>
              <w:rPr>
                <w:sz w:val="16"/>
                <w:szCs w:val="20"/>
              </w:rPr>
            </w:pPr>
            <w:r w:rsidRPr="00F6210C">
              <w:rPr>
                <w:sz w:val="16"/>
                <w:szCs w:val="20"/>
              </w:rPr>
              <w:t>х</w:t>
            </w:r>
          </w:p>
        </w:tc>
        <w:tc>
          <w:tcPr>
            <w:tcW w:w="48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210C" w:rsidRPr="00F6210C" w:rsidRDefault="000E6026" w:rsidP="00F6210C">
            <w:pPr>
              <w:spacing w:line="264" w:lineRule="auto"/>
              <w:ind w:left="-57" w:right="-57"/>
              <w:jc w:val="center"/>
              <w:rPr>
                <w:i/>
                <w:sz w:val="16"/>
                <w:szCs w:val="20"/>
                <w:vertAlign w:val="superscript"/>
              </w:rPr>
            </w:pPr>
            <w:r>
              <w:rPr>
                <w:sz w:val="16"/>
                <w:szCs w:val="20"/>
              </w:rPr>
              <w:t>109,8</w:t>
            </w:r>
            <w:r w:rsidR="00F6210C" w:rsidRPr="00F6210C">
              <w:rPr>
                <w:i/>
                <w:sz w:val="16"/>
                <w:szCs w:val="20"/>
                <w:vertAlign w:val="superscript"/>
              </w:rPr>
              <w:t>)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210C" w:rsidRPr="00F6210C" w:rsidRDefault="000E6026" w:rsidP="00F6210C">
            <w:pPr>
              <w:spacing w:line="264" w:lineRule="auto"/>
              <w:ind w:left="-57" w:right="-57"/>
              <w:jc w:val="center"/>
              <w:rPr>
                <w:i/>
                <w:sz w:val="16"/>
                <w:szCs w:val="20"/>
                <w:vertAlign w:val="superscript"/>
              </w:rPr>
            </w:pPr>
            <w:r>
              <w:rPr>
                <w:sz w:val="16"/>
                <w:szCs w:val="20"/>
              </w:rPr>
              <w:t>102,9</w:t>
            </w:r>
            <w:r w:rsidR="00F6210C" w:rsidRPr="00F6210C">
              <w:rPr>
                <w:i/>
                <w:sz w:val="16"/>
                <w:szCs w:val="20"/>
                <w:vertAlign w:val="superscript"/>
              </w:rPr>
              <w:t>1)</w:t>
            </w:r>
          </w:p>
        </w:tc>
        <w:tc>
          <w:tcPr>
            <w:tcW w:w="50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spacing w:line="264" w:lineRule="auto"/>
              <w:ind w:left="-57" w:right="-57"/>
              <w:jc w:val="center"/>
              <w:rPr>
                <w:sz w:val="16"/>
                <w:szCs w:val="20"/>
              </w:rPr>
            </w:pPr>
            <w:r w:rsidRPr="00F6210C">
              <w:rPr>
                <w:sz w:val="16"/>
                <w:szCs w:val="20"/>
              </w:rPr>
              <w:t>х</w:t>
            </w:r>
          </w:p>
        </w:tc>
        <w:tc>
          <w:tcPr>
            <w:tcW w:w="50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210C" w:rsidRPr="00F6210C" w:rsidRDefault="001F05BB" w:rsidP="00F6210C">
            <w:pPr>
              <w:spacing w:line="264" w:lineRule="auto"/>
              <w:ind w:left="-57" w:right="-57"/>
              <w:jc w:val="center"/>
              <w:rPr>
                <w:i/>
                <w:sz w:val="16"/>
                <w:szCs w:val="20"/>
                <w:vertAlign w:val="superscript"/>
              </w:rPr>
            </w:pPr>
            <w:r>
              <w:rPr>
                <w:sz w:val="16"/>
                <w:szCs w:val="20"/>
              </w:rPr>
              <w:t>103,7</w:t>
            </w:r>
            <w:r w:rsidR="00F6210C" w:rsidRPr="00F6210C">
              <w:rPr>
                <w:i/>
                <w:sz w:val="16"/>
                <w:szCs w:val="20"/>
                <w:vertAlign w:val="superscript"/>
              </w:rPr>
              <w:t>1)</w:t>
            </w:r>
          </w:p>
        </w:tc>
        <w:tc>
          <w:tcPr>
            <w:tcW w:w="42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210C" w:rsidRPr="00F6210C" w:rsidRDefault="001F05BB" w:rsidP="00F6210C">
            <w:pPr>
              <w:spacing w:line="264" w:lineRule="auto"/>
              <w:ind w:left="-57" w:right="-57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89,5</w:t>
            </w: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210C" w:rsidRPr="00F6210C" w:rsidRDefault="001F05BB" w:rsidP="00F6210C">
            <w:pPr>
              <w:spacing w:line="264" w:lineRule="auto"/>
              <w:ind w:left="-57" w:right="-57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94,8</w:t>
            </w:r>
          </w:p>
        </w:tc>
        <w:tc>
          <w:tcPr>
            <w:tcW w:w="544" w:type="pct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F6210C" w:rsidRPr="00F6210C" w:rsidRDefault="001F05BB" w:rsidP="00F6210C">
            <w:pPr>
              <w:spacing w:line="264" w:lineRule="auto"/>
              <w:ind w:left="-57" w:right="-57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95,3</w:t>
            </w:r>
          </w:p>
        </w:tc>
      </w:tr>
      <w:tr w:rsidR="00F6210C" w:rsidRPr="00F6210C" w:rsidTr="00F6210C">
        <w:trPr>
          <w:trHeight w:val="245"/>
        </w:trPr>
        <w:tc>
          <w:tcPr>
            <w:tcW w:w="5000" w:type="pct"/>
            <w:gridSpan w:val="9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210C" w:rsidRPr="00F6210C" w:rsidRDefault="00F6210C" w:rsidP="00F6210C">
            <w:pPr>
              <w:spacing w:line="264" w:lineRule="auto"/>
              <w:ind w:left="57" w:right="-57"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F6210C">
              <w:rPr>
                <w:rFonts w:ascii="Arial" w:hAnsi="Arial" w:cs="Arial"/>
                <w:i/>
                <w:sz w:val="14"/>
                <w:szCs w:val="14"/>
                <w:vertAlign w:val="superscript"/>
              </w:rPr>
              <w:t xml:space="preserve">1)- </w:t>
            </w:r>
            <w:r w:rsidRPr="00F6210C">
              <w:rPr>
                <w:rFonts w:ascii="Arial" w:hAnsi="Arial" w:cs="Arial"/>
                <w:i/>
                <w:sz w:val="14"/>
                <w:szCs w:val="14"/>
              </w:rPr>
              <w:t>Предварительные данные.</w:t>
            </w:r>
          </w:p>
        </w:tc>
      </w:tr>
    </w:tbl>
    <w:p w:rsidR="00F6210C" w:rsidRPr="00F6210C" w:rsidRDefault="00F6210C" w:rsidP="00F6210C">
      <w:pPr>
        <w:rPr>
          <w:rFonts w:ascii="Arial" w:hAnsi="Arial" w:cs="Arial"/>
          <w:b/>
          <w:sz w:val="22"/>
          <w:rPrChange w:id="168" w:author="P05_GabibovaZI" w:date="2019-11-22T09:25:00Z">
            <w:rPr>
              <w:rFonts w:ascii="Arial" w:hAnsi="Arial" w:cs="Arial"/>
              <w:b/>
              <w:color w:val="000000" w:themeColor="text1"/>
            </w:rPr>
          </w:rPrChange>
        </w:rPr>
      </w:pPr>
    </w:p>
    <w:bookmarkEnd w:id="143"/>
    <w:bookmarkEnd w:id="144"/>
    <w:bookmarkEnd w:id="145"/>
    <w:p w:rsidR="00F6210C" w:rsidRPr="00F6210C" w:rsidRDefault="00F6210C" w:rsidP="00F6210C">
      <w:pPr>
        <w:ind w:firstLine="720"/>
        <w:jc w:val="both"/>
        <w:rPr>
          <w:sz w:val="20"/>
          <w:szCs w:val="20"/>
        </w:rPr>
      </w:pPr>
      <w:r w:rsidRPr="00F6210C">
        <w:rPr>
          <w:b/>
          <w:sz w:val="20"/>
          <w:szCs w:val="20"/>
        </w:rPr>
        <w:t>Реальные денежные доходы</w:t>
      </w:r>
      <w:r w:rsidRPr="00F6210C">
        <w:rPr>
          <w:sz w:val="20"/>
          <w:szCs w:val="20"/>
        </w:rPr>
        <w:t>, по предварительным данным, в I квартале 2023 года по сравнению с соответств</w:t>
      </w:r>
      <w:r w:rsidRPr="00F6210C">
        <w:rPr>
          <w:sz w:val="20"/>
          <w:szCs w:val="20"/>
        </w:rPr>
        <w:t>у</w:t>
      </w:r>
      <w:r w:rsidRPr="00F6210C">
        <w:rPr>
          <w:sz w:val="20"/>
          <w:szCs w:val="20"/>
        </w:rPr>
        <w:t xml:space="preserve">ющим периодом предыдущего года увеличились на 3,9%. </w:t>
      </w:r>
    </w:p>
    <w:p w:rsidR="00F6210C" w:rsidRPr="00F6210C" w:rsidRDefault="00F6210C" w:rsidP="00F6210C">
      <w:pPr>
        <w:ind w:firstLine="720"/>
        <w:jc w:val="both"/>
        <w:rPr>
          <w:sz w:val="20"/>
          <w:szCs w:val="20"/>
        </w:rPr>
      </w:pPr>
      <w:r w:rsidRPr="00F6210C">
        <w:rPr>
          <w:b/>
          <w:sz w:val="20"/>
          <w:szCs w:val="20"/>
        </w:rPr>
        <w:t>Реальные располагаемые денежные доходы</w:t>
      </w:r>
      <w:r w:rsidRPr="00F6210C">
        <w:rPr>
          <w:sz w:val="20"/>
          <w:szCs w:val="20"/>
        </w:rPr>
        <w:t xml:space="preserve"> (доходы за вычетом обязательных плат</w:t>
      </w:r>
      <w:r w:rsidRPr="00F6210C">
        <w:rPr>
          <w:sz w:val="20"/>
          <w:szCs w:val="20"/>
        </w:rPr>
        <w:t>е</w:t>
      </w:r>
      <w:r w:rsidRPr="00F6210C">
        <w:rPr>
          <w:sz w:val="20"/>
          <w:szCs w:val="20"/>
        </w:rPr>
        <w:t>жей, скорректированные на индекс потребительских цен), по предварительным данным, в I ква</w:t>
      </w:r>
      <w:r w:rsidRPr="00F6210C">
        <w:rPr>
          <w:sz w:val="20"/>
          <w:szCs w:val="20"/>
        </w:rPr>
        <w:t>р</w:t>
      </w:r>
      <w:r w:rsidRPr="00F6210C">
        <w:rPr>
          <w:sz w:val="20"/>
          <w:szCs w:val="20"/>
        </w:rPr>
        <w:t>тале 2023 года по сравнению с соответствующим периодом предыдущего года увеличились на 4,1%.</w:t>
      </w:r>
    </w:p>
    <w:p w:rsidR="00F6210C" w:rsidRPr="00F6210C" w:rsidRDefault="00F6210C" w:rsidP="00F6210C">
      <w:pPr>
        <w:autoSpaceDE w:val="0"/>
        <w:autoSpaceDN w:val="0"/>
        <w:adjustRightInd w:val="0"/>
        <w:spacing w:line="312" w:lineRule="auto"/>
        <w:ind w:firstLine="567"/>
        <w:jc w:val="both"/>
        <w:rPr>
          <w:sz w:val="20"/>
          <w:szCs w:val="20"/>
        </w:rPr>
      </w:pPr>
    </w:p>
    <w:p w:rsidR="00F6210C" w:rsidRPr="00F6210C" w:rsidRDefault="00F6210C" w:rsidP="00F6210C">
      <w:pPr>
        <w:ind w:left="57" w:right="-57"/>
        <w:jc w:val="center"/>
        <w:rPr>
          <w:b/>
          <w:i/>
          <w:sz w:val="16"/>
          <w:szCs w:val="18"/>
          <w:vertAlign w:val="superscript"/>
        </w:rPr>
      </w:pPr>
      <w:r w:rsidRPr="00F6210C">
        <w:rPr>
          <w:b/>
          <w:sz w:val="16"/>
          <w:szCs w:val="18"/>
        </w:rPr>
        <w:t>ДИНАМИКА ДЕНЕЖНЫХ ДОХОДОВ НАСЕЛЕНИЯ</w:t>
      </w:r>
      <w:r w:rsidRPr="00F6210C">
        <w:rPr>
          <w:b/>
          <w:i/>
          <w:sz w:val="16"/>
          <w:szCs w:val="18"/>
          <w:vertAlign w:val="superscript"/>
        </w:rPr>
        <w:t>1)</w:t>
      </w:r>
    </w:p>
    <w:p w:rsidR="00F6210C" w:rsidRPr="00F6210C" w:rsidRDefault="00F6210C" w:rsidP="00F6210C">
      <w:pPr>
        <w:ind w:left="57" w:right="-57"/>
        <w:jc w:val="center"/>
        <w:rPr>
          <w:b/>
          <w:i/>
          <w:sz w:val="8"/>
          <w:szCs w:val="18"/>
          <w:vertAlign w:val="superscript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9"/>
        <w:gridCol w:w="1734"/>
        <w:gridCol w:w="1732"/>
        <w:gridCol w:w="1920"/>
        <w:gridCol w:w="1628"/>
      </w:tblGrid>
      <w:tr w:rsidR="00F6210C" w:rsidRPr="00F6210C" w:rsidTr="00F6210C">
        <w:trPr>
          <w:cantSplit/>
          <w:trHeight w:val="221"/>
          <w:tblHeader/>
        </w:trPr>
        <w:tc>
          <w:tcPr>
            <w:tcW w:w="942" w:type="pct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F6210C" w:rsidRPr="00F6210C" w:rsidRDefault="00F6210C" w:rsidP="00F6210C">
            <w:pPr>
              <w:spacing w:line="264" w:lineRule="auto"/>
              <w:rPr>
                <w:i/>
                <w:sz w:val="16"/>
                <w:szCs w:val="16"/>
              </w:rPr>
            </w:pPr>
          </w:p>
        </w:tc>
        <w:tc>
          <w:tcPr>
            <w:tcW w:w="2005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0C" w:rsidRPr="007929F8" w:rsidRDefault="00F6210C" w:rsidP="00F6210C">
            <w:pPr>
              <w:spacing w:line="264" w:lineRule="auto"/>
              <w:jc w:val="center"/>
              <w:rPr>
                <w:iCs/>
                <w:sz w:val="16"/>
                <w:szCs w:val="16"/>
              </w:rPr>
            </w:pPr>
            <w:r w:rsidRPr="007929F8">
              <w:rPr>
                <w:iCs/>
                <w:sz w:val="16"/>
                <w:szCs w:val="16"/>
              </w:rPr>
              <w:t>Реальные денежные доходы</w:t>
            </w:r>
          </w:p>
          <w:p w:rsidR="00F6210C" w:rsidRPr="007929F8" w:rsidRDefault="00F6210C" w:rsidP="00F6210C">
            <w:pPr>
              <w:spacing w:line="264" w:lineRule="auto"/>
              <w:jc w:val="center"/>
              <w:rPr>
                <w:iCs/>
                <w:sz w:val="16"/>
                <w:szCs w:val="16"/>
              </w:rPr>
            </w:pPr>
            <w:r w:rsidRPr="007929F8">
              <w:rPr>
                <w:iCs/>
                <w:sz w:val="16"/>
                <w:szCs w:val="16"/>
              </w:rPr>
              <w:t>в % к</w:t>
            </w:r>
          </w:p>
        </w:tc>
        <w:tc>
          <w:tcPr>
            <w:tcW w:w="2053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6210C" w:rsidRPr="007929F8" w:rsidRDefault="00F6210C" w:rsidP="00F6210C">
            <w:pPr>
              <w:spacing w:line="264" w:lineRule="auto"/>
              <w:jc w:val="center"/>
              <w:rPr>
                <w:iCs/>
                <w:sz w:val="16"/>
                <w:szCs w:val="16"/>
              </w:rPr>
            </w:pPr>
            <w:r w:rsidRPr="007929F8">
              <w:rPr>
                <w:iCs/>
                <w:sz w:val="16"/>
                <w:szCs w:val="16"/>
              </w:rPr>
              <w:t xml:space="preserve">Реальные располагаемые </w:t>
            </w:r>
          </w:p>
          <w:p w:rsidR="00F6210C" w:rsidRPr="007929F8" w:rsidRDefault="00F6210C" w:rsidP="00F6210C">
            <w:pPr>
              <w:spacing w:line="264" w:lineRule="auto"/>
              <w:jc w:val="center"/>
              <w:rPr>
                <w:iCs/>
                <w:sz w:val="16"/>
                <w:szCs w:val="16"/>
              </w:rPr>
            </w:pPr>
            <w:r w:rsidRPr="007929F8">
              <w:rPr>
                <w:iCs/>
                <w:sz w:val="16"/>
                <w:szCs w:val="16"/>
              </w:rPr>
              <w:t>денежные доходы</w:t>
            </w:r>
          </w:p>
          <w:p w:rsidR="00F6210C" w:rsidRPr="007929F8" w:rsidRDefault="00F6210C" w:rsidP="00F6210C">
            <w:pPr>
              <w:spacing w:line="264" w:lineRule="auto"/>
              <w:jc w:val="center"/>
              <w:rPr>
                <w:iCs/>
                <w:sz w:val="16"/>
                <w:szCs w:val="16"/>
              </w:rPr>
            </w:pPr>
            <w:r w:rsidRPr="007929F8">
              <w:rPr>
                <w:iCs/>
                <w:sz w:val="16"/>
                <w:szCs w:val="16"/>
              </w:rPr>
              <w:t>в % к</w:t>
            </w:r>
          </w:p>
        </w:tc>
      </w:tr>
      <w:tr w:rsidR="00F6210C" w:rsidRPr="00F6210C" w:rsidTr="00F6210C">
        <w:trPr>
          <w:cantSplit/>
          <w:trHeight w:val="399"/>
          <w:tblHeader/>
        </w:trPr>
        <w:tc>
          <w:tcPr>
            <w:tcW w:w="942" w:type="pct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6210C" w:rsidRPr="00F6210C" w:rsidRDefault="00F6210C" w:rsidP="00F6210C">
            <w:pPr>
              <w:spacing w:line="264" w:lineRule="auto"/>
              <w:rPr>
                <w:i/>
                <w:sz w:val="16"/>
                <w:szCs w:val="16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0C" w:rsidRPr="007929F8" w:rsidRDefault="00F6210C" w:rsidP="00F6210C">
            <w:pPr>
              <w:spacing w:line="264" w:lineRule="auto"/>
              <w:ind w:left="-57" w:right="-57"/>
              <w:jc w:val="center"/>
              <w:rPr>
                <w:iCs/>
                <w:sz w:val="16"/>
                <w:szCs w:val="16"/>
              </w:rPr>
            </w:pPr>
            <w:r w:rsidRPr="007929F8">
              <w:rPr>
                <w:iCs/>
                <w:sz w:val="16"/>
                <w:szCs w:val="16"/>
              </w:rPr>
              <w:t>соответствующему</w:t>
            </w:r>
          </w:p>
          <w:p w:rsidR="00F6210C" w:rsidRPr="007929F8" w:rsidRDefault="00F6210C" w:rsidP="00F6210C">
            <w:pPr>
              <w:spacing w:line="264" w:lineRule="auto"/>
              <w:ind w:left="-57" w:right="-57"/>
              <w:jc w:val="center"/>
              <w:rPr>
                <w:iCs/>
                <w:sz w:val="16"/>
                <w:szCs w:val="16"/>
              </w:rPr>
            </w:pPr>
            <w:r w:rsidRPr="007929F8">
              <w:rPr>
                <w:iCs/>
                <w:sz w:val="16"/>
                <w:szCs w:val="16"/>
              </w:rPr>
              <w:t>периоду предыдущего года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0C" w:rsidRPr="007929F8" w:rsidRDefault="00F6210C" w:rsidP="00F6210C">
            <w:pPr>
              <w:spacing w:line="264" w:lineRule="auto"/>
              <w:ind w:left="-57" w:right="-57"/>
              <w:jc w:val="center"/>
              <w:rPr>
                <w:iCs/>
                <w:sz w:val="16"/>
                <w:szCs w:val="16"/>
              </w:rPr>
            </w:pPr>
            <w:r w:rsidRPr="007929F8">
              <w:rPr>
                <w:iCs/>
                <w:sz w:val="16"/>
                <w:szCs w:val="16"/>
              </w:rPr>
              <w:t>предыдущему</w:t>
            </w:r>
          </w:p>
          <w:p w:rsidR="00F6210C" w:rsidRPr="007929F8" w:rsidRDefault="00F6210C" w:rsidP="00F6210C">
            <w:pPr>
              <w:spacing w:line="264" w:lineRule="auto"/>
              <w:ind w:left="-57" w:right="-57"/>
              <w:jc w:val="center"/>
              <w:rPr>
                <w:iCs/>
                <w:sz w:val="16"/>
                <w:szCs w:val="16"/>
              </w:rPr>
            </w:pPr>
            <w:r w:rsidRPr="007929F8">
              <w:rPr>
                <w:iCs/>
                <w:sz w:val="16"/>
                <w:szCs w:val="16"/>
              </w:rPr>
              <w:t>периоду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0C" w:rsidRPr="007929F8" w:rsidRDefault="00F6210C" w:rsidP="00F6210C">
            <w:pPr>
              <w:spacing w:line="264" w:lineRule="auto"/>
              <w:ind w:left="-57" w:right="-57"/>
              <w:jc w:val="center"/>
              <w:rPr>
                <w:iCs/>
                <w:sz w:val="16"/>
                <w:szCs w:val="16"/>
              </w:rPr>
            </w:pPr>
            <w:r w:rsidRPr="007929F8">
              <w:rPr>
                <w:iCs/>
                <w:sz w:val="16"/>
                <w:szCs w:val="16"/>
              </w:rPr>
              <w:t>соответствующему</w:t>
            </w:r>
          </w:p>
          <w:p w:rsidR="00F6210C" w:rsidRPr="007929F8" w:rsidRDefault="00F6210C" w:rsidP="00F6210C">
            <w:pPr>
              <w:spacing w:line="264" w:lineRule="auto"/>
              <w:ind w:left="-57" w:right="-57"/>
              <w:jc w:val="center"/>
              <w:rPr>
                <w:iCs/>
                <w:sz w:val="16"/>
                <w:szCs w:val="16"/>
              </w:rPr>
            </w:pPr>
            <w:r w:rsidRPr="007929F8">
              <w:rPr>
                <w:iCs/>
                <w:sz w:val="16"/>
                <w:szCs w:val="16"/>
              </w:rPr>
              <w:t>периоду предыдущего года</w:t>
            </w:r>
          </w:p>
        </w:tc>
        <w:tc>
          <w:tcPr>
            <w:tcW w:w="942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6210C" w:rsidRPr="007929F8" w:rsidRDefault="00F6210C" w:rsidP="00F6210C">
            <w:pPr>
              <w:spacing w:line="264" w:lineRule="auto"/>
              <w:ind w:left="-57" w:right="-57"/>
              <w:jc w:val="center"/>
              <w:rPr>
                <w:iCs/>
                <w:sz w:val="16"/>
                <w:szCs w:val="16"/>
              </w:rPr>
            </w:pPr>
            <w:r w:rsidRPr="007929F8">
              <w:rPr>
                <w:iCs/>
                <w:sz w:val="16"/>
                <w:szCs w:val="16"/>
              </w:rPr>
              <w:t>предыдущему</w:t>
            </w:r>
          </w:p>
          <w:p w:rsidR="00F6210C" w:rsidRPr="007929F8" w:rsidRDefault="00F6210C" w:rsidP="00F6210C">
            <w:pPr>
              <w:spacing w:line="264" w:lineRule="auto"/>
              <w:ind w:left="-57" w:right="-57"/>
              <w:jc w:val="center"/>
              <w:rPr>
                <w:iCs/>
                <w:sz w:val="16"/>
                <w:szCs w:val="16"/>
              </w:rPr>
            </w:pPr>
            <w:r w:rsidRPr="007929F8">
              <w:rPr>
                <w:iCs/>
                <w:sz w:val="16"/>
                <w:szCs w:val="16"/>
              </w:rPr>
              <w:t>периоду</w:t>
            </w:r>
          </w:p>
        </w:tc>
      </w:tr>
      <w:tr w:rsidR="00F6210C" w:rsidRPr="00F6210C" w:rsidTr="00F6210C">
        <w:trPr>
          <w:trHeight w:val="190"/>
        </w:trPr>
        <w:tc>
          <w:tcPr>
            <w:tcW w:w="5000" w:type="pct"/>
            <w:gridSpan w:val="5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F6210C" w:rsidRPr="00F6210C" w:rsidRDefault="00F6210C" w:rsidP="00F6210C">
            <w:pPr>
              <w:spacing w:before="120" w:line="200" w:lineRule="exact"/>
              <w:jc w:val="center"/>
              <w:rPr>
                <w:b/>
                <w:sz w:val="16"/>
                <w:szCs w:val="16"/>
              </w:rPr>
            </w:pPr>
            <w:r w:rsidRPr="00F6210C">
              <w:rPr>
                <w:b/>
                <w:sz w:val="16"/>
                <w:szCs w:val="16"/>
              </w:rPr>
              <w:t>2022 г.</w:t>
            </w:r>
            <w:r w:rsidRPr="00F6210C">
              <w:rPr>
                <w:i/>
                <w:sz w:val="16"/>
                <w:szCs w:val="16"/>
                <w:vertAlign w:val="superscript"/>
              </w:rPr>
              <w:t xml:space="preserve"> </w:t>
            </w:r>
            <w:r w:rsidRPr="00F6210C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2)</w:t>
            </w:r>
          </w:p>
        </w:tc>
      </w:tr>
      <w:tr w:rsidR="00F6210C" w:rsidRPr="00F6210C" w:rsidTr="00F6210C">
        <w:trPr>
          <w:trHeight w:val="190"/>
        </w:trPr>
        <w:tc>
          <w:tcPr>
            <w:tcW w:w="942" w:type="pct"/>
            <w:tcBorders>
              <w:left w:val="double" w:sz="4" w:space="0" w:color="auto"/>
              <w:right w:val="single" w:sz="4" w:space="0" w:color="auto"/>
            </w:tcBorders>
          </w:tcPr>
          <w:p w:rsidR="00F6210C" w:rsidRPr="00F6210C" w:rsidRDefault="00F6210C" w:rsidP="00F6210C">
            <w:pPr>
              <w:spacing w:before="120" w:line="200" w:lineRule="exact"/>
              <w:rPr>
                <w:i/>
                <w:sz w:val="16"/>
                <w:szCs w:val="16"/>
                <w:vertAlign w:val="superscript"/>
              </w:rPr>
            </w:pPr>
            <w:r w:rsidRPr="00F6210C">
              <w:rPr>
                <w:sz w:val="16"/>
                <w:szCs w:val="16"/>
                <w:lang w:val="en-US"/>
              </w:rPr>
              <w:t xml:space="preserve">I </w:t>
            </w:r>
            <w:r w:rsidRPr="00F6210C">
              <w:rPr>
                <w:sz w:val="16"/>
                <w:szCs w:val="16"/>
              </w:rPr>
              <w:t>квартал</w:t>
            </w:r>
          </w:p>
        </w:tc>
        <w:tc>
          <w:tcPr>
            <w:tcW w:w="100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spacing w:before="120" w:line="200" w:lineRule="exact"/>
              <w:jc w:val="center"/>
              <w:rPr>
                <w:sz w:val="16"/>
                <w:szCs w:val="16"/>
              </w:rPr>
            </w:pPr>
            <w:r w:rsidRPr="00F6210C">
              <w:rPr>
                <w:sz w:val="16"/>
                <w:szCs w:val="16"/>
              </w:rPr>
              <w:t>97,7</w:t>
            </w:r>
          </w:p>
        </w:tc>
        <w:tc>
          <w:tcPr>
            <w:tcW w:w="100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spacing w:before="120" w:line="200" w:lineRule="exact"/>
              <w:jc w:val="center"/>
              <w:rPr>
                <w:sz w:val="16"/>
                <w:szCs w:val="16"/>
              </w:rPr>
            </w:pPr>
            <w:r w:rsidRPr="00F6210C">
              <w:rPr>
                <w:sz w:val="16"/>
                <w:szCs w:val="16"/>
              </w:rPr>
              <w:t>60,4</w:t>
            </w:r>
          </w:p>
        </w:tc>
        <w:tc>
          <w:tcPr>
            <w:tcW w:w="111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spacing w:before="120" w:line="200" w:lineRule="exact"/>
              <w:jc w:val="center"/>
              <w:rPr>
                <w:sz w:val="16"/>
                <w:szCs w:val="16"/>
              </w:rPr>
            </w:pPr>
            <w:r w:rsidRPr="00F6210C">
              <w:rPr>
                <w:sz w:val="16"/>
                <w:szCs w:val="16"/>
              </w:rPr>
              <w:t>98,5</w:t>
            </w:r>
          </w:p>
        </w:tc>
        <w:tc>
          <w:tcPr>
            <w:tcW w:w="942" w:type="pct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F6210C" w:rsidRPr="00F6210C" w:rsidRDefault="00F6210C" w:rsidP="00F6210C">
            <w:pPr>
              <w:spacing w:before="120" w:line="200" w:lineRule="exact"/>
              <w:jc w:val="center"/>
              <w:rPr>
                <w:sz w:val="16"/>
                <w:szCs w:val="16"/>
              </w:rPr>
            </w:pPr>
            <w:r w:rsidRPr="00F6210C">
              <w:rPr>
                <w:sz w:val="16"/>
                <w:szCs w:val="16"/>
              </w:rPr>
              <w:t>61,5</w:t>
            </w:r>
          </w:p>
        </w:tc>
      </w:tr>
      <w:tr w:rsidR="00F6210C" w:rsidRPr="00F6210C" w:rsidTr="00F6210C">
        <w:trPr>
          <w:trHeight w:val="190"/>
        </w:trPr>
        <w:tc>
          <w:tcPr>
            <w:tcW w:w="942" w:type="pct"/>
            <w:tcBorders>
              <w:left w:val="double" w:sz="4" w:space="0" w:color="auto"/>
              <w:right w:val="single" w:sz="4" w:space="0" w:color="auto"/>
            </w:tcBorders>
          </w:tcPr>
          <w:p w:rsidR="00F6210C" w:rsidRPr="00F6210C" w:rsidRDefault="00F6210C" w:rsidP="00F6210C">
            <w:pPr>
              <w:spacing w:before="120" w:line="200" w:lineRule="exact"/>
              <w:rPr>
                <w:sz w:val="16"/>
                <w:szCs w:val="16"/>
              </w:rPr>
            </w:pPr>
            <w:r w:rsidRPr="00F6210C">
              <w:rPr>
                <w:sz w:val="16"/>
                <w:szCs w:val="16"/>
                <w:lang w:val="en-US"/>
              </w:rPr>
              <w:t xml:space="preserve">II </w:t>
            </w:r>
            <w:r w:rsidRPr="00F6210C">
              <w:rPr>
                <w:sz w:val="16"/>
                <w:szCs w:val="16"/>
              </w:rPr>
              <w:t>квартал</w:t>
            </w:r>
          </w:p>
        </w:tc>
        <w:tc>
          <w:tcPr>
            <w:tcW w:w="100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spacing w:before="120" w:line="200" w:lineRule="exact"/>
              <w:jc w:val="center"/>
              <w:rPr>
                <w:sz w:val="16"/>
                <w:szCs w:val="16"/>
              </w:rPr>
            </w:pPr>
            <w:r w:rsidRPr="00F6210C">
              <w:rPr>
                <w:sz w:val="16"/>
                <w:szCs w:val="16"/>
              </w:rPr>
              <w:t>95,8</w:t>
            </w:r>
          </w:p>
        </w:tc>
        <w:tc>
          <w:tcPr>
            <w:tcW w:w="100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spacing w:before="120" w:line="200" w:lineRule="exact"/>
              <w:jc w:val="center"/>
              <w:rPr>
                <w:sz w:val="16"/>
                <w:szCs w:val="16"/>
              </w:rPr>
            </w:pPr>
            <w:r w:rsidRPr="00F6210C">
              <w:rPr>
                <w:sz w:val="16"/>
                <w:szCs w:val="16"/>
              </w:rPr>
              <w:t>105,4</w:t>
            </w:r>
          </w:p>
        </w:tc>
        <w:tc>
          <w:tcPr>
            <w:tcW w:w="111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spacing w:before="120" w:line="200" w:lineRule="exact"/>
              <w:jc w:val="center"/>
              <w:rPr>
                <w:sz w:val="16"/>
                <w:szCs w:val="16"/>
              </w:rPr>
            </w:pPr>
            <w:r w:rsidRPr="00F6210C">
              <w:rPr>
                <w:sz w:val="16"/>
                <w:szCs w:val="16"/>
              </w:rPr>
              <w:t>98,0</w:t>
            </w:r>
          </w:p>
        </w:tc>
        <w:tc>
          <w:tcPr>
            <w:tcW w:w="942" w:type="pct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F6210C" w:rsidRPr="00F6210C" w:rsidRDefault="00F6210C" w:rsidP="00F6210C">
            <w:pPr>
              <w:spacing w:before="120" w:line="200" w:lineRule="exact"/>
              <w:jc w:val="center"/>
              <w:rPr>
                <w:sz w:val="16"/>
                <w:szCs w:val="16"/>
              </w:rPr>
            </w:pPr>
            <w:r w:rsidRPr="00F6210C">
              <w:rPr>
                <w:sz w:val="16"/>
                <w:szCs w:val="16"/>
              </w:rPr>
              <w:t>105,6</w:t>
            </w:r>
          </w:p>
        </w:tc>
      </w:tr>
      <w:tr w:rsidR="00F6210C" w:rsidRPr="00F6210C" w:rsidTr="00F6210C">
        <w:trPr>
          <w:trHeight w:val="190"/>
        </w:trPr>
        <w:tc>
          <w:tcPr>
            <w:tcW w:w="942" w:type="pct"/>
            <w:tcBorders>
              <w:left w:val="double" w:sz="4" w:space="0" w:color="auto"/>
              <w:right w:val="single" w:sz="4" w:space="0" w:color="auto"/>
            </w:tcBorders>
          </w:tcPr>
          <w:p w:rsidR="00F6210C" w:rsidRPr="00F6210C" w:rsidRDefault="00F6210C" w:rsidP="00F6210C">
            <w:pPr>
              <w:spacing w:before="120" w:line="200" w:lineRule="exact"/>
              <w:rPr>
                <w:i/>
                <w:sz w:val="16"/>
                <w:szCs w:val="16"/>
                <w:vertAlign w:val="superscript"/>
              </w:rPr>
            </w:pPr>
            <w:r w:rsidRPr="00F6210C">
              <w:rPr>
                <w:sz w:val="16"/>
                <w:szCs w:val="16"/>
                <w:lang w:val="en-US"/>
              </w:rPr>
              <w:t xml:space="preserve">I </w:t>
            </w:r>
            <w:r w:rsidRPr="00F6210C">
              <w:rPr>
                <w:sz w:val="16"/>
                <w:szCs w:val="16"/>
              </w:rPr>
              <w:t>полугодие</w:t>
            </w:r>
          </w:p>
        </w:tc>
        <w:tc>
          <w:tcPr>
            <w:tcW w:w="100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spacing w:before="120" w:line="200" w:lineRule="exact"/>
              <w:jc w:val="center"/>
              <w:rPr>
                <w:sz w:val="16"/>
                <w:szCs w:val="16"/>
              </w:rPr>
            </w:pPr>
            <w:r w:rsidRPr="00F6210C">
              <w:rPr>
                <w:sz w:val="16"/>
                <w:szCs w:val="16"/>
              </w:rPr>
              <w:t>96,7</w:t>
            </w:r>
          </w:p>
        </w:tc>
        <w:tc>
          <w:tcPr>
            <w:tcW w:w="100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spacing w:before="120" w:line="200" w:lineRule="exact"/>
              <w:jc w:val="center"/>
              <w:rPr>
                <w:sz w:val="16"/>
                <w:szCs w:val="16"/>
                <w:lang w:val="en-US"/>
              </w:rPr>
            </w:pPr>
            <w:r w:rsidRPr="00F6210C">
              <w:rPr>
                <w:sz w:val="16"/>
                <w:szCs w:val="16"/>
                <w:lang w:val="en-US"/>
              </w:rPr>
              <w:t>х</w:t>
            </w:r>
          </w:p>
        </w:tc>
        <w:tc>
          <w:tcPr>
            <w:tcW w:w="111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spacing w:before="120" w:line="200" w:lineRule="exact"/>
              <w:jc w:val="center"/>
              <w:rPr>
                <w:sz w:val="16"/>
                <w:szCs w:val="16"/>
              </w:rPr>
            </w:pPr>
            <w:r w:rsidRPr="00F6210C">
              <w:rPr>
                <w:sz w:val="16"/>
                <w:szCs w:val="16"/>
              </w:rPr>
              <w:t>98,3</w:t>
            </w:r>
          </w:p>
        </w:tc>
        <w:tc>
          <w:tcPr>
            <w:tcW w:w="942" w:type="pct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F6210C" w:rsidRPr="00F6210C" w:rsidRDefault="00F6210C" w:rsidP="00F6210C">
            <w:pPr>
              <w:spacing w:before="120" w:line="200" w:lineRule="exact"/>
              <w:jc w:val="center"/>
              <w:rPr>
                <w:sz w:val="16"/>
                <w:szCs w:val="16"/>
                <w:lang w:val="en-US"/>
              </w:rPr>
            </w:pPr>
            <w:r w:rsidRPr="00F6210C">
              <w:rPr>
                <w:sz w:val="16"/>
                <w:szCs w:val="16"/>
                <w:lang w:val="en-US"/>
              </w:rPr>
              <w:t>х</w:t>
            </w:r>
          </w:p>
        </w:tc>
      </w:tr>
      <w:tr w:rsidR="00F6210C" w:rsidRPr="00F6210C" w:rsidTr="00F6210C">
        <w:trPr>
          <w:trHeight w:val="190"/>
        </w:trPr>
        <w:tc>
          <w:tcPr>
            <w:tcW w:w="942" w:type="pct"/>
            <w:tcBorders>
              <w:left w:val="double" w:sz="4" w:space="0" w:color="auto"/>
              <w:right w:val="single" w:sz="4" w:space="0" w:color="auto"/>
            </w:tcBorders>
          </w:tcPr>
          <w:p w:rsidR="00F6210C" w:rsidRPr="00F6210C" w:rsidRDefault="00F6210C" w:rsidP="00F6210C">
            <w:pPr>
              <w:spacing w:before="120" w:line="200" w:lineRule="exact"/>
              <w:rPr>
                <w:sz w:val="16"/>
                <w:szCs w:val="16"/>
              </w:rPr>
            </w:pPr>
            <w:r w:rsidRPr="00F6210C">
              <w:rPr>
                <w:sz w:val="16"/>
                <w:szCs w:val="16"/>
                <w:lang w:val="en-US"/>
              </w:rPr>
              <w:t xml:space="preserve">III </w:t>
            </w:r>
            <w:r w:rsidRPr="00F6210C">
              <w:rPr>
                <w:sz w:val="16"/>
                <w:szCs w:val="16"/>
              </w:rPr>
              <w:t>квартал</w:t>
            </w:r>
          </w:p>
        </w:tc>
        <w:tc>
          <w:tcPr>
            <w:tcW w:w="100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spacing w:before="120" w:line="200" w:lineRule="exact"/>
              <w:jc w:val="center"/>
              <w:rPr>
                <w:sz w:val="16"/>
                <w:szCs w:val="16"/>
              </w:rPr>
            </w:pPr>
            <w:r w:rsidRPr="00F6210C">
              <w:rPr>
                <w:sz w:val="16"/>
                <w:szCs w:val="16"/>
              </w:rPr>
              <w:t>95,2</w:t>
            </w:r>
          </w:p>
        </w:tc>
        <w:tc>
          <w:tcPr>
            <w:tcW w:w="100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spacing w:before="120" w:line="200" w:lineRule="exact"/>
              <w:jc w:val="center"/>
              <w:rPr>
                <w:sz w:val="16"/>
                <w:szCs w:val="16"/>
              </w:rPr>
            </w:pPr>
            <w:r w:rsidRPr="00F6210C">
              <w:rPr>
                <w:sz w:val="16"/>
                <w:szCs w:val="16"/>
              </w:rPr>
              <w:t>123,8</w:t>
            </w:r>
          </w:p>
        </w:tc>
        <w:tc>
          <w:tcPr>
            <w:tcW w:w="111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spacing w:before="120" w:line="200" w:lineRule="exact"/>
              <w:jc w:val="center"/>
              <w:rPr>
                <w:sz w:val="16"/>
                <w:szCs w:val="16"/>
              </w:rPr>
            </w:pPr>
            <w:r w:rsidRPr="00F6210C">
              <w:rPr>
                <w:sz w:val="16"/>
                <w:szCs w:val="16"/>
              </w:rPr>
              <w:t>95,8</w:t>
            </w:r>
          </w:p>
        </w:tc>
        <w:tc>
          <w:tcPr>
            <w:tcW w:w="942" w:type="pct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F6210C" w:rsidRPr="00F6210C" w:rsidRDefault="00F6210C" w:rsidP="00F6210C">
            <w:pPr>
              <w:spacing w:before="120" w:line="200" w:lineRule="exact"/>
              <w:jc w:val="center"/>
              <w:rPr>
                <w:sz w:val="16"/>
                <w:szCs w:val="16"/>
              </w:rPr>
            </w:pPr>
            <w:r w:rsidRPr="00F6210C">
              <w:rPr>
                <w:sz w:val="16"/>
                <w:szCs w:val="16"/>
              </w:rPr>
              <w:t>124,1</w:t>
            </w:r>
          </w:p>
        </w:tc>
      </w:tr>
      <w:tr w:rsidR="00F6210C" w:rsidRPr="00F6210C" w:rsidTr="00F6210C">
        <w:trPr>
          <w:trHeight w:val="190"/>
        </w:trPr>
        <w:tc>
          <w:tcPr>
            <w:tcW w:w="942" w:type="pct"/>
            <w:tcBorders>
              <w:left w:val="double" w:sz="4" w:space="0" w:color="auto"/>
              <w:right w:val="single" w:sz="4" w:space="0" w:color="auto"/>
            </w:tcBorders>
          </w:tcPr>
          <w:p w:rsidR="00F6210C" w:rsidRPr="00F6210C" w:rsidRDefault="00F6210C" w:rsidP="00F6210C">
            <w:pPr>
              <w:spacing w:before="120" w:line="200" w:lineRule="exact"/>
              <w:rPr>
                <w:sz w:val="16"/>
                <w:szCs w:val="16"/>
              </w:rPr>
            </w:pPr>
            <w:r w:rsidRPr="00F6210C">
              <w:rPr>
                <w:sz w:val="16"/>
                <w:szCs w:val="16"/>
              </w:rPr>
              <w:t>Январь-сентябрь</w:t>
            </w:r>
          </w:p>
        </w:tc>
        <w:tc>
          <w:tcPr>
            <w:tcW w:w="100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spacing w:before="120" w:line="200" w:lineRule="exact"/>
              <w:jc w:val="center"/>
              <w:rPr>
                <w:sz w:val="16"/>
                <w:szCs w:val="16"/>
              </w:rPr>
            </w:pPr>
            <w:r w:rsidRPr="00F6210C">
              <w:rPr>
                <w:sz w:val="16"/>
                <w:szCs w:val="16"/>
              </w:rPr>
              <w:t>96,1</w:t>
            </w:r>
          </w:p>
        </w:tc>
        <w:tc>
          <w:tcPr>
            <w:tcW w:w="100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spacing w:before="120" w:line="200" w:lineRule="exact"/>
              <w:jc w:val="center"/>
              <w:rPr>
                <w:sz w:val="16"/>
                <w:szCs w:val="16"/>
              </w:rPr>
            </w:pPr>
            <w:r w:rsidRPr="00F6210C">
              <w:rPr>
                <w:sz w:val="16"/>
                <w:szCs w:val="16"/>
              </w:rPr>
              <w:t>х</w:t>
            </w:r>
          </w:p>
        </w:tc>
        <w:tc>
          <w:tcPr>
            <w:tcW w:w="111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spacing w:before="120" w:line="200" w:lineRule="exact"/>
              <w:jc w:val="center"/>
              <w:rPr>
                <w:sz w:val="16"/>
                <w:szCs w:val="16"/>
              </w:rPr>
            </w:pPr>
            <w:r w:rsidRPr="00F6210C">
              <w:rPr>
                <w:sz w:val="16"/>
                <w:szCs w:val="16"/>
              </w:rPr>
              <w:t>97,2</w:t>
            </w:r>
          </w:p>
        </w:tc>
        <w:tc>
          <w:tcPr>
            <w:tcW w:w="942" w:type="pct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F6210C" w:rsidRPr="00F6210C" w:rsidRDefault="00F6210C" w:rsidP="00F6210C">
            <w:pPr>
              <w:spacing w:before="120" w:line="200" w:lineRule="exact"/>
              <w:jc w:val="center"/>
              <w:rPr>
                <w:sz w:val="16"/>
                <w:szCs w:val="16"/>
              </w:rPr>
            </w:pPr>
            <w:r w:rsidRPr="00F6210C">
              <w:rPr>
                <w:sz w:val="16"/>
                <w:szCs w:val="16"/>
              </w:rPr>
              <w:t>х</w:t>
            </w:r>
          </w:p>
        </w:tc>
      </w:tr>
      <w:tr w:rsidR="00F6210C" w:rsidRPr="00F6210C" w:rsidTr="00F6210C">
        <w:trPr>
          <w:trHeight w:val="190"/>
        </w:trPr>
        <w:tc>
          <w:tcPr>
            <w:tcW w:w="942" w:type="pct"/>
            <w:tcBorders>
              <w:left w:val="double" w:sz="4" w:space="0" w:color="auto"/>
              <w:right w:val="single" w:sz="4" w:space="0" w:color="auto"/>
            </w:tcBorders>
          </w:tcPr>
          <w:p w:rsidR="00F6210C" w:rsidRPr="00F6210C" w:rsidRDefault="00F6210C" w:rsidP="00F6210C">
            <w:pPr>
              <w:spacing w:before="120" w:line="200" w:lineRule="exact"/>
              <w:rPr>
                <w:sz w:val="16"/>
                <w:szCs w:val="16"/>
                <w:lang w:val="en-US"/>
              </w:rPr>
            </w:pPr>
            <w:r w:rsidRPr="00F6210C">
              <w:rPr>
                <w:sz w:val="16"/>
                <w:szCs w:val="16"/>
                <w:lang w:val="en-US"/>
              </w:rPr>
              <w:t xml:space="preserve">IV </w:t>
            </w:r>
            <w:r w:rsidRPr="00F6210C">
              <w:rPr>
                <w:sz w:val="16"/>
                <w:szCs w:val="16"/>
              </w:rPr>
              <w:t>квартал</w:t>
            </w:r>
          </w:p>
        </w:tc>
        <w:tc>
          <w:tcPr>
            <w:tcW w:w="100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spacing w:before="120" w:line="200" w:lineRule="exact"/>
              <w:jc w:val="center"/>
              <w:rPr>
                <w:sz w:val="16"/>
                <w:szCs w:val="16"/>
              </w:rPr>
            </w:pPr>
            <w:r w:rsidRPr="00F6210C">
              <w:rPr>
                <w:sz w:val="16"/>
                <w:szCs w:val="16"/>
              </w:rPr>
              <w:t>101,6</w:t>
            </w:r>
          </w:p>
        </w:tc>
        <w:tc>
          <w:tcPr>
            <w:tcW w:w="100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spacing w:before="120" w:line="200" w:lineRule="exact"/>
              <w:jc w:val="center"/>
              <w:rPr>
                <w:sz w:val="16"/>
                <w:szCs w:val="16"/>
              </w:rPr>
            </w:pPr>
            <w:r w:rsidRPr="00F6210C">
              <w:rPr>
                <w:sz w:val="16"/>
                <w:szCs w:val="16"/>
              </w:rPr>
              <w:t>129,1</w:t>
            </w:r>
          </w:p>
        </w:tc>
        <w:tc>
          <w:tcPr>
            <w:tcW w:w="111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spacing w:before="120" w:line="200" w:lineRule="exact"/>
              <w:jc w:val="center"/>
              <w:rPr>
                <w:sz w:val="16"/>
                <w:szCs w:val="16"/>
              </w:rPr>
            </w:pPr>
            <w:r w:rsidRPr="00F6210C">
              <w:rPr>
                <w:sz w:val="16"/>
                <w:szCs w:val="16"/>
              </w:rPr>
              <w:t>102,0</w:t>
            </w:r>
          </w:p>
        </w:tc>
        <w:tc>
          <w:tcPr>
            <w:tcW w:w="942" w:type="pct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F6210C" w:rsidRPr="00F6210C" w:rsidRDefault="00F6210C" w:rsidP="00F6210C">
            <w:pPr>
              <w:spacing w:before="120" w:line="200" w:lineRule="exact"/>
              <w:jc w:val="center"/>
              <w:rPr>
                <w:sz w:val="16"/>
                <w:szCs w:val="16"/>
              </w:rPr>
            </w:pPr>
            <w:r w:rsidRPr="00F6210C">
              <w:rPr>
                <w:sz w:val="16"/>
                <w:szCs w:val="16"/>
              </w:rPr>
              <w:t>126,5</w:t>
            </w:r>
          </w:p>
        </w:tc>
      </w:tr>
      <w:tr w:rsidR="00F6210C" w:rsidRPr="00F6210C" w:rsidTr="00F6210C">
        <w:trPr>
          <w:trHeight w:val="190"/>
        </w:trPr>
        <w:tc>
          <w:tcPr>
            <w:tcW w:w="942" w:type="pct"/>
            <w:tcBorders>
              <w:left w:val="double" w:sz="4" w:space="0" w:color="auto"/>
              <w:right w:val="single" w:sz="4" w:space="0" w:color="auto"/>
            </w:tcBorders>
          </w:tcPr>
          <w:p w:rsidR="00F6210C" w:rsidRPr="00F6210C" w:rsidRDefault="00F6210C" w:rsidP="00F6210C">
            <w:pPr>
              <w:spacing w:before="120" w:line="200" w:lineRule="exact"/>
              <w:rPr>
                <w:sz w:val="16"/>
                <w:szCs w:val="16"/>
              </w:rPr>
            </w:pPr>
            <w:r w:rsidRPr="00F6210C">
              <w:rPr>
                <w:sz w:val="16"/>
                <w:szCs w:val="16"/>
              </w:rPr>
              <w:t>Год</w:t>
            </w:r>
          </w:p>
        </w:tc>
        <w:tc>
          <w:tcPr>
            <w:tcW w:w="100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spacing w:before="120" w:line="200" w:lineRule="exact"/>
              <w:jc w:val="center"/>
              <w:rPr>
                <w:sz w:val="16"/>
                <w:szCs w:val="16"/>
              </w:rPr>
            </w:pPr>
            <w:r w:rsidRPr="00F6210C">
              <w:rPr>
                <w:sz w:val="16"/>
                <w:szCs w:val="16"/>
              </w:rPr>
              <w:t>97,5</w:t>
            </w:r>
          </w:p>
        </w:tc>
        <w:tc>
          <w:tcPr>
            <w:tcW w:w="100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spacing w:before="120" w:line="200" w:lineRule="exact"/>
              <w:jc w:val="center"/>
              <w:rPr>
                <w:sz w:val="16"/>
                <w:szCs w:val="16"/>
                <w:lang w:val="en-US"/>
              </w:rPr>
            </w:pPr>
            <w:r w:rsidRPr="00F6210C">
              <w:rPr>
                <w:sz w:val="16"/>
                <w:szCs w:val="16"/>
                <w:lang w:val="en-US"/>
              </w:rPr>
              <w:t>х</w:t>
            </w:r>
          </w:p>
        </w:tc>
        <w:tc>
          <w:tcPr>
            <w:tcW w:w="111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spacing w:before="120" w:line="200" w:lineRule="exact"/>
              <w:jc w:val="center"/>
              <w:rPr>
                <w:sz w:val="16"/>
                <w:szCs w:val="16"/>
              </w:rPr>
            </w:pPr>
            <w:r w:rsidRPr="00F6210C">
              <w:rPr>
                <w:sz w:val="16"/>
                <w:szCs w:val="16"/>
              </w:rPr>
              <w:t>98,4</w:t>
            </w:r>
          </w:p>
        </w:tc>
        <w:tc>
          <w:tcPr>
            <w:tcW w:w="942" w:type="pct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F6210C" w:rsidRPr="00F6210C" w:rsidRDefault="00F6210C" w:rsidP="00F6210C">
            <w:pPr>
              <w:spacing w:before="120" w:line="200" w:lineRule="exact"/>
              <w:jc w:val="center"/>
              <w:rPr>
                <w:sz w:val="16"/>
                <w:szCs w:val="16"/>
                <w:lang w:val="en-US"/>
              </w:rPr>
            </w:pPr>
            <w:r w:rsidRPr="00F6210C">
              <w:rPr>
                <w:sz w:val="16"/>
                <w:szCs w:val="16"/>
                <w:lang w:val="en-US"/>
              </w:rPr>
              <w:t>х</w:t>
            </w:r>
          </w:p>
        </w:tc>
      </w:tr>
      <w:tr w:rsidR="00F6210C" w:rsidRPr="00F6210C" w:rsidTr="00F6210C">
        <w:trPr>
          <w:trHeight w:val="116"/>
        </w:trPr>
        <w:tc>
          <w:tcPr>
            <w:tcW w:w="5000" w:type="pct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6210C" w:rsidRPr="00F6210C" w:rsidRDefault="00F6210C" w:rsidP="00F6210C">
            <w:pPr>
              <w:spacing w:before="120" w:line="200" w:lineRule="exact"/>
              <w:jc w:val="center"/>
              <w:rPr>
                <w:b/>
                <w:sz w:val="16"/>
                <w:szCs w:val="16"/>
              </w:rPr>
            </w:pPr>
            <w:r w:rsidRPr="00F6210C">
              <w:rPr>
                <w:b/>
                <w:sz w:val="16"/>
                <w:szCs w:val="16"/>
              </w:rPr>
              <w:t>2023 г.</w:t>
            </w:r>
          </w:p>
        </w:tc>
      </w:tr>
      <w:tr w:rsidR="00F6210C" w:rsidRPr="00F6210C" w:rsidTr="00F6210C">
        <w:trPr>
          <w:trHeight w:val="190"/>
        </w:trPr>
        <w:tc>
          <w:tcPr>
            <w:tcW w:w="942" w:type="pct"/>
            <w:tcBorders>
              <w:left w:val="double" w:sz="4" w:space="0" w:color="auto"/>
              <w:right w:val="single" w:sz="4" w:space="0" w:color="auto"/>
            </w:tcBorders>
          </w:tcPr>
          <w:p w:rsidR="00F6210C" w:rsidRPr="00F6210C" w:rsidRDefault="00F6210C" w:rsidP="00F6210C">
            <w:pPr>
              <w:spacing w:before="120" w:line="200" w:lineRule="exact"/>
              <w:rPr>
                <w:i/>
                <w:sz w:val="16"/>
                <w:szCs w:val="16"/>
                <w:vertAlign w:val="superscript"/>
                <w:lang w:val="en-US"/>
              </w:rPr>
            </w:pPr>
            <w:r w:rsidRPr="00F6210C">
              <w:rPr>
                <w:sz w:val="16"/>
                <w:szCs w:val="16"/>
                <w:lang w:val="en-US"/>
              </w:rPr>
              <w:t xml:space="preserve">I </w:t>
            </w:r>
            <w:r w:rsidRPr="00F6210C">
              <w:rPr>
                <w:sz w:val="16"/>
                <w:szCs w:val="16"/>
              </w:rPr>
              <w:t>квартал</w:t>
            </w:r>
          </w:p>
        </w:tc>
        <w:tc>
          <w:tcPr>
            <w:tcW w:w="100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spacing w:before="120" w:line="200" w:lineRule="exact"/>
              <w:jc w:val="center"/>
              <w:rPr>
                <w:sz w:val="16"/>
                <w:szCs w:val="16"/>
              </w:rPr>
            </w:pPr>
            <w:r w:rsidRPr="00F6210C">
              <w:rPr>
                <w:sz w:val="16"/>
                <w:szCs w:val="16"/>
              </w:rPr>
              <w:t>103,9</w:t>
            </w:r>
          </w:p>
        </w:tc>
        <w:tc>
          <w:tcPr>
            <w:tcW w:w="100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spacing w:before="120" w:line="200" w:lineRule="exact"/>
              <w:jc w:val="center"/>
              <w:rPr>
                <w:sz w:val="16"/>
                <w:szCs w:val="16"/>
              </w:rPr>
            </w:pPr>
            <w:r w:rsidRPr="00F6210C">
              <w:rPr>
                <w:sz w:val="16"/>
                <w:szCs w:val="16"/>
              </w:rPr>
              <w:t>61,9</w:t>
            </w:r>
          </w:p>
        </w:tc>
        <w:tc>
          <w:tcPr>
            <w:tcW w:w="111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spacing w:before="120" w:line="200" w:lineRule="exact"/>
              <w:jc w:val="center"/>
              <w:rPr>
                <w:sz w:val="16"/>
                <w:szCs w:val="16"/>
              </w:rPr>
            </w:pPr>
            <w:r w:rsidRPr="00F6210C">
              <w:rPr>
                <w:sz w:val="16"/>
                <w:szCs w:val="16"/>
              </w:rPr>
              <w:t>104,1</w:t>
            </w:r>
          </w:p>
        </w:tc>
        <w:tc>
          <w:tcPr>
            <w:tcW w:w="942" w:type="pct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F6210C" w:rsidRPr="00F6210C" w:rsidRDefault="00F6210C" w:rsidP="00F6210C">
            <w:pPr>
              <w:spacing w:before="120" w:line="200" w:lineRule="exact"/>
              <w:jc w:val="center"/>
              <w:rPr>
                <w:sz w:val="16"/>
                <w:szCs w:val="16"/>
              </w:rPr>
            </w:pPr>
            <w:r w:rsidRPr="00F6210C">
              <w:rPr>
                <w:sz w:val="16"/>
                <w:szCs w:val="16"/>
              </w:rPr>
              <w:t>62,9</w:t>
            </w:r>
          </w:p>
        </w:tc>
      </w:tr>
      <w:tr w:rsidR="00F6210C" w:rsidRPr="00F6210C" w:rsidTr="00F6210C">
        <w:trPr>
          <w:trHeight w:val="130"/>
        </w:trPr>
        <w:tc>
          <w:tcPr>
            <w:tcW w:w="5000" w:type="pct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210C" w:rsidRPr="00F6210C" w:rsidRDefault="00F6210C" w:rsidP="00F6210C">
            <w:pPr>
              <w:spacing w:line="264" w:lineRule="auto"/>
              <w:rPr>
                <w:rFonts w:ascii="Arial" w:hAnsi="Arial" w:cs="Arial"/>
                <w:i/>
                <w:sz w:val="14"/>
                <w:szCs w:val="18"/>
              </w:rPr>
            </w:pPr>
            <w:r w:rsidRPr="00F6210C">
              <w:rPr>
                <w:rFonts w:ascii="Arial" w:hAnsi="Arial" w:cs="Arial"/>
                <w:i/>
                <w:sz w:val="14"/>
                <w:szCs w:val="18"/>
                <w:vertAlign w:val="superscript"/>
              </w:rPr>
              <w:t xml:space="preserve">1) </w:t>
            </w:r>
            <w:r w:rsidRPr="00F6210C">
              <w:rPr>
                <w:rFonts w:ascii="Arial" w:hAnsi="Arial" w:cs="Arial"/>
                <w:i/>
                <w:sz w:val="14"/>
                <w:szCs w:val="18"/>
              </w:rPr>
              <w:t>Предварительные данные.</w:t>
            </w:r>
          </w:p>
          <w:p w:rsidR="00F6210C" w:rsidRPr="00F6210C" w:rsidRDefault="00F6210C" w:rsidP="00F6210C">
            <w:pPr>
              <w:spacing w:line="264" w:lineRule="auto"/>
              <w:rPr>
                <w:rFonts w:ascii="Arial" w:hAnsi="Arial" w:cs="Arial"/>
                <w:i/>
                <w:sz w:val="14"/>
                <w:szCs w:val="18"/>
              </w:rPr>
            </w:pPr>
            <w:r w:rsidRPr="00F6210C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 xml:space="preserve">2) </w:t>
            </w:r>
            <w:r w:rsidRPr="00F6210C">
              <w:rPr>
                <w:rFonts w:ascii="Arial" w:hAnsi="Arial" w:cs="Arial"/>
                <w:i/>
                <w:sz w:val="14"/>
                <w:szCs w:val="16"/>
              </w:rPr>
              <w:t>Начиная с 2022 года показатель рассчитан с учётом итогов ВПН-2020г.</w:t>
            </w:r>
          </w:p>
        </w:tc>
      </w:tr>
    </w:tbl>
    <w:p w:rsidR="00F6210C" w:rsidRPr="00F6210C" w:rsidRDefault="00F6210C" w:rsidP="00F6210C">
      <w:pPr>
        <w:autoSpaceDE w:val="0"/>
        <w:autoSpaceDN w:val="0"/>
        <w:adjustRightInd w:val="0"/>
        <w:spacing w:line="312" w:lineRule="auto"/>
        <w:ind w:firstLine="567"/>
        <w:jc w:val="both"/>
        <w:rPr>
          <w:b/>
          <w:sz w:val="18"/>
          <w:szCs w:val="20"/>
        </w:rPr>
      </w:pPr>
    </w:p>
    <w:p w:rsidR="00F6210C" w:rsidRPr="00E537A7" w:rsidRDefault="00F6210C" w:rsidP="00F6210C">
      <w:pPr>
        <w:widowControl w:val="0"/>
        <w:spacing w:line="312" w:lineRule="auto"/>
        <w:ind w:firstLine="709"/>
        <w:jc w:val="both"/>
        <w:rPr>
          <w:b/>
          <w:bCs/>
          <w:sz w:val="10"/>
          <w:szCs w:val="20"/>
        </w:rPr>
      </w:pPr>
    </w:p>
    <w:p w:rsidR="00F6210C" w:rsidRPr="00F6210C" w:rsidRDefault="00F6210C" w:rsidP="00F6210C">
      <w:pPr>
        <w:widowControl w:val="0"/>
        <w:spacing w:line="312" w:lineRule="auto"/>
        <w:ind w:firstLine="709"/>
        <w:jc w:val="both"/>
        <w:rPr>
          <w:sz w:val="20"/>
          <w:szCs w:val="20"/>
        </w:rPr>
      </w:pPr>
      <w:r w:rsidRPr="00F6210C">
        <w:rPr>
          <w:b/>
          <w:bCs/>
          <w:sz w:val="20"/>
          <w:szCs w:val="20"/>
        </w:rPr>
        <w:t>Заработная плата.</w:t>
      </w:r>
      <w:r w:rsidRPr="00F6210C">
        <w:rPr>
          <w:sz w:val="20"/>
          <w:szCs w:val="20"/>
        </w:rPr>
        <w:t xml:space="preserve"> Среднемесячная номинальная заработная плата за </w:t>
      </w:r>
      <w:r w:rsidR="00E537A7">
        <w:rPr>
          <w:sz w:val="20"/>
          <w:szCs w:val="20"/>
          <w:lang w:val="en-US"/>
        </w:rPr>
        <w:t>I</w:t>
      </w:r>
      <w:r w:rsidR="00E537A7">
        <w:rPr>
          <w:sz w:val="20"/>
          <w:szCs w:val="20"/>
        </w:rPr>
        <w:t xml:space="preserve"> квартал</w:t>
      </w:r>
      <w:r w:rsidRPr="00F6210C">
        <w:rPr>
          <w:sz w:val="20"/>
          <w:szCs w:val="20"/>
        </w:rPr>
        <w:t xml:space="preserve"> 2023г. с</w:t>
      </w:r>
      <w:r w:rsidRPr="00F6210C">
        <w:rPr>
          <w:sz w:val="20"/>
          <w:szCs w:val="20"/>
        </w:rPr>
        <w:t>о</w:t>
      </w:r>
      <w:r w:rsidRPr="00F6210C">
        <w:rPr>
          <w:sz w:val="20"/>
          <w:szCs w:val="20"/>
        </w:rPr>
        <w:t>ставила 35777,2 рубл</w:t>
      </w:r>
      <w:r w:rsidR="00E537A7">
        <w:rPr>
          <w:sz w:val="20"/>
          <w:szCs w:val="20"/>
        </w:rPr>
        <w:t>я</w:t>
      </w:r>
      <w:r w:rsidRPr="00F6210C">
        <w:rPr>
          <w:sz w:val="20"/>
          <w:szCs w:val="20"/>
        </w:rPr>
        <w:t xml:space="preserve"> и по сравнению с соответствующим периодом 2022г. увеличилась на 11,4%. </w:t>
      </w:r>
      <w:r w:rsidRPr="004350DF">
        <w:rPr>
          <w:sz w:val="20"/>
          <w:szCs w:val="20"/>
        </w:rPr>
        <w:t>Реальная заработная плата</w:t>
      </w:r>
      <w:r w:rsidRPr="00F6210C">
        <w:rPr>
          <w:sz w:val="20"/>
          <w:szCs w:val="20"/>
        </w:rPr>
        <w:t xml:space="preserve"> за этот же период </w:t>
      </w:r>
      <w:r w:rsidR="004350DF">
        <w:rPr>
          <w:sz w:val="20"/>
          <w:szCs w:val="20"/>
        </w:rPr>
        <w:t xml:space="preserve">по сравнению </w:t>
      </w:r>
      <w:r w:rsidRPr="00F6210C">
        <w:rPr>
          <w:sz w:val="20"/>
          <w:szCs w:val="20"/>
        </w:rPr>
        <w:t>с соответствующим периодом 2022г. увеличилась на 3,7%.</w:t>
      </w:r>
    </w:p>
    <w:p w:rsidR="00F6210C" w:rsidRPr="00F6210C" w:rsidRDefault="00F6210C" w:rsidP="00F6210C">
      <w:pPr>
        <w:widowControl w:val="0"/>
        <w:spacing w:line="312" w:lineRule="auto"/>
        <w:ind w:firstLine="709"/>
        <w:jc w:val="right"/>
        <w:rPr>
          <w:sz w:val="18"/>
          <w:szCs w:val="18"/>
        </w:rPr>
      </w:pPr>
    </w:p>
    <w:p w:rsidR="00F6210C" w:rsidRPr="00F6210C" w:rsidRDefault="004350DF" w:rsidP="00F6210C">
      <w:pPr>
        <w:jc w:val="center"/>
        <w:outlineLvl w:val="0"/>
        <w:rPr>
          <w:b/>
          <w:sz w:val="18"/>
          <w:szCs w:val="18"/>
        </w:rPr>
      </w:pPr>
      <w:r w:rsidRPr="00F6210C">
        <w:rPr>
          <w:b/>
          <w:sz w:val="18"/>
          <w:szCs w:val="18"/>
        </w:rPr>
        <w:t xml:space="preserve">ДИНАМИКА СРЕДНЕМЕСЯЧНОЙ НОМИНАЛЬНОЙ </w:t>
      </w:r>
    </w:p>
    <w:p w:rsidR="00F6210C" w:rsidRPr="00F6210C" w:rsidRDefault="004350DF" w:rsidP="00F6210C">
      <w:pPr>
        <w:jc w:val="center"/>
        <w:outlineLvl w:val="0"/>
        <w:rPr>
          <w:b/>
          <w:sz w:val="18"/>
          <w:szCs w:val="18"/>
        </w:rPr>
      </w:pPr>
      <w:r w:rsidRPr="00F6210C">
        <w:rPr>
          <w:b/>
          <w:sz w:val="18"/>
          <w:szCs w:val="18"/>
        </w:rPr>
        <w:t xml:space="preserve">И РЕАЛЬНОЙ НАЧИСЛЕННОЙ ЗАРАБОТНОЙ ПЛАТЫ </w:t>
      </w:r>
    </w:p>
    <w:p w:rsidR="00F6210C" w:rsidRPr="00F6210C" w:rsidRDefault="004350DF" w:rsidP="00F6210C">
      <w:pPr>
        <w:jc w:val="center"/>
        <w:outlineLvl w:val="0"/>
        <w:rPr>
          <w:b/>
          <w:sz w:val="18"/>
          <w:szCs w:val="18"/>
        </w:rPr>
      </w:pPr>
      <w:r w:rsidRPr="00F6210C">
        <w:rPr>
          <w:b/>
          <w:sz w:val="18"/>
          <w:szCs w:val="20"/>
        </w:rPr>
        <w:t>РАБОТНИКОВ ОРГАНИЗАЦИЙ</w:t>
      </w:r>
    </w:p>
    <w:p w:rsidR="00F6210C" w:rsidRPr="00F6210C" w:rsidRDefault="00F6210C" w:rsidP="00F6210C">
      <w:pPr>
        <w:spacing w:line="312" w:lineRule="auto"/>
        <w:jc w:val="both"/>
        <w:rPr>
          <w:sz w:val="2"/>
          <w:szCs w:val="20"/>
        </w:rPr>
      </w:pPr>
    </w:p>
    <w:p w:rsidR="00F6210C" w:rsidRPr="00F6210C" w:rsidRDefault="00F6210C" w:rsidP="00F6210C">
      <w:pPr>
        <w:spacing w:line="312" w:lineRule="auto"/>
        <w:jc w:val="both"/>
        <w:rPr>
          <w:sz w:val="2"/>
          <w:szCs w:val="20"/>
        </w:rPr>
      </w:pPr>
    </w:p>
    <w:tbl>
      <w:tblPr>
        <w:tblW w:w="5172" w:type="pct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56"/>
        <w:gridCol w:w="1566"/>
        <w:gridCol w:w="1370"/>
        <w:gridCol w:w="1361"/>
        <w:gridCol w:w="1253"/>
        <w:gridCol w:w="1234"/>
      </w:tblGrid>
      <w:tr w:rsidR="00F6210C" w:rsidRPr="00F6210C" w:rsidTr="00F6210C">
        <w:trPr>
          <w:cantSplit/>
          <w:trHeight w:val="205"/>
          <w:tblHeader/>
        </w:trPr>
        <w:tc>
          <w:tcPr>
            <w:tcW w:w="1206" w:type="pct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F6210C" w:rsidRPr="00F6210C" w:rsidRDefault="00F6210C" w:rsidP="00F6210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6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6210C" w:rsidRPr="00F6210C" w:rsidRDefault="00F6210C" w:rsidP="007929F8">
            <w:pPr>
              <w:widowControl w:val="0"/>
              <w:ind w:left="-57" w:right="-57"/>
              <w:jc w:val="center"/>
              <w:rPr>
                <w:sz w:val="18"/>
                <w:szCs w:val="18"/>
              </w:rPr>
            </w:pPr>
            <w:r w:rsidRPr="00F6210C">
              <w:rPr>
                <w:sz w:val="18"/>
                <w:szCs w:val="18"/>
              </w:rPr>
              <w:t>Среднемесячная номинальная начисленная зар</w:t>
            </w:r>
            <w:r w:rsidRPr="00F6210C">
              <w:rPr>
                <w:sz w:val="18"/>
                <w:szCs w:val="18"/>
              </w:rPr>
              <w:t>а</w:t>
            </w:r>
            <w:r w:rsidRPr="00F6210C">
              <w:rPr>
                <w:sz w:val="18"/>
                <w:szCs w:val="18"/>
              </w:rPr>
              <w:t>ботная</w:t>
            </w:r>
            <w:r w:rsidR="007929F8">
              <w:rPr>
                <w:sz w:val="18"/>
                <w:szCs w:val="18"/>
              </w:rPr>
              <w:t xml:space="preserve"> </w:t>
            </w:r>
            <w:r w:rsidRPr="00F6210C">
              <w:rPr>
                <w:sz w:val="18"/>
                <w:szCs w:val="18"/>
              </w:rPr>
              <w:t xml:space="preserve">плата, </w:t>
            </w:r>
          </w:p>
          <w:p w:rsidR="00F6210C" w:rsidRPr="00F6210C" w:rsidRDefault="00F6210C" w:rsidP="00F6210C">
            <w:pPr>
              <w:ind w:left="-57" w:right="-57"/>
              <w:jc w:val="center"/>
              <w:rPr>
                <w:sz w:val="18"/>
                <w:szCs w:val="18"/>
              </w:rPr>
            </w:pPr>
            <w:r w:rsidRPr="00F6210C">
              <w:rPr>
                <w:sz w:val="18"/>
                <w:szCs w:val="18"/>
              </w:rPr>
              <w:t>рублей</w:t>
            </w:r>
          </w:p>
        </w:tc>
        <w:tc>
          <w:tcPr>
            <w:tcW w:w="152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0C" w:rsidRPr="00F6210C" w:rsidRDefault="00F6210C" w:rsidP="00F6210C">
            <w:pPr>
              <w:widowControl w:val="0"/>
              <w:ind w:left="-57" w:right="-57"/>
              <w:jc w:val="center"/>
              <w:rPr>
                <w:sz w:val="18"/>
                <w:szCs w:val="18"/>
              </w:rPr>
            </w:pPr>
            <w:r w:rsidRPr="00F6210C">
              <w:rPr>
                <w:sz w:val="18"/>
                <w:szCs w:val="18"/>
              </w:rPr>
              <w:t>В % к</w:t>
            </w:r>
          </w:p>
        </w:tc>
        <w:tc>
          <w:tcPr>
            <w:tcW w:w="1391" w:type="pct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F6210C" w:rsidRPr="00F6210C" w:rsidRDefault="00F6210C" w:rsidP="00F6210C">
            <w:pPr>
              <w:ind w:left="-57" w:right="-57"/>
              <w:jc w:val="center"/>
              <w:rPr>
                <w:sz w:val="18"/>
                <w:szCs w:val="18"/>
              </w:rPr>
            </w:pPr>
            <w:r w:rsidRPr="00F6210C">
              <w:rPr>
                <w:sz w:val="18"/>
                <w:szCs w:val="18"/>
              </w:rPr>
              <w:t>Реальная начисленная зарабо</w:t>
            </w:r>
            <w:r w:rsidRPr="00F6210C">
              <w:rPr>
                <w:sz w:val="18"/>
                <w:szCs w:val="18"/>
              </w:rPr>
              <w:t>т</w:t>
            </w:r>
            <w:r w:rsidRPr="00F6210C">
              <w:rPr>
                <w:sz w:val="18"/>
                <w:szCs w:val="18"/>
              </w:rPr>
              <w:t>ная плата в % к</w:t>
            </w:r>
          </w:p>
        </w:tc>
      </w:tr>
      <w:tr w:rsidR="00F6210C" w:rsidRPr="00F6210C" w:rsidTr="00F6210C">
        <w:trPr>
          <w:cantSplit/>
          <w:trHeight w:val="228"/>
          <w:tblHeader/>
        </w:trPr>
        <w:tc>
          <w:tcPr>
            <w:tcW w:w="1206" w:type="pct"/>
            <w:vMerge/>
            <w:tcBorders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F6210C" w:rsidRPr="00F6210C" w:rsidRDefault="00F6210C" w:rsidP="00F6210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6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210C" w:rsidRPr="00F6210C" w:rsidRDefault="00F6210C" w:rsidP="00F6210C">
            <w:pPr>
              <w:widowControl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210C" w:rsidRPr="00F6210C" w:rsidRDefault="00F6210C" w:rsidP="00F6210C">
            <w:pPr>
              <w:widowControl w:val="0"/>
              <w:ind w:left="-57" w:right="-57"/>
              <w:jc w:val="center"/>
              <w:rPr>
                <w:sz w:val="18"/>
                <w:szCs w:val="18"/>
              </w:rPr>
            </w:pPr>
            <w:r w:rsidRPr="00F6210C">
              <w:rPr>
                <w:sz w:val="18"/>
                <w:szCs w:val="18"/>
              </w:rPr>
              <w:t>соответству</w:t>
            </w:r>
            <w:r w:rsidRPr="00F6210C">
              <w:rPr>
                <w:sz w:val="18"/>
                <w:szCs w:val="18"/>
              </w:rPr>
              <w:t>ю</w:t>
            </w:r>
            <w:r w:rsidRPr="00F6210C">
              <w:rPr>
                <w:sz w:val="18"/>
                <w:szCs w:val="18"/>
              </w:rPr>
              <w:t>щему периоду предыдущ</w:t>
            </w:r>
            <w:r w:rsidRPr="00F6210C">
              <w:rPr>
                <w:sz w:val="18"/>
                <w:szCs w:val="18"/>
              </w:rPr>
              <w:t>е</w:t>
            </w:r>
            <w:r w:rsidRPr="00F6210C">
              <w:rPr>
                <w:sz w:val="18"/>
                <w:szCs w:val="18"/>
              </w:rPr>
              <w:t>го года</w:t>
            </w:r>
          </w:p>
        </w:tc>
        <w:tc>
          <w:tcPr>
            <w:tcW w:w="76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210C" w:rsidRPr="00F6210C" w:rsidRDefault="00F6210C" w:rsidP="00F6210C">
            <w:pPr>
              <w:widowControl w:val="0"/>
              <w:ind w:left="-57" w:right="-57"/>
              <w:jc w:val="center"/>
              <w:rPr>
                <w:sz w:val="18"/>
                <w:szCs w:val="18"/>
              </w:rPr>
            </w:pPr>
            <w:r w:rsidRPr="00F6210C">
              <w:rPr>
                <w:sz w:val="18"/>
                <w:szCs w:val="18"/>
              </w:rPr>
              <w:t xml:space="preserve">предыдущему </w:t>
            </w:r>
          </w:p>
          <w:p w:rsidR="00F6210C" w:rsidRPr="00F6210C" w:rsidRDefault="00F6210C" w:rsidP="00F6210C">
            <w:pPr>
              <w:widowControl w:val="0"/>
              <w:ind w:left="-57" w:right="-57"/>
              <w:jc w:val="center"/>
              <w:rPr>
                <w:sz w:val="18"/>
                <w:szCs w:val="18"/>
              </w:rPr>
            </w:pPr>
            <w:r w:rsidRPr="00F6210C">
              <w:rPr>
                <w:sz w:val="18"/>
                <w:szCs w:val="18"/>
              </w:rPr>
              <w:t>периоду</w:t>
            </w:r>
          </w:p>
        </w:tc>
        <w:tc>
          <w:tcPr>
            <w:tcW w:w="139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210C" w:rsidRPr="00F6210C" w:rsidRDefault="00F6210C" w:rsidP="00F6210C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F6210C" w:rsidRPr="00F6210C" w:rsidTr="00F6210C">
        <w:trPr>
          <w:cantSplit/>
          <w:tblHeader/>
        </w:trPr>
        <w:tc>
          <w:tcPr>
            <w:tcW w:w="1206" w:type="pct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10C" w:rsidRPr="00F6210C" w:rsidRDefault="00F6210C" w:rsidP="00F6210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10C" w:rsidRPr="00F6210C" w:rsidRDefault="00F6210C" w:rsidP="00F6210C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0C" w:rsidRPr="00F6210C" w:rsidRDefault="00F6210C" w:rsidP="00F6210C">
            <w:pPr>
              <w:widowControl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7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0C" w:rsidRPr="00F6210C" w:rsidRDefault="00F6210C" w:rsidP="00F6210C">
            <w:pPr>
              <w:widowControl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0C" w:rsidRPr="00F6210C" w:rsidRDefault="00F6210C" w:rsidP="00F6210C">
            <w:pPr>
              <w:widowControl w:val="0"/>
              <w:ind w:left="-57" w:right="-57"/>
              <w:jc w:val="center"/>
              <w:rPr>
                <w:sz w:val="18"/>
                <w:szCs w:val="18"/>
              </w:rPr>
            </w:pPr>
            <w:r w:rsidRPr="00F6210C">
              <w:rPr>
                <w:sz w:val="18"/>
                <w:szCs w:val="18"/>
              </w:rPr>
              <w:t>соответству</w:t>
            </w:r>
            <w:r w:rsidRPr="00F6210C">
              <w:rPr>
                <w:sz w:val="18"/>
                <w:szCs w:val="18"/>
              </w:rPr>
              <w:t>ю</w:t>
            </w:r>
            <w:r w:rsidRPr="00F6210C">
              <w:rPr>
                <w:sz w:val="18"/>
                <w:szCs w:val="18"/>
              </w:rPr>
              <w:t>щему периоду предыд</w:t>
            </w:r>
            <w:r w:rsidRPr="00F6210C">
              <w:rPr>
                <w:sz w:val="18"/>
                <w:szCs w:val="18"/>
              </w:rPr>
              <w:t>у</w:t>
            </w:r>
            <w:r w:rsidRPr="00F6210C">
              <w:rPr>
                <w:sz w:val="18"/>
                <w:szCs w:val="18"/>
              </w:rPr>
              <w:t>щего года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6210C" w:rsidRPr="00F6210C" w:rsidRDefault="00F6210C" w:rsidP="00F6210C">
            <w:pPr>
              <w:widowControl w:val="0"/>
              <w:ind w:left="-57" w:right="-57"/>
              <w:jc w:val="center"/>
              <w:rPr>
                <w:sz w:val="18"/>
                <w:szCs w:val="18"/>
              </w:rPr>
            </w:pPr>
            <w:r w:rsidRPr="00F6210C">
              <w:rPr>
                <w:sz w:val="18"/>
                <w:szCs w:val="18"/>
              </w:rPr>
              <w:t xml:space="preserve">предыдущему </w:t>
            </w:r>
          </w:p>
          <w:p w:rsidR="00F6210C" w:rsidRPr="00F6210C" w:rsidRDefault="00F6210C" w:rsidP="00F6210C">
            <w:pPr>
              <w:widowControl w:val="0"/>
              <w:ind w:left="-57" w:right="-57"/>
              <w:jc w:val="center"/>
              <w:rPr>
                <w:sz w:val="18"/>
                <w:szCs w:val="18"/>
                <w:lang w:val="en-US"/>
              </w:rPr>
            </w:pPr>
            <w:r w:rsidRPr="00F6210C">
              <w:rPr>
                <w:sz w:val="18"/>
                <w:szCs w:val="18"/>
              </w:rPr>
              <w:t>периоду</w:t>
            </w:r>
          </w:p>
          <w:p w:rsidR="00F6210C" w:rsidRPr="00F6210C" w:rsidRDefault="00F6210C" w:rsidP="00F6210C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F6210C" w:rsidRPr="00F6210C" w:rsidTr="00F6210C">
        <w:trPr>
          <w:cantSplit/>
          <w:trHeight w:val="82"/>
        </w:trPr>
        <w:tc>
          <w:tcPr>
            <w:tcW w:w="5000" w:type="pct"/>
            <w:gridSpan w:val="6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F6210C" w:rsidRPr="00F6210C" w:rsidRDefault="00F6210C" w:rsidP="00F6210C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F6210C">
              <w:rPr>
                <w:b/>
                <w:sz w:val="18"/>
                <w:szCs w:val="18"/>
              </w:rPr>
              <w:t>2022г.</w:t>
            </w:r>
          </w:p>
        </w:tc>
      </w:tr>
      <w:tr w:rsidR="00F6210C" w:rsidRPr="00F6210C" w:rsidTr="00F6210C">
        <w:trPr>
          <w:cantSplit/>
          <w:trHeight w:val="82"/>
        </w:trPr>
        <w:tc>
          <w:tcPr>
            <w:tcW w:w="1206" w:type="pct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rPr>
                <w:sz w:val="18"/>
                <w:szCs w:val="18"/>
              </w:rPr>
            </w:pPr>
            <w:r w:rsidRPr="00F6210C">
              <w:rPr>
                <w:sz w:val="18"/>
                <w:szCs w:val="18"/>
              </w:rPr>
              <w:t>Январь</w:t>
            </w:r>
          </w:p>
        </w:tc>
        <w:tc>
          <w:tcPr>
            <w:tcW w:w="87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widowControl w:val="0"/>
              <w:jc w:val="center"/>
              <w:rPr>
                <w:sz w:val="18"/>
                <w:szCs w:val="18"/>
              </w:rPr>
            </w:pPr>
            <w:r w:rsidRPr="00F6210C">
              <w:rPr>
                <w:sz w:val="18"/>
                <w:szCs w:val="18"/>
              </w:rPr>
              <w:t>31168,8</w:t>
            </w:r>
          </w:p>
        </w:tc>
        <w:tc>
          <w:tcPr>
            <w:tcW w:w="76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widowControl w:val="0"/>
              <w:jc w:val="center"/>
              <w:rPr>
                <w:sz w:val="18"/>
                <w:szCs w:val="18"/>
              </w:rPr>
            </w:pPr>
            <w:r w:rsidRPr="00F6210C">
              <w:rPr>
                <w:sz w:val="18"/>
                <w:szCs w:val="18"/>
              </w:rPr>
              <w:t>108,8</w:t>
            </w:r>
          </w:p>
        </w:tc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0C" w:rsidRPr="00F6210C" w:rsidRDefault="00F6210C" w:rsidP="00F6210C">
            <w:pPr>
              <w:widowControl w:val="0"/>
              <w:jc w:val="center"/>
              <w:rPr>
                <w:sz w:val="18"/>
                <w:szCs w:val="18"/>
              </w:rPr>
            </w:pPr>
            <w:r w:rsidRPr="00F6210C">
              <w:rPr>
                <w:sz w:val="18"/>
                <w:szCs w:val="18"/>
              </w:rPr>
              <w:t>71,4</w:t>
            </w: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widowControl w:val="0"/>
              <w:jc w:val="center"/>
              <w:rPr>
                <w:sz w:val="18"/>
                <w:szCs w:val="18"/>
              </w:rPr>
            </w:pPr>
            <w:r w:rsidRPr="00F6210C">
              <w:rPr>
                <w:sz w:val="18"/>
                <w:szCs w:val="18"/>
              </w:rPr>
              <w:t>97,8</w:t>
            </w:r>
          </w:p>
        </w:tc>
        <w:tc>
          <w:tcPr>
            <w:tcW w:w="690" w:type="pc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F6210C" w:rsidRPr="00F6210C" w:rsidRDefault="00F6210C" w:rsidP="00F6210C">
            <w:pPr>
              <w:widowControl w:val="0"/>
              <w:jc w:val="center"/>
              <w:rPr>
                <w:sz w:val="18"/>
                <w:szCs w:val="18"/>
              </w:rPr>
            </w:pPr>
            <w:r w:rsidRPr="00F6210C">
              <w:rPr>
                <w:sz w:val="18"/>
                <w:szCs w:val="18"/>
              </w:rPr>
              <w:t>70,9</w:t>
            </w:r>
          </w:p>
        </w:tc>
      </w:tr>
      <w:tr w:rsidR="00F6210C" w:rsidRPr="00F6210C" w:rsidTr="00F6210C">
        <w:trPr>
          <w:cantSplit/>
          <w:trHeight w:val="82"/>
        </w:trPr>
        <w:tc>
          <w:tcPr>
            <w:tcW w:w="1206" w:type="pct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rPr>
                <w:sz w:val="18"/>
                <w:szCs w:val="18"/>
              </w:rPr>
            </w:pPr>
            <w:r w:rsidRPr="00F6210C">
              <w:rPr>
                <w:sz w:val="18"/>
                <w:szCs w:val="18"/>
              </w:rPr>
              <w:t>Февраль</w:t>
            </w:r>
          </w:p>
        </w:tc>
        <w:tc>
          <w:tcPr>
            <w:tcW w:w="87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widowControl w:val="0"/>
              <w:spacing w:line="264" w:lineRule="auto"/>
              <w:jc w:val="center"/>
              <w:rPr>
                <w:sz w:val="18"/>
                <w:szCs w:val="18"/>
              </w:rPr>
            </w:pPr>
            <w:r w:rsidRPr="00F6210C">
              <w:rPr>
                <w:sz w:val="18"/>
                <w:szCs w:val="18"/>
              </w:rPr>
              <w:t>31816,7</w:t>
            </w:r>
          </w:p>
        </w:tc>
        <w:tc>
          <w:tcPr>
            <w:tcW w:w="76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widowControl w:val="0"/>
              <w:spacing w:line="264" w:lineRule="auto"/>
              <w:jc w:val="center"/>
              <w:rPr>
                <w:sz w:val="18"/>
                <w:szCs w:val="18"/>
              </w:rPr>
            </w:pPr>
            <w:r w:rsidRPr="00F6210C">
              <w:rPr>
                <w:sz w:val="18"/>
                <w:szCs w:val="18"/>
              </w:rPr>
              <w:t>109,4</w:t>
            </w:r>
          </w:p>
        </w:tc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0C" w:rsidRPr="00F6210C" w:rsidRDefault="00F6210C" w:rsidP="00F6210C">
            <w:pPr>
              <w:widowControl w:val="0"/>
              <w:spacing w:line="264" w:lineRule="auto"/>
              <w:jc w:val="center"/>
              <w:rPr>
                <w:sz w:val="18"/>
                <w:szCs w:val="18"/>
              </w:rPr>
            </w:pPr>
            <w:r w:rsidRPr="00F6210C">
              <w:rPr>
                <w:sz w:val="18"/>
                <w:szCs w:val="18"/>
              </w:rPr>
              <w:t>101,3</w:t>
            </w: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widowControl w:val="0"/>
              <w:spacing w:line="264" w:lineRule="auto"/>
              <w:jc w:val="center"/>
              <w:rPr>
                <w:sz w:val="18"/>
                <w:szCs w:val="18"/>
              </w:rPr>
            </w:pPr>
            <w:r w:rsidRPr="00F6210C">
              <w:rPr>
                <w:sz w:val="18"/>
                <w:szCs w:val="18"/>
              </w:rPr>
              <w:t>98,6</w:t>
            </w:r>
          </w:p>
        </w:tc>
        <w:tc>
          <w:tcPr>
            <w:tcW w:w="690" w:type="pc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F6210C" w:rsidRPr="00F6210C" w:rsidRDefault="00F6210C" w:rsidP="00F6210C">
            <w:pPr>
              <w:widowControl w:val="0"/>
              <w:spacing w:line="264" w:lineRule="auto"/>
              <w:jc w:val="center"/>
              <w:rPr>
                <w:sz w:val="18"/>
                <w:szCs w:val="18"/>
              </w:rPr>
            </w:pPr>
            <w:r w:rsidRPr="00F6210C">
              <w:rPr>
                <w:sz w:val="18"/>
                <w:szCs w:val="18"/>
              </w:rPr>
              <w:t>100,1</w:t>
            </w:r>
          </w:p>
        </w:tc>
      </w:tr>
      <w:tr w:rsidR="00F6210C" w:rsidRPr="00F6210C" w:rsidTr="00F6210C">
        <w:trPr>
          <w:cantSplit/>
          <w:trHeight w:val="82"/>
        </w:trPr>
        <w:tc>
          <w:tcPr>
            <w:tcW w:w="1206" w:type="pct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rPr>
                <w:sz w:val="18"/>
                <w:szCs w:val="18"/>
              </w:rPr>
            </w:pPr>
            <w:r w:rsidRPr="00F6210C">
              <w:rPr>
                <w:sz w:val="18"/>
                <w:szCs w:val="18"/>
              </w:rPr>
              <w:t>Март</w:t>
            </w:r>
          </w:p>
        </w:tc>
        <w:tc>
          <w:tcPr>
            <w:tcW w:w="87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widowControl w:val="0"/>
              <w:spacing w:line="264" w:lineRule="auto"/>
              <w:jc w:val="center"/>
              <w:rPr>
                <w:sz w:val="18"/>
                <w:szCs w:val="18"/>
              </w:rPr>
            </w:pPr>
            <w:r w:rsidRPr="00F6210C">
              <w:rPr>
                <w:sz w:val="18"/>
                <w:szCs w:val="18"/>
              </w:rPr>
              <w:t>33081,0</w:t>
            </w:r>
          </w:p>
        </w:tc>
        <w:tc>
          <w:tcPr>
            <w:tcW w:w="76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widowControl w:val="0"/>
              <w:spacing w:line="264" w:lineRule="auto"/>
              <w:jc w:val="center"/>
              <w:rPr>
                <w:sz w:val="18"/>
                <w:szCs w:val="18"/>
              </w:rPr>
            </w:pPr>
            <w:r w:rsidRPr="00F6210C">
              <w:rPr>
                <w:sz w:val="18"/>
                <w:szCs w:val="18"/>
              </w:rPr>
              <w:t>107,8</w:t>
            </w:r>
          </w:p>
        </w:tc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0C" w:rsidRPr="00F6210C" w:rsidRDefault="00F6210C" w:rsidP="00F6210C">
            <w:pPr>
              <w:widowControl w:val="0"/>
              <w:spacing w:line="264" w:lineRule="auto"/>
              <w:jc w:val="center"/>
              <w:rPr>
                <w:sz w:val="18"/>
                <w:szCs w:val="18"/>
              </w:rPr>
            </w:pPr>
            <w:r w:rsidRPr="00F6210C">
              <w:rPr>
                <w:sz w:val="18"/>
                <w:szCs w:val="18"/>
              </w:rPr>
              <w:t>104,0</w:t>
            </w: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widowControl w:val="0"/>
              <w:spacing w:line="264" w:lineRule="auto"/>
              <w:jc w:val="center"/>
              <w:rPr>
                <w:sz w:val="18"/>
                <w:szCs w:val="18"/>
              </w:rPr>
            </w:pPr>
            <w:r w:rsidRPr="00F6210C">
              <w:rPr>
                <w:sz w:val="18"/>
                <w:szCs w:val="18"/>
              </w:rPr>
              <w:t>89,5</w:t>
            </w:r>
          </w:p>
        </w:tc>
        <w:tc>
          <w:tcPr>
            <w:tcW w:w="690" w:type="pc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F6210C" w:rsidRPr="00F6210C" w:rsidRDefault="00F6210C" w:rsidP="00F6210C">
            <w:pPr>
              <w:widowControl w:val="0"/>
              <w:spacing w:line="264" w:lineRule="auto"/>
              <w:jc w:val="center"/>
              <w:rPr>
                <w:sz w:val="18"/>
                <w:szCs w:val="18"/>
              </w:rPr>
            </w:pPr>
            <w:r w:rsidRPr="00F6210C">
              <w:rPr>
                <w:sz w:val="18"/>
                <w:szCs w:val="18"/>
              </w:rPr>
              <w:t>94,8</w:t>
            </w:r>
          </w:p>
        </w:tc>
      </w:tr>
      <w:tr w:rsidR="00F6210C" w:rsidRPr="00F6210C" w:rsidTr="00F6210C">
        <w:trPr>
          <w:cantSplit/>
          <w:trHeight w:val="82"/>
        </w:trPr>
        <w:tc>
          <w:tcPr>
            <w:tcW w:w="1206" w:type="pct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rPr>
                <w:b/>
                <w:sz w:val="18"/>
                <w:szCs w:val="18"/>
              </w:rPr>
            </w:pPr>
            <w:r w:rsidRPr="00F6210C">
              <w:rPr>
                <w:b/>
                <w:sz w:val="18"/>
                <w:szCs w:val="18"/>
                <w:lang w:val="en-US"/>
              </w:rPr>
              <w:t>I</w:t>
            </w:r>
            <w:r w:rsidRPr="00F6210C">
              <w:rPr>
                <w:b/>
                <w:sz w:val="18"/>
                <w:szCs w:val="18"/>
              </w:rPr>
              <w:t xml:space="preserve"> квартал</w:t>
            </w:r>
          </w:p>
        </w:tc>
        <w:tc>
          <w:tcPr>
            <w:tcW w:w="87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widowControl w:val="0"/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F6210C">
              <w:rPr>
                <w:b/>
                <w:sz w:val="18"/>
                <w:szCs w:val="18"/>
              </w:rPr>
              <w:t>32107,9</w:t>
            </w:r>
          </w:p>
        </w:tc>
        <w:tc>
          <w:tcPr>
            <w:tcW w:w="76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widowControl w:val="0"/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F6210C">
              <w:rPr>
                <w:b/>
                <w:sz w:val="18"/>
                <w:szCs w:val="18"/>
              </w:rPr>
              <w:t>108,9</w:t>
            </w:r>
          </w:p>
        </w:tc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0C" w:rsidRPr="00F6210C" w:rsidRDefault="00F6210C" w:rsidP="00F6210C">
            <w:pPr>
              <w:widowControl w:val="0"/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F6210C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widowControl w:val="0"/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F6210C">
              <w:rPr>
                <w:b/>
                <w:sz w:val="18"/>
                <w:szCs w:val="18"/>
              </w:rPr>
              <w:t>95,3</w:t>
            </w:r>
          </w:p>
        </w:tc>
        <w:tc>
          <w:tcPr>
            <w:tcW w:w="690" w:type="pc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F6210C" w:rsidRPr="00F6210C" w:rsidRDefault="00F6210C" w:rsidP="00F6210C">
            <w:pPr>
              <w:widowControl w:val="0"/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F6210C">
              <w:rPr>
                <w:b/>
                <w:sz w:val="18"/>
                <w:szCs w:val="18"/>
              </w:rPr>
              <w:t>-</w:t>
            </w:r>
          </w:p>
        </w:tc>
      </w:tr>
      <w:tr w:rsidR="00F6210C" w:rsidRPr="00F6210C" w:rsidTr="00F6210C">
        <w:trPr>
          <w:cantSplit/>
          <w:trHeight w:val="82"/>
        </w:trPr>
        <w:tc>
          <w:tcPr>
            <w:tcW w:w="5000" w:type="pct"/>
            <w:gridSpan w:val="6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F6210C" w:rsidRPr="00F6210C" w:rsidRDefault="00F6210C" w:rsidP="00F6210C">
            <w:pPr>
              <w:widowControl w:val="0"/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F6210C">
              <w:rPr>
                <w:b/>
                <w:sz w:val="18"/>
                <w:szCs w:val="18"/>
              </w:rPr>
              <w:t>2023</w:t>
            </w:r>
          </w:p>
        </w:tc>
      </w:tr>
      <w:tr w:rsidR="00F6210C" w:rsidRPr="00F6210C" w:rsidTr="00F6210C">
        <w:trPr>
          <w:cantSplit/>
          <w:trHeight w:val="82"/>
        </w:trPr>
        <w:tc>
          <w:tcPr>
            <w:tcW w:w="1206" w:type="pct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rPr>
                <w:sz w:val="18"/>
                <w:szCs w:val="18"/>
              </w:rPr>
            </w:pPr>
            <w:r w:rsidRPr="00F6210C">
              <w:rPr>
                <w:sz w:val="18"/>
                <w:szCs w:val="18"/>
              </w:rPr>
              <w:t>Январь</w:t>
            </w:r>
          </w:p>
        </w:tc>
        <w:tc>
          <w:tcPr>
            <w:tcW w:w="87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widowControl w:val="0"/>
              <w:jc w:val="center"/>
              <w:rPr>
                <w:sz w:val="18"/>
                <w:szCs w:val="18"/>
              </w:rPr>
            </w:pPr>
            <w:r w:rsidRPr="00F6210C">
              <w:rPr>
                <w:sz w:val="18"/>
                <w:szCs w:val="18"/>
              </w:rPr>
              <w:t>35201,8</w:t>
            </w:r>
          </w:p>
        </w:tc>
        <w:tc>
          <w:tcPr>
            <w:tcW w:w="76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widowControl w:val="0"/>
              <w:jc w:val="center"/>
              <w:rPr>
                <w:sz w:val="18"/>
                <w:szCs w:val="18"/>
              </w:rPr>
            </w:pPr>
            <w:r w:rsidRPr="00F6210C">
              <w:rPr>
                <w:sz w:val="18"/>
                <w:szCs w:val="18"/>
              </w:rPr>
              <w:t>112,0</w:t>
            </w:r>
          </w:p>
        </w:tc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0C" w:rsidRPr="00F6210C" w:rsidRDefault="00F6210C" w:rsidP="00F6210C">
            <w:pPr>
              <w:widowControl w:val="0"/>
              <w:jc w:val="center"/>
              <w:rPr>
                <w:sz w:val="18"/>
                <w:szCs w:val="18"/>
              </w:rPr>
            </w:pPr>
            <w:r w:rsidRPr="00F6210C">
              <w:rPr>
                <w:sz w:val="18"/>
                <w:szCs w:val="18"/>
              </w:rPr>
              <w:t>70,7</w:t>
            </w: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widowControl w:val="0"/>
              <w:jc w:val="center"/>
              <w:rPr>
                <w:sz w:val="18"/>
                <w:szCs w:val="18"/>
              </w:rPr>
            </w:pPr>
            <w:r w:rsidRPr="00F6210C">
              <w:rPr>
                <w:sz w:val="18"/>
                <w:szCs w:val="18"/>
              </w:rPr>
              <w:t>101,0</w:t>
            </w:r>
          </w:p>
        </w:tc>
        <w:tc>
          <w:tcPr>
            <w:tcW w:w="690" w:type="pc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F6210C" w:rsidRPr="00F6210C" w:rsidRDefault="00F6210C" w:rsidP="00F6210C">
            <w:pPr>
              <w:widowControl w:val="0"/>
              <w:jc w:val="center"/>
              <w:rPr>
                <w:sz w:val="18"/>
                <w:szCs w:val="18"/>
              </w:rPr>
            </w:pPr>
            <w:r w:rsidRPr="00F6210C">
              <w:rPr>
                <w:sz w:val="18"/>
                <w:szCs w:val="18"/>
              </w:rPr>
              <w:t>69,9</w:t>
            </w:r>
          </w:p>
        </w:tc>
      </w:tr>
      <w:tr w:rsidR="00F6210C" w:rsidRPr="00F6210C" w:rsidTr="00F6210C">
        <w:trPr>
          <w:cantSplit/>
          <w:trHeight w:val="82"/>
        </w:trPr>
        <w:tc>
          <w:tcPr>
            <w:tcW w:w="1206" w:type="pct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rPr>
                <w:sz w:val="18"/>
                <w:szCs w:val="18"/>
              </w:rPr>
            </w:pPr>
            <w:r w:rsidRPr="00F6210C">
              <w:rPr>
                <w:sz w:val="18"/>
                <w:szCs w:val="18"/>
              </w:rPr>
              <w:t>Февраль</w:t>
            </w:r>
          </w:p>
        </w:tc>
        <w:tc>
          <w:tcPr>
            <w:tcW w:w="87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widowControl w:val="0"/>
              <w:spacing w:line="264" w:lineRule="auto"/>
              <w:jc w:val="center"/>
              <w:rPr>
                <w:sz w:val="18"/>
                <w:szCs w:val="18"/>
              </w:rPr>
            </w:pPr>
            <w:r w:rsidRPr="00F6210C">
              <w:rPr>
                <w:sz w:val="18"/>
                <w:szCs w:val="18"/>
              </w:rPr>
              <w:t>35522,0</w:t>
            </w:r>
          </w:p>
        </w:tc>
        <w:tc>
          <w:tcPr>
            <w:tcW w:w="76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widowControl w:val="0"/>
              <w:spacing w:line="264" w:lineRule="auto"/>
              <w:jc w:val="center"/>
              <w:rPr>
                <w:sz w:val="18"/>
                <w:szCs w:val="18"/>
              </w:rPr>
            </w:pPr>
            <w:r w:rsidRPr="00F6210C">
              <w:rPr>
                <w:sz w:val="18"/>
                <w:szCs w:val="18"/>
              </w:rPr>
              <w:t>111,6</w:t>
            </w:r>
          </w:p>
        </w:tc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0C" w:rsidRPr="00F6210C" w:rsidRDefault="00F6210C" w:rsidP="00F6210C">
            <w:pPr>
              <w:widowControl w:val="0"/>
              <w:spacing w:line="264" w:lineRule="auto"/>
              <w:jc w:val="center"/>
              <w:rPr>
                <w:sz w:val="18"/>
                <w:szCs w:val="18"/>
              </w:rPr>
            </w:pPr>
            <w:r w:rsidRPr="00F6210C">
              <w:rPr>
                <w:sz w:val="18"/>
                <w:szCs w:val="18"/>
              </w:rPr>
              <w:t>101,5</w:t>
            </w: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widowControl w:val="0"/>
              <w:spacing w:line="264" w:lineRule="auto"/>
              <w:jc w:val="center"/>
              <w:rPr>
                <w:sz w:val="18"/>
                <w:szCs w:val="18"/>
              </w:rPr>
            </w:pPr>
            <w:r w:rsidRPr="00F6210C">
              <w:rPr>
                <w:sz w:val="18"/>
                <w:szCs w:val="18"/>
              </w:rPr>
              <w:t>100,9</w:t>
            </w:r>
          </w:p>
        </w:tc>
        <w:tc>
          <w:tcPr>
            <w:tcW w:w="690" w:type="pc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F6210C" w:rsidRPr="00F6210C" w:rsidRDefault="00F6210C" w:rsidP="00F6210C">
            <w:pPr>
              <w:widowControl w:val="0"/>
              <w:spacing w:line="264" w:lineRule="auto"/>
              <w:jc w:val="center"/>
              <w:rPr>
                <w:sz w:val="18"/>
                <w:szCs w:val="18"/>
              </w:rPr>
            </w:pPr>
            <w:r w:rsidRPr="00F6210C">
              <w:rPr>
                <w:sz w:val="18"/>
                <w:szCs w:val="18"/>
              </w:rPr>
              <w:t>100,6</w:t>
            </w:r>
          </w:p>
        </w:tc>
      </w:tr>
      <w:tr w:rsidR="00F6210C" w:rsidRPr="00F6210C" w:rsidTr="00F6210C">
        <w:trPr>
          <w:cantSplit/>
          <w:trHeight w:val="82"/>
        </w:trPr>
        <w:tc>
          <w:tcPr>
            <w:tcW w:w="1206" w:type="pct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rPr>
                <w:sz w:val="18"/>
                <w:szCs w:val="18"/>
              </w:rPr>
            </w:pPr>
            <w:r w:rsidRPr="00F6210C">
              <w:rPr>
                <w:sz w:val="18"/>
                <w:szCs w:val="18"/>
              </w:rPr>
              <w:t>Март</w:t>
            </w:r>
          </w:p>
        </w:tc>
        <w:tc>
          <w:tcPr>
            <w:tcW w:w="87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widowControl w:val="0"/>
              <w:spacing w:line="264" w:lineRule="auto"/>
              <w:jc w:val="center"/>
              <w:rPr>
                <w:sz w:val="18"/>
                <w:szCs w:val="18"/>
              </w:rPr>
            </w:pPr>
            <w:r w:rsidRPr="00F6210C">
              <w:rPr>
                <w:sz w:val="18"/>
                <w:szCs w:val="18"/>
              </w:rPr>
              <w:t>36765,1</w:t>
            </w:r>
          </w:p>
        </w:tc>
        <w:tc>
          <w:tcPr>
            <w:tcW w:w="76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widowControl w:val="0"/>
              <w:spacing w:line="264" w:lineRule="auto"/>
              <w:jc w:val="center"/>
              <w:rPr>
                <w:sz w:val="18"/>
                <w:szCs w:val="18"/>
              </w:rPr>
            </w:pPr>
            <w:r w:rsidRPr="00F6210C">
              <w:rPr>
                <w:sz w:val="18"/>
                <w:szCs w:val="18"/>
              </w:rPr>
              <w:t>111,2</w:t>
            </w:r>
          </w:p>
        </w:tc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0C" w:rsidRPr="00F6210C" w:rsidRDefault="00F6210C" w:rsidP="00F6210C">
            <w:pPr>
              <w:widowControl w:val="0"/>
              <w:spacing w:line="264" w:lineRule="auto"/>
              <w:jc w:val="center"/>
              <w:rPr>
                <w:sz w:val="18"/>
                <w:szCs w:val="18"/>
              </w:rPr>
            </w:pPr>
            <w:r w:rsidRPr="00F6210C">
              <w:rPr>
                <w:sz w:val="18"/>
                <w:szCs w:val="18"/>
              </w:rPr>
              <w:t>103,3</w:t>
            </w: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widowControl w:val="0"/>
              <w:spacing w:line="264" w:lineRule="auto"/>
              <w:jc w:val="center"/>
              <w:rPr>
                <w:sz w:val="18"/>
                <w:szCs w:val="18"/>
              </w:rPr>
            </w:pPr>
            <w:r w:rsidRPr="00F6210C">
              <w:rPr>
                <w:sz w:val="18"/>
                <w:szCs w:val="18"/>
              </w:rPr>
              <w:t>109,8</w:t>
            </w:r>
          </w:p>
        </w:tc>
        <w:tc>
          <w:tcPr>
            <w:tcW w:w="690" w:type="pc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F6210C" w:rsidRPr="00F6210C" w:rsidRDefault="00F6210C" w:rsidP="00F6210C">
            <w:pPr>
              <w:widowControl w:val="0"/>
              <w:spacing w:line="264" w:lineRule="auto"/>
              <w:jc w:val="center"/>
              <w:rPr>
                <w:sz w:val="18"/>
                <w:szCs w:val="18"/>
              </w:rPr>
            </w:pPr>
            <w:r w:rsidRPr="00F6210C">
              <w:rPr>
                <w:sz w:val="18"/>
                <w:szCs w:val="18"/>
              </w:rPr>
              <w:t>102,9</w:t>
            </w:r>
          </w:p>
        </w:tc>
      </w:tr>
      <w:tr w:rsidR="00F6210C" w:rsidRPr="00F6210C" w:rsidTr="00F6210C">
        <w:trPr>
          <w:cantSplit/>
          <w:trHeight w:val="82"/>
        </w:trPr>
        <w:tc>
          <w:tcPr>
            <w:tcW w:w="1206" w:type="pct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rPr>
                <w:b/>
                <w:sz w:val="18"/>
                <w:szCs w:val="18"/>
              </w:rPr>
            </w:pPr>
            <w:r w:rsidRPr="00F6210C">
              <w:rPr>
                <w:b/>
                <w:sz w:val="18"/>
                <w:szCs w:val="18"/>
                <w:lang w:val="en-US"/>
              </w:rPr>
              <w:t>I</w:t>
            </w:r>
            <w:r w:rsidRPr="00F6210C">
              <w:rPr>
                <w:b/>
                <w:sz w:val="18"/>
                <w:szCs w:val="18"/>
              </w:rPr>
              <w:t xml:space="preserve"> квартал</w:t>
            </w:r>
          </w:p>
        </w:tc>
        <w:tc>
          <w:tcPr>
            <w:tcW w:w="876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widowControl w:val="0"/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F6210C">
              <w:rPr>
                <w:b/>
                <w:sz w:val="18"/>
                <w:szCs w:val="18"/>
              </w:rPr>
              <w:t>35777,2</w:t>
            </w:r>
          </w:p>
        </w:tc>
        <w:tc>
          <w:tcPr>
            <w:tcW w:w="766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widowControl w:val="0"/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F6210C">
              <w:rPr>
                <w:b/>
                <w:sz w:val="18"/>
                <w:szCs w:val="18"/>
              </w:rPr>
              <w:t>111,4</w:t>
            </w:r>
          </w:p>
        </w:tc>
        <w:tc>
          <w:tcPr>
            <w:tcW w:w="761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10C" w:rsidRPr="00F6210C" w:rsidRDefault="00F6210C" w:rsidP="00F6210C">
            <w:pPr>
              <w:widowControl w:val="0"/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F6210C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1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widowControl w:val="0"/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F6210C">
              <w:rPr>
                <w:b/>
                <w:sz w:val="18"/>
                <w:szCs w:val="18"/>
              </w:rPr>
              <w:t>103,7</w:t>
            </w:r>
          </w:p>
        </w:tc>
        <w:tc>
          <w:tcPr>
            <w:tcW w:w="690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F6210C" w:rsidRPr="00F6210C" w:rsidRDefault="00F6210C" w:rsidP="00F6210C">
            <w:pPr>
              <w:widowControl w:val="0"/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F6210C">
              <w:rPr>
                <w:b/>
                <w:sz w:val="18"/>
                <w:szCs w:val="18"/>
              </w:rPr>
              <w:t>-</w:t>
            </w:r>
          </w:p>
        </w:tc>
      </w:tr>
    </w:tbl>
    <w:p w:rsidR="00F6210C" w:rsidRPr="00F6210C" w:rsidRDefault="00F6210C" w:rsidP="00F6210C">
      <w:pPr>
        <w:widowControl w:val="0"/>
        <w:spacing w:line="312" w:lineRule="auto"/>
        <w:ind w:firstLine="567"/>
        <w:jc w:val="right"/>
        <w:rPr>
          <w:sz w:val="18"/>
          <w:szCs w:val="18"/>
        </w:rPr>
      </w:pPr>
    </w:p>
    <w:p w:rsidR="00F6210C" w:rsidRPr="00F6210C" w:rsidRDefault="00F6210C" w:rsidP="00F6210C">
      <w:pPr>
        <w:widowControl w:val="0"/>
        <w:ind w:firstLine="567"/>
        <w:jc w:val="center"/>
        <w:rPr>
          <w:b/>
          <w:sz w:val="2"/>
          <w:szCs w:val="18"/>
        </w:rPr>
      </w:pPr>
    </w:p>
    <w:p w:rsidR="00E537A7" w:rsidRDefault="00E537A7" w:rsidP="00F6210C">
      <w:pPr>
        <w:widowControl w:val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:rsidR="00F6210C" w:rsidRPr="00F6210C" w:rsidRDefault="004350DF" w:rsidP="00F6210C">
      <w:pPr>
        <w:widowControl w:val="0"/>
        <w:jc w:val="center"/>
        <w:rPr>
          <w:b/>
          <w:sz w:val="18"/>
          <w:szCs w:val="18"/>
        </w:rPr>
      </w:pPr>
      <w:r w:rsidRPr="00F6210C">
        <w:rPr>
          <w:b/>
          <w:sz w:val="18"/>
          <w:szCs w:val="18"/>
        </w:rPr>
        <w:lastRenderedPageBreak/>
        <w:t>СРЕДНЕМЕСЯЧНАЯ НАЧИСЛЕННАЯ ЗАРАБОТНАЯ ПЛАТА (БЕЗ ВЫПЛАТ</w:t>
      </w:r>
    </w:p>
    <w:p w:rsidR="00F6210C" w:rsidRPr="00F6210C" w:rsidRDefault="004350DF" w:rsidP="00F6210C">
      <w:pPr>
        <w:widowControl w:val="0"/>
        <w:spacing w:after="120"/>
        <w:jc w:val="center"/>
        <w:rPr>
          <w:b/>
          <w:sz w:val="18"/>
          <w:szCs w:val="18"/>
        </w:rPr>
      </w:pPr>
      <w:r w:rsidRPr="00F6210C">
        <w:rPr>
          <w:b/>
          <w:sz w:val="18"/>
          <w:szCs w:val="18"/>
        </w:rPr>
        <w:t>СОЦИАЛЬНОГО ХАРАКТЕРА) ПО ВИДАМ ЭКОНОМИЧЕСКОЙ ДЕЯТЕЛЬНОСТИ</w:t>
      </w:r>
    </w:p>
    <w:tbl>
      <w:tblPr>
        <w:tblW w:w="51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5"/>
        <w:gridCol w:w="1193"/>
        <w:gridCol w:w="1076"/>
        <w:gridCol w:w="1077"/>
        <w:gridCol w:w="1152"/>
        <w:gridCol w:w="866"/>
        <w:gridCol w:w="1271"/>
      </w:tblGrid>
      <w:tr w:rsidR="00F6210C" w:rsidRPr="00F6210C" w:rsidTr="00F6210C">
        <w:trPr>
          <w:cantSplit/>
          <w:tblHeader/>
        </w:trPr>
        <w:tc>
          <w:tcPr>
            <w:tcW w:w="1268" w:type="pct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hideMark/>
          </w:tcPr>
          <w:p w:rsidR="00F6210C" w:rsidRPr="00F6210C" w:rsidRDefault="00F6210C" w:rsidP="00F6210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82" w:type="pct"/>
            <w:gridSpan w:val="3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210C" w:rsidRPr="00F6210C" w:rsidRDefault="00F6210C" w:rsidP="00F6210C">
            <w:pPr>
              <w:widowControl w:val="0"/>
              <w:ind w:left="-57" w:right="-57"/>
              <w:jc w:val="center"/>
              <w:rPr>
                <w:sz w:val="18"/>
                <w:szCs w:val="18"/>
              </w:rPr>
            </w:pPr>
            <w:r w:rsidRPr="00F6210C">
              <w:rPr>
                <w:sz w:val="18"/>
                <w:szCs w:val="18"/>
              </w:rPr>
              <w:t>Март 2023 г.</w:t>
            </w:r>
          </w:p>
        </w:tc>
        <w:tc>
          <w:tcPr>
            <w:tcW w:w="1850" w:type="pct"/>
            <w:gridSpan w:val="3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F6210C" w:rsidRPr="00F6210C" w:rsidRDefault="00F6210C" w:rsidP="00F6210C">
            <w:pPr>
              <w:widowControl w:val="0"/>
              <w:ind w:left="-57" w:right="-57"/>
              <w:jc w:val="center"/>
              <w:rPr>
                <w:sz w:val="18"/>
                <w:szCs w:val="18"/>
              </w:rPr>
            </w:pPr>
            <w:r w:rsidRPr="00F6210C">
              <w:rPr>
                <w:sz w:val="18"/>
                <w:szCs w:val="18"/>
                <w:lang w:val="en-US"/>
              </w:rPr>
              <w:t>I</w:t>
            </w:r>
            <w:r w:rsidRPr="00F6210C">
              <w:rPr>
                <w:sz w:val="18"/>
                <w:szCs w:val="18"/>
              </w:rPr>
              <w:t xml:space="preserve"> квартал 2023 г.</w:t>
            </w:r>
          </w:p>
        </w:tc>
      </w:tr>
      <w:tr w:rsidR="00F6210C" w:rsidRPr="00F6210C" w:rsidTr="00F6210C">
        <w:trPr>
          <w:cantSplit/>
          <w:tblHeader/>
        </w:trPr>
        <w:tc>
          <w:tcPr>
            <w:tcW w:w="1268" w:type="pct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F6210C" w:rsidRPr="00F6210C" w:rsidRDefault="00F6210C" w:rsidP="00F6210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210C" w:rsidRPr="00F6210C" w:rsidRDefault="00F6210C" w:rsidP="00F6210C">
            <w:pPr>
              <w:widowControl w:val="0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F6210C">
              <w:rPr>
                <w:bCs/>
                <w:sz w:val="18"/>
                <w:szCs w:val="18"/>
              </w:rPr>
              <w:t>рублей</w:t>
            </w:r>
          </w:p>
        </w:tc>
        <w:tc>
          <w:tcPr>
            <w:tcW w:w="121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210C" w:rsidRPr="00F6210C" w:rsidRDefault="00F6210C" w:rsidP="00F6210C">
            <w:pPr>
              <w:widowControl w:val="0"/>
              <w:ind w:left="-57" w:right="-57"/>
              <w:jc w:val="center"/>
              <w:rPr>
                <w:sz w:val="18"/>
                <w:szCs w:val="18"/>
              </w:rPr>
            </w:pPr>
            <w:r w:rsidRPr="00F6210C">
              <w:rPr>
                <w:bCs/>
                <w:sz w:val="18"/>
                <w:szCs w:val="18"/>
              </w:rPr>
              <w:t>в % к</w:t>
            </w:r>
          </w:p>
        </w:tc>
        <w:tc>
          <w:tcPr>
            <w:tcW w:w="6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10C" w:rsidRPr="00F6210C" w:rsidRDefault="00F6210C" w:rsidP="00F6210C">
            <w:pPr>
              <w:widowControl w:val="0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F6210C">
              <w:rPr>
                <w:bCs/>
                <w:sz w:val="18"/>
                <w:szCs w:val="18"/>
              </w:rPr>
              <w:t>рублей</w:t>
            </w:r>
          </w:p>
        </w:tc>
        <w:tc>
          <w:tcPr>
            <w:tcW w:w="120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F6210C" w:rsidRPr="00F6210C" w:rsidRDefault="00F6210C" w:rsidP="00F6210C">
            <w:pPr>
              <w:widowControl w:val="0"/>
              <w:ind w:left="-57" w:right="-57"/>
              <w:jc w:val="center"/>
              <w:rPr>
                <w:sz w:val="18"/>
                <w:szCs w:val="18"/>
              </w:rPr>
            </w:pPr>
            <w:r w:rsidRPr="00F6210C">
              <w:rPr>
                <w:bCs/>
                <w:sz w:val="18"/>
                <w:szCs w:val="18"/>
              </w:rPr>
              <w:t>в % к</w:t>
            </w:r>
          </w:p>
        </w:tc>
      </w:tr>
      <w:tr w:rsidR="00F6210C" w:rsidRPr="00F6210C" w:rsidTr="00F6210C">
        <w:trPr>
          <w:cantSplit/>
          <w:tblHeader/>
        </w:trPr>
        <w:tc>
          <w:tcPr>
            <w:tcW w:w="1268" w:type="pct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0C" w:rsidRPr="00F6210C" w:rsidRDefault="00F6210C" w:rsidP="00F6210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0C" w:rsidRPr="00F6210C" w:rsidRDefault="00F6210C" w:rsidP="00F6210C">
            <w:pPr>
              <w:widowControl w:val="0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0C" w:rsidRPr="00F6210C" w:rsidRDefault="00F6210C" w:rsidP="00F6210C">
            <w:pPr>
              <w:widowControl w:val="0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F6210C">
              <w:rPr>
                <w:sz w:val="18"/>
                <w:szCs w:val="18"/>
              </w:rPr>
              <w:t>марту 2022г.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0C" w:rsidRPr="00F6210C" w:rsidRDefault="00F6210C" w:rsidP="00F6210C">
            <w:pPr>
              <w:widowControl w:val="0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F6210C">
              <w:rPr>
                <w:sz w:val="18"/>
                <w:szCs w:val="18"/>
              </w:rPr>
              <w:t xml:space="preserve">февралю </w:t>
            </w:r>
            <w:r w:rsidRPr="00F6210C">
              <w:rPr>
                <w:bCs/>
                <w:sz w:val="18"/>
                <w:szCs w:val="18"/>
              </w:rPr>
              <w:t>2023г.</w:t>
            </w:r>
          </w:p>
        </w:tc>
        <w:tc>
          <w:tcPr>
            <w:tcW w:w="6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0C" w:rsidRPr="00F6210C" w:rsidRDefault="00F6210C" w:rsidP="00F6210C">
            <w:pPr>
              <w:widowControl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0C" w:rsidRPr="00F6210C" w:rsidRDefault="00F6210C" w:rsidP="00F6210C">
            <w:pPr>
              <w:widowControl w:val="0"/>
              <w:ind w:left="-57" w:right="-57"/>
              <w:jc w:val="center"/>
              <w:rPr>
                <w:sz w:val="18"/>
                <w:szCs w:val="18"/>
              </w:rPr>
            </w:pPr>
            <w:r w:rsidRPr="00F6210C">
              <w:rPr>
                <w:sz w:val="18"/>
                <w:szCs w:val="18"/>
                <w:lang w:val="en-US"/>
              </w:rPr>
              <w:t>I</w:t>
            </w:r>
            <w:r w:rsidRPr="00F6210C">
              <w:rPr>
                <w:sz w:val="18"/>
                <w:szCs w:val="18"/>
              </w:rPr>
              <w:t xml:space="preserve"> кварталу </w:t>
            </w:r>
            <w:r w:rsidRPr="00F6210C">
              <w:rPr>
                <w:bCs/>
                <w:sz w:val="18"/>
                <w:szCs w:val="18"/>
              </w:rPr>
              <w:t>2022г.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6210C" w:rsidRPr="00F6210C" w:rsidRDefault="00F6210C" w:rsidP="00F6210C">
            <w:pPr>
              <w:widowControl w:val="0"/>
              <w:ind w:left="-57" w:right="-57"/>
              <w:jc w:val="center"/>
              <w:rPr>
                <w:sz w:val="18"/>
                <w:szCs w:val="18"/>
              </w:rPr>
            </w:pPr>
            <w:r w:rsidRPr="00F6210C">
              <w:rPr>
                <w:bCs/>
                <w:sz w:val="18"/>
                <w:szCs w:val="18"/>
              </w:rPr>
              <w:t>общереспубл</w:t>
            </w:r>
            <w:r w:rsidRPr="00F6210C">
              <w:rPr>
                <w:bCs/>
                <w:sz w:val="18"/>
                <w:szCs w:val="18"/>
              </w:rPr>
              <w:t>и</w:t>
            </w:r>
            <w:r w:rsidRPr="00F6210C">
              <w:rPr>
                <w:bCs/>
                <w:sz w:val="18"/>
                <w:szCs w:val="18"/>
              </w:rPr>
              <w:t>канскому уро</w:t>
            </w:r>
            <w:r w:rsidRPr="00F6210C">
              <w:rPr>
                <w:bCs/>
                <w:sz w:val="18"/>
                <w:szCs w:val="18"/>
              </w:rPr>
              <w:t>в</w:t>
            </w:r>
            <w:r w:rsidRPr="00F6210C">
              <w:rPr>
                <w:bCs/>
                <w:sz w:val="18"/>
                <w:szCs w:val="18"/>
              </w:rPr>
              <w:t>ню среднем</w:t>
            </w:r>
            <w:r w:rsidRPr="00F6210C">
              <w:rPr>
                <w:bCs/>
                <w:sz w:val="18"/>
                <w:szCs w:val="18"/>
              </w:rPr>
              <w:t>е</w:t>
            </w:r>
            <w:r w:rsidRPr="00F6210C">
              <w:rPr>
                <w:bCs/>
                <w:sz w:val="18"/>
                <w:szCs w:val="18"/>
              </w:rPr>
              <w:t>сячной зар</w:t>
            </w:r>
            <w:r w:rsidRPr="00F6210C">
              <w:rPr>
                <w:bCs/>
                <w:sz w:val="18"/>
                <w:szCs w:val="18"/>
              </w:rPr>
              <w:t>а</w:t>
            </w:r>
            <w:r w:rsidRPr="00F6210C">
              <w:rPr>
                <w:bCs/>
                <w:sz w:val="18"/>
                <w:szCs w:val="18"/>
              </w:rPr>
              <w:t>ботной платы</w:t>
            </w:r>
          </w:p>
        </w:tc>
      </w:tr>
      <w:tr w:rsidR="00F6210C" w:rsidRPr="00F6210C" w:rsidTr="00F6210C">
        <w:trPr>
          <w:cantSplit/>
          <w:trHeight w:val="107"/>
        </w:trPr>
        <w:tc>
          <w:tcPr>
            <w:tcW w:w="1268" w:type="pct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rPr>
                <w:b/>
                <w:sz w:val="18"/>
                <w:szCs w:val="18"/>
              </w:rPr>
            </w:pPr>
            <w:r w:rsidRPr="00F6210C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4350DF" w:rsidRDefault="00F6210C" w:rsidP="00F6210C">
            <w:pPr>
              <w:jc w:val="center"/>
              <w:rPr>
                <w:b/>
                <w:sz w:val="18"/>
                <w:szCs w:val="18"/>
              </w:rPr>
            </w:pPr>
            <w:r w:rsidRPr="004350DF">
              <w:rPr>
                <w:b/>
                <w:sz w:val="18"/>
                <w:szCs w:val="18"/>
              </w:rPr>
              <w:t>36765,1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4350DF" w:rsidRDefault="00F6210C" w:rsidP="00F6210C">
            <w:pPr>
              <w:jc w:val="center"/>
              <w:rPr>
                <w:b/>
                <w:sz w:val="18"/>
                <w:szCs w:val="18"/>
              </w:rPr>
            </w:pPr>
            <w:r w:rsidRPr="004350DF">
              <w:rPr>
                <w:b/>
                <w:sz w:val="18"/>
                <w:szCs w:val="18"/>
              </w:rPr>
              <w:t>111,2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4350DF" w:rsidRDefault="00F6210C" w:rsidP="00F6210C">
            <w:pPr>
              <w:jc w:val="center"/>
              <w:rPr>
                <w:b/>
                <w:sz w:val="18"/>
                <w:szCs w:val="18"/>
              </w:rPr>
            </w:pPr>
            <w:r w:rsidRPr="004350DF">
              <w:rPr>
                <w:b/>
                <w:sz w:val="18"/>
                <w:szCs w:val="18"/>
              </w:rPr>
              <w:t>103,3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4350DF" w:rsidRDefault="00F6210C" w:rsidP="00F6210C">
            <w:pPr>
              <w:jc w:val="center"/>
              <w:rPr>
                <w:b/>
                <w:sz w:val="18"/>
                <w:szCs w:val="18"/>
              </w:rPr>
            </w:pPr>
            <w:r w:rsidRPr="004350DF">
              <w:rPr>
                <w:b/>
                <w:sz w:val="18"/>
                <w:szCs w:val="18"/>
              </w:rPr>
              <w:t>35777,2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4350DF" w:rsidRDefault="00F6210C" w:rsidP="00F6210C">
            <w:pPr>
              <w:jc w:val="center"/>
              <w:rPr>
                <w:b/>
                <w:sz w:val="18"/>
                <w:szCs w:val="18"/>
              </w:rPr>
            </w:pPr>
            <w:r w:rsidRPr="004350DF">
              <w:rPr>
                <w:b/>
                <w:sz w:val="18"/>
                <w:szCs w:val="18"/>
              </w:rPr>
              <w:t>111,4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F6210C" w:rsidRPr="004350DF" w:rsidRDefault="00F6210C" w:rsidP="00F6210C">
            <w:pPr>
              <w:jc w:val="center"/>
              <w:rPr>
                <w:b/>
                <w:sz w:val="18"/>
                <w:szCs w:val="18"/>
              </w:rPr>
            </w:pPr>
            <w:r w:rsidRPr="004350DF">
              <w:rPr>
                <w:b/>
                <w:sz w:val="18"/>
                <w:szCs w:val="18"/>
              </w:rPr>
              <w:t>100</w:t>
            </w:r>
          </w:p>
        </w:tc>
      </w:tr>
      <w:tr w:rsidR="00F6210C" w:rsidRPr="00F6210C" w:rsidTr="00F6210C">
        <w:trPr>
          <w:cantSplit/>
        </w:trPr>
        <w:tc>
          <w:tcPr>
            <w:tcW w:w="1268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ind w:left="170"/>
              <w:rPr>
                <w:rFonts w:eastAsia="JournalRub"/>
                <w:b/>
                <w:bCs/>
                <w:sz w:val="18"/>
                <w:szCs w:val="18"/>
              </w:rPr>
            </w:pPr>
            <w:r w:rsidRPr="00F6210C">
              <w:rPr>
                <w:sz w:val="18"/>
                <w:szCs w:val="18"/>
              </w:rPr>
              <w:t>из них: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F6210C" w:rsidRPr="00F6210C" w:rsidRDefault="00F6210C" w:rsidP="00F6210C">
            <w:pPr>
              <w:jc w:val="center"/>
              <w:rPr>
                <w:sz w:val="18"/>
                <w:szCs w:val="18"/>
              </w:rPr>
            </w:pPr>
          </w:p>
        </w:tc>
      </w:tr>
      <w:tr w:rsidR="00F6210C" w:rsidRPr="00F6210C" w:rsidTr="00F6210C">
        <w:trPr>
          <w:cantSplit/>
        </w:trPr>
        <w:tc>
          <w:tcPr>
            <w:tcW w:w="1268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rPr>
                <w:b/>
                <w:bCs/>
                <w:sz w:val="18"/>
                <w:szCs w:val="18"/>
              </w:rPr>
            </w:pPr>
            <w:r w:rsidRPr="00F6210C">
              <w:rPr>
                <w:b/>
                <w:bCs/>
                <w:sz w:val="18"/>
                <w:szCs w:val="18"/>
              </w:rPr>
              <w:t>Сельское, лесное хозя</w:t>
            </w:r>
            <w:r w:rsidRPr="00F6210C">
              <w:rPr>
                <w:b/>
                <w:bCs/>
                <w:sz w:val="18"/>
                <w:szCs w:val="18"/>
              </w:rPr>
              <w:t>й</w:t>
            </w:r>
            <w:r w:rsidRPr="00F6210C">
              <w:rPr>
                <w:b/>
                <w:bCs/>
                <w:sz w:val="18"/>
                <w:szCs w:val="18"/>
              </w:rPr>
              <w:t>ство, охота, рыболовство и рыбово</w:t>
            </w:r>
            <w:r w:rsidRPr="00F6210C">
              <w:rPr>
                <w:b/>
                <w:bCs/>
                <w:sz w:val="18"/>
                <w:szCs w:val="18"/>
              </w:rPr>
              <w:t>д</w:t>
            </w:r>
            <w:r w:rsidRPr="00F6210C">
              <w:rPr>
                <w:b/>
                <w:bCs/>
                <w:sz w:val="18"/>
                <w:szCs w:val="18"/>
              </w:rPr>
              <w:t xml:space="preserve">ство 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4350DF" w:rsidRDefault="00F6210C" w:rsidP="00F6210C">
            <w:pPr>
              <w:jc w:val="center"/>
              <w:rPr>
                <w:b/>
                <w:sz w:val="18"/>
                <w:szCs w:val="18"/>
              </w:rPr>
            </w:pPr>
            <w:r w:rsidRPr="004350DF">
              <w:rPr>
                <w:b/>
                <w:sz w:val="18"/>
                <w:szCs w:val="18"/>
              </w:rPr>
              <w:t>19700,9</w:t>
            </w:r>
          </w:p>
        </w:tc>
        <w:tc>
          <w:tcPr>
            <w:tcW w:w="6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4350DF" w:rsidRDefault="00F6210C" w:rsidP="00F6210C">
            <w:pPr>
              <w:jc w:val="center"/>
              <w:rPr>
                <w:b/>
                <w:sz w:val="18"/>
                <w:szCs w:val="18"/>
              </w:rPr>
            </w:pPr>
            <w:r w:rsidRPr="004350DF">
              <w:rPr>
                <w:b/>
                <w:sz w:val="18"/>
                <w:szCs w:val="18"/>
              </w:rPr>
              <w:t>107,9</w:t>
            </w: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4350DF" w:rsidRDefault="00F6210C" w:rsidP="00F6210C">
            <w:pPr>
              <w:jc w:val="center"/>
              <w:rPr>
                <w:b/>
                <w:sz w:val="18"/>
                <w:szCs w:val="18"/>
              </w:rPr>
            </w:pPr>
            <w:r w:rsidRPr="004350DF">
              <w:rPr>
                <w:b/>
                <w:sz w:val="18"/>
                <w:szCs w:val="18"/>
              </w:rPr>
              <w:t>92,7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4350DF" w:rsidRDefault="00F6210C" w:rsidP="00F6210C">
            <w:pPr>
              <w:jc w:val="center"/>
              <w:rPr>
                <w:b/>
                <w:sz w:val="18"/>
                <w:szCs w:val="18"/>
              </w:rPr>
            </w:pPr>
            <w:r w:rsidRPr="004350DF">
              <w:rPr>
                <w:b/>
                <w:sz w:val="18"/>
                <w:szCs w:val="18"/>
              </w:rPr>
              <w:t>19826,1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4350DF" w:rsidRDefault="00F6210C" w:rsidP="00F6210C">
            <w:pPr>
              <w:jc w:val="center"/>
              <w:rPr>
                <w:b/>
                <w:sz w:val="18"/>
                <w:szCs w:val="18"/>
              </w:rPr>
            </w:pPr>
            <w:r w:rsidRPr="004350DF">
              <w:rPr>
                <w:b/>
                <w:sz w:val="18"/>
                <w:szCs w:val="18"/>
              </w:rPr>
              <w:t>106,6</w:t>
            </w: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F6210C" w:rsidRPr="004350DF" w:rsidRDefault="00F6210C" w:rsidP="00F6210C">
            <w:pPr>
              <w:jc w:val="center"/>
              <w:rPr>
                <w:b/>
                <w:sz w:val="18"/>
                <w:szCs w:val="18"/>
              </w:rPr>
            </w:pPr>
            <w:r w:rsidRPr="004350DF">
              <w:rPr>
                <w:b/>
                <w:sz w:val="18"/>
                <w:szCs w:val="18"/>
              </w:rPr>
              <w:t>55,4</w:t>
            </w:r>
          </w:p>
        </w:tc>
      </w:tr>
      <w:tr w:rsidR="00F6210C" w:rsidRPr="00F6210C" w:rsidTr="00F6210C">
        <w:trPr>
          <w:cantSplit/>
        </w:trPr>
        <w:tc>
          <w:tcPr>
            <w:tcW w:w="1268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ind w:left="284"/>
              <w:rPr>
                <w:bCs/>
                <w:sz w:val="18"/>
                <w:szCs w:val="18"/>
              </w:rPr>
            </w:pPr>
            <w:r w:rsidRPr="00F6210C">
              <w:rPr>
                <w:bCs/>
                <w:sz w:val="18"/>
                <w:szCs w:val="18"/>
              </w:rPr>
              <w:t>в том числе: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F6210C" w:rsidRPr="00F6210C" w:rsidRDefault="00F6210C" w:rsidP="00F6210C">
            <w:pPr>
              <w:jc w:val="center"/>
              <w:rPr>
                <w:sz w:val="18"/>
                <w:szCs w:val="18"/>
              </w:rPr>
            </w:pPr>
          </w:p>
        </w:tc>
      </w:tr>
      <w:tr w:rsidR="00F6210C" w:rsidRPr="00F6210C" w:rsidTr="00F6210C">
        <w:trPr>
          <w:cantSplit/>
        </w:trPr>
        <w:tc>
          <w:tcPr>
            <w:tcW w:w="1268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ind w:left="170"/>
              <w:rPr>
                <w:bCs/>
                <w:sz w:val="18"/>
                <w:szCs w:val="18"/>
              </w:rPr>
            </w:pPr>
            <w:r w:rsidRPr="00F6210C">
              <w:rPr>
                <w:bCs/>
                <w:sz w:val="18"/>
                <w:szCs w:val="18"/>
              </w:rPr>
              <w:t>растениеводство и ж</w:t>
            </w:r>
            <w:r w:rsidRPr="00F6210C">
              <w:rPr>
                <w:bCs/>
                <w:sz w:val="18"/>
                <w:szCs w:val="18"/>
              </w:rPr>
              <w:t>и</w:t>
            </w:r>
            <w:r w:rsidRPr="00F6210C">
              <w:rPr>
                <w:bCs/>
                <w:sz w:val="18"/>
                <w:szCs w:val="18"/>
              </w:rPr>
              <w:t>вотноводство, охота и предоставление соотве</w:t>
            </w:r>
            <w:r w:rsidRPr="00F6210C">
              <w:rPr>
                <w:bCs/>
                <w:sz w:val="18"/>
                <w:szCs w:val="18"/>
              </w:rPr>
              <w:t>т</w:t>
            </w:r>
            <w:r w:rsidRPr="00F6210C">
              <w:rPr>
                <w:bCs/>
                <w:sz w:val="18"/>
                <w:szCs w:val="18"/>
              </w:rPr>
              <w:t>ствующих услуг в этих областях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jc w:val="center"/>
              <w:rPr>
                <w:sz w:val="18"/>
                <w:szCs w:val="18"/>
              </w:rPr>
            </w:pPr>
            <w:r w:rsidRPr="00F6210C">
              <w:rPr>
                <w:sz w:val="18"/>
                <w:szCs w:val="18"/>
              </w:rPr>
              <w:t>18274,2</w:t>
            </w:r>
          </w:p>
        </w:tc>
        <w:tc>
          <w:tcPr>
            <w:tcW w:w="6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jc w:val="center"/>
              <w:rPr>
                <w:sz w:val="18"/>
                <w:szCs w:val="18"/>
              </w:rPr>
            </w:pPr>
            <w:r w:rsidRPr="00F6210C">
              <w:rPr>
                <w:sz w:val="18"/>
                <w:szCs w:val="18"/>
              </w:rPr>
              <w:t>103,8</w:t>
            </w: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jc w:val="center"/>
              <w:rPr>
                <w:sz w:val="18"/>
                <w:szCs w:val="18"/>
              </w:rPr>
            </w:pPr>
            <w:r w:rsidRPr="00F6210C">
              <w:rPr>
                <w:sz w:val="18"/>
                <w:szCs w:val="18"/>
              </w:rPr>
              <w:t>91,9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jc w:val="center"/>
              <w:rPr>
                <w:sz w:val="18"/>
                <w:szCs w:val="18"/>
              </w:rPr>
            </w:pPr>
            <w:r w:rsidRPr="00F6210C">
              <w:rPr>
                <w:sz w:val="18"/>
                <w:szCs w:val="18"/>
              </w:rPr>
              <w:t>18534,2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jc w:val="center"/>
              <w:rPr>
                <w:sz w:val="18"/>
                <w:szCs w:val="18"/>
              </w:rPr>
            </w:pPr>
            <w:r w:rsidRPr="00F6210C">
              <w:rPr>
                <w:sz w:val="18"/>
                <w:szCs w:val="18"/>
              </w:rPr>
              <w:t>102,8</w:t>
            </w: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F6210C" w:rsidRPr="00F6210C" w:rsidRDefault="00F6210C" w:rsidP="00F6210C">
            <w:pPr>
              <w:jc w:val="center"/>
              <w:rPr>
                <w:sz w:val="18"/>
                <w:szCs w:val="18"/>
              </w:rPr>
            </w:pPr>
            <w:r w:rsidRPr="00F6210C">
              <w:rPr>
                <w:sz w:val="18"/>
                <w:szCs w:val="18"/>
              </w:rPr>
              <w:t>51,8</w:t>
            </w:r>
          </w:p>
        </w:tc>
      </w:tr>
      <w:tr w:rsidR="00F6210C" w:rsidRPr="00F6210C" w:rsidTr="00F6210C">
        <w:trPr>
          <w:cantSplit/>
        </w:trPr>
        <w:tc>
          <w:tcPr>
            <w:tcW w:w="1268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F6210C" w:rsidRPr="00F6210C" w:rsidRDefault="00F6210C" w:rsidP="00F6210C">
            <w:pPr>
              <w:ind w:left="170"/>
              <w:rPr>
                <w:bCs/>
                <w:sz w:val="18"/>
                <w:szCs w:val="18"/>
              </w:rPr>
            </w:pPr>
            <w:r w:rsidRPr="00F6210C">
              <w:rPr>
                <w:sz w:val="18"/>
                <w:szCs w:val="18"/>
              </w:rPr>
              <w:t>лесоводство и лесозаг</w:t>
            </w:r>
            <w:r w:rsidRPr="00F6210C">
              <w:rPr>
                <w:sz w:val="18"/>
                <w:szCs w:val="18"/>
              </w:rPr>
              <w:t>о</w:t>
            </w:r>
            <w:r w:rsidRPr="00F6210C">
              <w:rPr>
                <w:sz w:val="18"/>
                <w:szCs w:val="18"/>
              </w:rPr>
              <w:t>товки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jc w:val="center"/>
              <w:rPr>
                <w:sz w:val="18"/>
                <w:szCs w:val="18"/>
              </w:rPr>
            </w:pPr>
            <w:r w:rsidRPr="00F6210C">
              <w:rPr>
                <w:sz w:val="18"/>
                <w:szCs w:val="18"/>
              </w:rPr>
              <w:t>23754,1</w:t>
            </w:r>
          </w:p>
        </w:tc>
        <w:tc>
          <w:tcPr>
            <w:tcW w:w="6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jc w:val="center"/>
              <w:rPr>
                <w:sz w:val="18"/>
                <w:szCs w:val="18"/>
              </w:rPr>
            </w:pPr>
            <w:r w:rsidRPr="00F6210C">
              <w:rPr>
                <w:sz w:val="18"/>
                <w:szCs w:val="18"/>
              </w:rPr>
              <w:t>121,6</w:t>
            </w: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jc w:val="center"/>
              <w:rPr>
                <w:sz w:val="18"/>
                <w:szCs w:val="18"/>
              </w:rPr>
            </w:pPr>
            <w:r w:rsidRPr="00F6210C">
              <w:rPr>
                <w:sz w:val="18"/>
                <w:szCs w:val="18"/>
              </w:rPr>
              <w:t>99,9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jc w:val="center"/>
              <w:rPr>
                <w:sz w:val="18"/>
                <w:szCs w:val="18"/>
              </w:rPr>
            </w:pPr>
            <w:r w:rsidRPr="00F6210C">
              <w:rPr>
                <w:sz w:val="18"/>
                <w:szCs w:val="18"/>
              </w:rPr>
              <w:t>23653,7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jc w:val="center"/>
              <w:rPr>
                <w:sz w:val="18"/>
                <w:szCs w:val="18"/>
              </w:rPr>
            </w:pPr>
            <w:r w:rsidRPr="00F6210C">
              <w:rPr>
                <w:sz w:val="18"/>
                <w:szCs w:val="18"/>
              </w:rPr>
              <w:t>129,9</w:t>
            </w: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F6210C" w:rsidRPr="00F6210C" w:rsidRDefault="00F6210C" w:rsidP="00F6210C">
            <w:pPr>
              <w:jc w:val="center"/>
              <w:rPr>
                <w:sz w:val="18"/>
                <w:szCs w:val="18"/>
              </w:rPr>
            </w:pPr>
            <w:r w:rsidRPr="00F6210C">
              <w:rPr>
                <w:sz w:val="18"/>
                <w:szCs w:val="18"/>
              </w:rPr>
              <w:t>66,1</w:t>
            </w:r>
          </w:p>
        </w:tc>
      </w:tr>
      <w:tr w:rsidR="00F6210C" w:rsidRPr="00F6210C" w:rsidTr="00F6210C">
        <w:trPr>
          <w:cantSplit/>
        </w:trPr>
        <w:tc>
          <w:tcPr>
            <w:tcW w:w="1268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F6210C" w:rsidRPr="00F6210C" w:rsidRDefault="00F6210C" w:rsidP="00F6210C">
            <w:pPr>
              <w:ind w:left="170"/>
              <w:rPr>
                <w:sz w:val="18"/>
                <w:szCs w:val="18"/>
              </w:rPr>
            </w:pPr>
            <w:r w:rsidRPr="00F6210C">
              <w:rPr>
                <w:sz w:val="18"/>
                <w:szCs w:val="18"/>
              </w:rPr>
              <w:t>рыболовство и рыбово</w:t>
            </w:r>
            <w:r w:rsidRPr="00F6210C">
              <w:rPr>
                <w:sz w:val="18"/>
                <w:szCs w:val="18"/>
              </w:rPr>
              <w:t>д</w:t>
            </w:r>
            <w:r w:rsidRPr="00F6210C">
              <w:rPr>
                <w:sz w:val="18"/>
                <w:szCs w:val="18"/>
              </w:rPr>
              <w:t>ство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jc w:val="center"/>
              <w:rPr>
                <w:sz w:val="18"/>
                <w:szCs w:val="18"/>
              </w:rPr>
            </w:pPr>
            <w:r w:rsidRPr="00F6210C">
              <w:rPr>
                <w:sz w:val="18"/>
                <w:szCs w:val="18"/>
              </w:rPr>
              <w:t>37299,5</w:t>
            </w:r>
          </w:p>
        </w:tc>
        <w:tc>
          <w:tcPr>
            <w:tcW w:w="6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jc w:val="center"/>
              <w:rPr>
                <w:sz w:val="18"/>
                <w:szCs w:val="18"/>
              </w:rPr>
            </w:pPr>
            <w:r w:rsidRPr="00F6210C">
              <w:rPr>
                <w:sz w:val="18"/>
                <w:szCs w:val="18"/>
              </w:rPr>
              <w:t>139,2</w:t>
            </w: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jc w:val="center"/>
              <w:rPr>
                <w:sz w:val="18"/>
                <w:szCs w:val="18"/>
              </w:rPr>
            </w:pPr>
            <w:r w:rsidRPr="00F6210C">
              <w:rPr>
                <w:sz w:val="18"/>
                <w:szCs w:val="18"/>
              </w:rPr>
              <w:t>95,7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jc w:val="center"/>
              <w:rPr>
                <w:sz w:val="18"/>
                <w:szCs w:val="18"/>
              </w:rPr>
            </w:pPr>
            <w:r w:rsidRPr="00F6210C">
              <w:rPr>
                <w:sz w:val="18"/>
                <w:szCs w:val="18"/>
              </w:rPr>
              <w:t>35382,1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jc w:val="center"/>
              <w:rPr>
                <w:sz w:val="18"/>
                <w:szCs w:val="18"/>
              </w:rPr>
            </w:pPr>
            <w:r w:rsidRPr="00F6210C">
              <w:rPr>
                <w:sz w:val="18"/>
                <w:szCs w:val="18"/>
              </w:rPr>
              <w:t>123,2</w:t>
            </w: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F6210C" w:rsidRPr="00F6210C" w:rsidRDefault="00F6210C" w:rsidP="00F6210C">
            <w:pPr>
              <w:jc w:val="center"/>
              <w:rPr>
                <w:sz w:val="18"/>
                <w:szCs w:val="18"/>
              </w:rPr>
            </w:pPr>
            <w:r w:rsidRPr="00F6210C">
              <w:rPr>
                <w:sz w:val="18"/>
                <w:szCs w:val="18"/>
              </w:rPr>
              <w:t>98,9</w:t>
            </w:r>
          </w:p>
        </w:tc>
      </w:tr>
      <w:tr w:rsidR="00F6210C" w:rsidRPr="00F6210C" w:rsidTr="00F6210C">
        <w:trPr>
          <w:cantSplit/>
        </w:trPr>
        <w:tc>
          <w:tcPr>
            <w:tcW w:w="1268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rPr>
                <w:b/>
                <w:sz w:val="18"/>
                <w:szCs w:val="18"/>
              </w:rPr>
            </w:pPr>
            <w:r w:rsidRPr="00F6210C">
              <w:rPr>
                <w:b/>
                <w:sz w:val="18"/>
                <w:szCs w:val="18"/>
              </w:rPr>
              <w:t>Добыча полезных иск</w:t>
            </w:r>
            <w:r w:rsidRPr="00F6210C">
              <w:rPr>
                <w:b/>
                <w:sz w:val="18"/>
                <w:szCs w:val="18"/>
              </w:rPr>
              <w:t>о</w:t>
            </w:r>
            <w:r w:rsidRPr="00F6210C">
              <w:rPr>
                <w:b/>
                <w:sz w:val="18"/>
                <w:szCs w:val="18"/>
              </w:rPr>
              <w:t>паемых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4350DF" w:rsidRDefault="00F6210C" w:rsidP="00F6210C">
            <w:pPr>
              <w:jc w:val="center"/>
              <w:rPr>
                <w:b/>
                <w:sz w:val="18"/>
                <w:szCs w:val="18"/>
              </w:rPr>
            </w:pPr>
            <w:r w:rsidRPr="004350DF">
              <w:rPr>
                <w:b/>
                <w:sz w:val="18"/>
                <w:szCs w:val="18"/>
              </w:rPr>
              <w:t>38299,6</w:t>
            </w:r>
          </w:p>
        </w:tc>
        <w:tc>
          <w:tcPr>
            <w:tcW w:w="6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4350DF" w:rsidRDefault="00F6210C" w:rsidP="00F6210C">
            <w:pPr>
              <w:jc w:val="center"/>
              <w:rPr>
                <w:b/>
                <w:sz w:val="18"/>
                <w:szCs w:val="18"/>
              </w:rPr>
            </w:pPr>
            <w:r w:rsidRPr="004350DF">
              <w:rPr>
                <w:b/>
                <w:sz w:val="18"/>
                <w:szCs w:val="18"/>
              </w:rPr>
              <w:t>133,1</w:t>
            </w: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4350DF" w:rsidRDefault="00F6210C" w:rsidP="00F6210C">
            <w:pPr>
              <w:jc w:val="center"/>
              <w:rPr>
                <w:b/>
                <w:sz w:val="18"/>
                <w:szCs w:val="18"/>
              </w:rPr>
            </w:pPr>
            <w:r w:rsidRPr="004350DF">
              <w:rPr>
                <w:b/>
                <w:sz w:val="18"/>
                <w:szCs w:val="18"/>
              </w:rPr>
              <w:t>127,6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4350DF" w:rsidRDefault="00F6210C" w:rsidP="00F6210C">
            <w:pPr>
              <w:jc w:val="center"/>
              <w:rPr>
                <w:b/>
                <w:sz w:val="18"/>
                <w:szCs w:val="18"/>
              </w:rPr>
            </w:pPr>
            <w:r w:rsidRPr="004350DF">
              <w:rPr>
                <w:b/>
                <w:sz w:val="18"/>
                <w:szCs w:val="18"/>
              </w:rPr>
              <w:t>32723,3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4350DF" w:rsidRDefault="00F6210C" w:rsidP="00F6210C">
            <w:pPr>
              <w:jc w:val="center"/>
              <w:rPr>
                <w:b/>
                <w:sz w:val="18"/>
                <w:szCs w:val="18"/>
              </w:rPr>
            </w:pPr>
            <w:r w:rsidRPr="004350DF">
              <w:rPr>
                <w:b/>
                <w:sz w:val="18"/>
                <w:szCs w:val="18"/>
              </w:rPr>
              <w:t>117,0</w:t>
            </w: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F6210C" w:rsidRPr="004350DF" w:rsidRDefault="00F6210C" w:rsidP="00F6210C">
            <w:pPr>
              <w:jc w:val="center"/>
              <w:rPr>
                <w:b/>
                <w:sz w:val="18"/>
                <w:szCs w:val="18"/>
              </w:rPr>
            </w:pPr>
            <w:r w:rsidRPr="004350DF">
              <w:rPr>
                <w:b/>
                <w:sz w:val="18"/>
                <w:szCs w:val="18"/>
              </w:rPr>
              <w:t>91,5</w:t>
            </w:r>
          </w:p>
        </w:tc>
      </w:tr>
      <w:tr w:rsidR="00F6210C" w:rsidRPr="00F6210C" w:rsidTr="00F6210C">
        <w:trPr>
          <w:cantSplit/>
        </w:trPr>
        <w:tc>
          <w:tcPr>
            <w:tcW w:w="1268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rPr>
                <w:b/>
                <w:sz w:val="18"/>
                <w:szCs w:val="18"/>
              </w:rPr>
            </w:pPr>
            <w:r w:rsidRPr="00F6210C">
              <w:rPr>
                <w:b/>
                <w:sz w:val="18"/>
                <w:szCs w:val="18"/>
              </w:rPr>
              <w:t>Обрабатывающие прои</w:t>
            </w:r>
            <w:r w:rsidRPr="00F6210C">
              <w:rPr>
                <w:b/>
                <w:sz w:val="18"/>
                <w:szCs w:val="18"/>
              </w:rPr>
              <w:t>з</w:t>
            </w:r>
            <w:r w:rsidRPr="00F6210C">
              <w:rPr>
                <w:b/>
                <w:sz w:val="18"/>
                <w:szCs w:val="18"/>
              </w:rPr>
              <w:t>во</w:t>
            </w:r>
            <w:r w:rsidRPr="00F6210C">
              <w:rPr>
                <w:b/>
                <w:sz w:val="18"/>
                <w:szCs w:val="18"/>
              </w:rPr>
              <w:t>д</w:t>
            </w:r>
            <w:r w:rsidRPr="00F6210C">
              <w:rPr>
                <w:b/>
                <w:sz w:val="18"/>
                <w:szCs w:val="18"/>
              </w:rPr>
              <w:t>ства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4350DF" w:rsidRDefault="00F6210C" w:rsidP="00F6210C">
            <w:pPr>
              <w:jc w:val="center"/>
              <w:rPr>
                <w:b/>
                <w:sz w:val="18"/>
                <w:szCs w:val="18"/>
              </w:rPr>
            </w:pPr>
            <w:r w:rsidRPr="004350DF">
              <w:rPr>
                <w:b/>
                <w:sz w:val="18"/>
                <w:szCs w:val="18"/>
              </w:rPr>
              <w:t>36922,0</w:t>
            </w:r>
          </w:p>
        </w:tc>
        <w:tc>
          <w:tcPr>
            <w:tcW w:w="6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4350DF" w:rsidRDefault="00F6210C" w:rsidP="00F6210C">
            <w:pPr>
              <w:jc w:val="center"/>
              <w:rPr>
                <w:b/>
                <w:sz w:val="18"/>
                <w:szCs w:val="18"/>
              </w:rPr>
            </w:pPr>
            <w:r w:rsidRPr="004350DF">
              <w:rPr>
                <w:b/>
                <w:sz w:val="18"/>
                <w:szCs w:val="18"/>
              </w:rPr>
              <w:t>108,0</w:t>
            </w: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4350DF" w:rsidRDefault="00F6210C" w:rsidP="00F6210C">
            <w:pPr>
              <w:jc w:val="center"/>
              <w:rPr>
                <w:b/>
                <w:sz w:val="18"/>
                <w:szCs w:val="18"/>
              </w:rPr>
            </w:pPr>
            <w:r w:rsidRPr="004350DF">
              <w:rPr>
                <w:b/>
                <w:sz w:val="18"/>
                <w:szCs w:val="18"/>
              </w:rPr>
              <w:t>99,3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4350DF" w:rsidRDefault="00F6210C" w:rsidP="00F6210C">
            <w:pPr>
              <w:jc w:val="center"/>
              <w:rPr>
                <w:b/>
                <w:sz w:val="18"/>
                <w:szCs w:val="18"/>
              </w:rPr>
            </w:pPr>
            <w:r w:rsidRPr="004350DF">
              <w:rPr>
                <w:b/>
                <w:sz w:val="18"/>
                <w:szCs w:val="18"/>
              </w:rPr>
              <w:t>37892,0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4350DF" w:rsidRDefault="00F6210C" w:rsidP="00F6210C">
            <w:pPr>
              <w:jc w:val="center"/>
              <w:rPr>
                <w:b/>
                <w:sz w:val="18"/>
                <w:szCs w:val="18"/>
              </w:rPr>
            </w:pPr>
            <w:r w:rsidRPr="004350DF">
              <w:rPr>
                <w:b/>
                <w:sz w:val="18"/>
                <w:szCs w:val="18"/>
              </w:rPr>
              <w:t>110,4</w:t>
            </w: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F6210C" w:rsidRPr="004350DF" w:rsidRDefault="00F6210C" w:rsidP="00F6210C">
            <w:pPr>
              <w:jc w:val="center"/>
              <w:rPr>
                <w:b/>
                <w:sz w:val="18"/>
                <w:szCs w:val="18"/>
              </w:rPr>
            </w:pPr>
            <w:r w:rsidRPr="004350DF">
              <w:rPr>
                <w:b/>
                <w:sz w:val="18"/>
                <w:szCs w:val="18"/>
              </w:rPr>
              <w:t>105,9</w:t>
            </w:r>
          </w:p>
        </w:tc>
      </w:tr>
      <w:tr w:rsidR="00F6210C" w:rsidRPr="00F6210C" w:rsidTr="00F6210C">
        <w:trPr>
          <w:cantSplit/>
        </w:trPr>
        <w:tc>
          <w:tcPr>
            <w:tcW w:w="1268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ind w:left="284"/>
              <w:rPr>
                <w:bCs/>
                <w:sz w:val="18"/>
                <w:szCs w:val="18"/>
              </w:rPr>
            </w:pPr>
            <w:r w:rsidRPr="00F6210C">
              <w:rPr>
                <w:bCs/>
                <w:sz w:val="18"/>
                <w:szCs w:val="18"/>
              </w:rPr>
              <w:t>из них: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F6210C" w:rsidRPr="00F6210C" w:rsidRDefault="00F6210C" w:rsidP="00F6210C">
            <w:pPr>
              <w:jc w:val="center"/>
              <w:rPr>
                <w:sz w:val="18"/>
                <w:szCs w:val="18"/>
              </w:rPr>
            </w:pPr>
          </w:p>
        </w:tc>
      </w:tr>
      <w:tr w:rsidR="00F6210C" w:rsidRPr="00F6210C" w:rsidTr="00F6210C">
        <w:trPr>
          <w:cantSplit/>
        </w:trPr>
        <w:tc>
          <w:tcPr>
            <w:tcW w:w="1268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tabs>
                <w:tab w:val="left" w:pos="191"/>
              </w:tabs>
              <w:ind w:left="170"/>
              <w:rPr>
                <w:sz w:val="18"/>
                <w:szCs w:val="18"/>
              </w:rPr>
            </w:pPr>
            <w:r w:rsidRPr="00F6210C">
              <w:rPr>
                <w:sz w:val="18"/>
                <w:szCs w:val="18"/>
              </w:rPr>
              <w:t>производство пищевых пр</w:t>
            </w:r>
            <w:r w:rsidRPr="00F6210C">
              <w:rPr>
                <w:sz w:val="18"/>
                <w:szCs w:val="18"/>
              </w:rPr>
              <w:t>о</w:t>
            </w:r>
            <w:r w:rsidRPr="00F6210C">
              <w:rPr>
                <w:sz w:val="18"/>
                <w:szCs w:val="18"/>
              </w:rPr>
              <w:t>дуктов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jc w:val="center"/>
              <w:rPr>
                <w:sz w:val="18"/>
                <w:szCs w:val="18"/>
              </w:rPr>
            </w:pPr>
            <w:r w:rsidRPr="00F6210C">
              <w:rPr>
                <w:sz w:val="18"/>
                <w:szCs w:val="18"/>
              </w:rPr>
              <w:t>17959,6</w:t>
            </w:r>
          </w:p>
        </w:tc>
        <w:tc>
          <w:tcPr>
            <w:tcW w:w="6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jc w:val="center"/>
              <w:rPr>
                <w:sz w:val="18"/>
                <w:szCs w:val="18"/>
              </w:rPr>
            </w:pPr>
            <w:r w:rsidRPr="00F6210C">
              <w:rPr>
                <w:sz w:val="18"/>
                <w:szCs w:val="18"/>
              </w:rPr>
              <w:t>95,1</w:t>
            </w: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jc w:val="center"/>
              <w:rPr>
                <w:sz w:val="18"/>
                <w:szCs w:val="18"/>
              </w:rPr>
            </w:pPr>
            <w:r w:rsidRPr="00F6210C">
              <w:rPr>
                <w:sz w:val="18"/>
                <w:szCs w:val="18"/>
              </w:rPr>
              <w:t>101,8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jc w:val="center"/>
              <w:rPr>
                <w:sz w:val="18"/>
                <w:szCs w:val="18"/>
              </w:rPr>
            </w:pPr>
            <w:r w:rsidRPr="00F6210C">
              <w:rPr>
                <w:sz w:val="18"/>
                <w:szCs w:val="18"/>
              </w:rPr>
              <w:t>18181,4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jc w:val="center"/>
              <w:rPr>
                <w:sz w:val="18"/>
                <w:szCs w:val="18"/>
              </w:rPr>
            </w:pPr>
            <w:r w:rsidRPr="00F6210C">
              <w:rPr>
                <w:sz w:val="18"/>
                <w:szCs w:val="18"/>
              </w:rPr>
              <w:t>93,4</w:t>
            </w: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F6210C" w:rsidRPr="00F6210C" w:rsidRDefault="00F6210C" w:rsidP="00F6210C">
            <w:pPr>
              <w:jc w:val="center"/>
              <w:rPr>
                <w:sz w:val="18"/>
                <w:szCs w:val="18"/>
              </w:rPr>
            </w:pPr>
            <w:r w:rsidRPr="00F6210C">
              <w:rPr>
                <w:sz w:val="18"/>
                <w:szCs w:val="18"/>
              </w:rPr>
              <w:t>50,8</w:t>
            </w:r>
          </w:p>
        </w:tc>
      </w:tr>
      <w:tr w:rsidR="00F6210C" w:rsidRPr="00F6210C" w:rsidTr="00F6210C">
        <w:trPr>
          <w:cantSplit/>
        </w:trPr>
        <w:tc>
          <w:tcPr>
            <w:tcW w:w="1268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ind w:left="170"/>
              <w:rPr>
                <w:sz w:val="18"/>
                <w:szCs w:val="18"/>
              </w:rPr>
            </w:pPr>
            <w:r w:rsidRPr="00F6210C">
              <w:rPr>
                <w:sz w:val="18"/>
                <w:szCs w:val="18"/>
              </w:rPr>
              <w:t>производство напитков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jc w:val="center"/>
              <w:rPr>
                <w:sz w:val="18"/>
                <w:szCs w:val="18"/>
              </w:rPr>
            </w:pPr>
            <w:r w:rsidRPr="00F6210C">
              <w:rPr>
                <w:sz w:val="18"/>
                <w:szCs w:val="18"/>
              </w:rPr>
              <w:t>48424,2</w:t>
            </w:r>
          </w:p>
        </w:tc>
        <w:tc>
          <w:tcPr>
            <w:tcW w:w="6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jc w:val="center"/>
              <w:rPr>
                <w:sz w:val="18"/>
                <w:szCs w:val="18"/>
              </w:rPr>
            </w:pPr>
            <w:r w:rsidRPr="00F6210C">
              <w:rPr>
                <w:sz w:val="18"/>
                <w:szCs w:val="18"/>
              </w:rPr>
              <w:t>114,3</w:t>
            </w: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jc w:val="center"/>
              <w:rPr>
                <w:sz w:val="18"/>
                <w:szCs w:val="18"/>
              </w:rPr>
            </w:pPr>
            <w:r w:rsidRPr="00F6210C">
              <w:rPr>
                <w:sz w:val="18"/>
                <w:szCs w:val="18"/>
              </w:rPr>
              <w:t>98,7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jc w:val="center"/>
              <w:rPr>
                <w:sz w:val="18"/>
                <w:szCs w:val="18"/>
              </w:rPr>
            </w:pPr>
            <w:r w:rsidRPr="00F6210C">
              <w:rPr>
                <w:sz w:val="18"/>
                <w:szCs w:val="18"/>
              </w:rPr>
              <w:t>53210,2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jc w:val="center"/>
              <w:rPr>
                <w:sz w:val="18"/>
                <w:szCs w:val="18"/>
              </w:rPr>
            </w:pPr>
            <w:r w:rsidRPr="00F6210C">
              <w:rPr>
                <w:sz w:val="18"/>
                <w:szCs w:val="18"/>
              </w:rPr>
              <w:t>117,2</w:t>
            </w: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F6210C" w:rsidRPr="00F6210C" w:rsidRDefault="00F6210C" w:rsidP="00F6210C">
            <w:pPr>
              <w:jc w:val="center"/>
              <w:rPr>
                <w:sz w:val="18"/>
                <w:szCs w:val="18"/>
              </w:rPr>
            </w:pPr>
            <w:r w:rsidRPr="00F6210C">
              <w:rPr>
                <w:sz w:val="18"/>
                <w:szCs w:val="18"/>
              </w:rPr>
              <w:t>148,7</w:t>
            </w:r>
          </w:p>
        </w:tc>
      </w:tr>
      <w:tr w:rsidR="00F6210C" w:rsidRPr="00F6210C" w:rsidTr="00F6210C">
        <w:trPr>
          <w:cantSplit/>
        </w:trPr>
        <w:tc>
          <w:tcPr>
            <w:tcW w:w="1268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ind w:left="170"/>
              <w:rPr>
                <w:sz w:val="18"/>
                <w:szCs w:val="18"/>
              </w:rPr>
            </w:pPr>
            <w:r w:rsidRPr="00F6210C">
              <w:rPr>
                <w:sz w:val="18"/>
                <w:szCs w:val="18"/>
              </w:rPr>
              <w:t>производство текстил</w:t>
            </w:r>
            <w:r w:rsidRPr="00F6210C">
              <w:rPr>
                <w:sz w:val="18"/>
                <w:szCs w:val="18"/>
              </w:rPr>
              <w:t>ь</w:t>
            </w:r>
            <w:r w:rsidRPr="00F6210C">
              <w:rPr>
                <w:sz w:val="18"/>
                <w:szCs w:val="18"/>
              </w:rPr>
              <w:t>ных и</w:t>
            </w:r>
            <w:r w:rsidRPr="00F6210C">
              <w:rPr>
                <w:sz w:val="18"/>
                <w:szCs w:val="18"/>
              </w:rPr>
              <w:t>з</w:t>
            </w:r>
            <w:r w:rsidRPr="00F6210C">
              <w:rPr>
                <w:sz w:val="18"/>
                <w:szCs w:val="18"/>
              </w:rPr>
              <w:t>делий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jc w:val="center"/>
              <w:rPr>
                <w:sz w:val="18"/>
                <w:szCs w:val="18"/>
              </w:rPr>
            </w:pPr>
            <w:r w:rsidRPr="00F6210C">
              <w:rPr>
                <w:sz w:val="18"/>
                <w:szCs w:val="18"/>
              </w:rPr>
              <w:t>16468,9</w:t>
            </w:r>
          </w:p>
        </w:tc>
        <w:tc>
          <w:tcPr>
            <w:tcW w:w="6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jc w:val="center"/>
              <w:rPr>
                <w:sz w:val="18"/>
                <w:szCs w:val="18"/>
              </w:rPr>
            </w:pPr>
            <w:r w:rsidRPr="00F6210C">
              <w:rPr>
                <w:sz w:val="18"/>
                <w:szCs w:val="18"/>
              </w:rPr>
              <w:t>114,0</w:t>
            </w: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jc w:val="center"/>
              <w:rPr>
                <w:sz w:val="18"/>
                <w:szCs w:val="18"/>
              </w:rPr>
            </w:pPr>
            <w:r w:rsidRPr="00F6210C">
              <w:rPr>
                <w:sz w:val="18"/>
                <w:szCs w:val="18"/>
              </w:rPr>
              <w:t>100,0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jc w:val="center"/>
              <w:rPr>
                <w:sz w:val="18"/>
                <w:szCs w:val="18"/>
              </w:rPr>
            </w:pPr>
            <w:r w:rsidRPr="00F6210C">
              <w:rPr>
                <w:sz w:val="18"/>
                <w:szCs w:val="18"/>
              </w:rPr>
              <w:t>15570,1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jc w:val="center"/>
              <w:rPr>
                <w:sz w:val="18"/>
                <w:szCs w:val="18"/>
              </w:rPr>
            </w:pPr>
            <w:r w:rsidRPr="00F6210C">
              <w:rPr>
                <w:sz w:val="18"/>
                <w:szCs w:val="18"/>
              </w:rPr>
              <w:t>107,7</w:t>
            </w: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F6210C" w:rsidRPr="00F6210C" w:rsidRDefault="00F6210C" w:rsidP="00F6210C">
            <w:pPr>
              <w:jc w:val="center"/>
              <w:rPr>
                <w:sz w:val="18"/>
                <w:szCs w:val="18"/>
              </w:rPr>
            </w:pPr>
            <w:r w:rsidRPr="00F6210C">
              <w:rPr>
                <w:sz w:val="18"/>
                <w:szCs w:val="18"/>
              </w:rPr>
              <w:t>43,5</w:t>
            </w:r>
          </w:p>
        </w:tc>
      </w:tr>
      <w:tr w:rsidR="00F6210C" w:rsidRPr="00F6210C" w:rsidTr="00F6210C">
        <w:trPr>
          <w:cantSplit/>
        </w:trPr>
        <w:tc>
          <w:tcPr>
            <w:tcW w:w="1268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ind w:left="170"/>
              <w:rPr>
                <w:sz w:val="18"/>
                <w:szCs w:val="18"/>
              </w:rPr>
            </w:pPr>
            <w:r w:rsidRPr="00F6210C">
              <w:rPr>
                <w:sz w:val="18"/>
                <w:szCs w:val="18"/>
              </w:rPr>
              <w:t>производство одежды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jc w:val="center"/>
              <w:rPr>
                <w:sz w:val="18"/>
                <w:szCs w:val="18"/>
              </w:rPr>
            </w:pPr>
            <w:r w:rsidRPr="00F6210C">
              <w:rPr>
                <w:sz w:val="18"/>
                <w:szCs w:val="18"/>
              </w:rPr>
              <w:t>16163,5</w:t>
            </w:r>
          </w:p>
        </w:tc>
        <w:tc>
          <w:tcPr>
            <w:tcW w:w="6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jc w:val="center"/>
              <w:rPr>
                <w:sz w:val="18"/>
                <w:szCs w:val="18"/>
              </w:rPr>
            </w:pPr>
            <w:r w:rsidRPr="00F6210C">
              <w:rPr>
                <w:sz w:val="18"/>
                <w:szCs w:val="18"/>
              </w:rPr>
              <w:t>94,5</w:t>
            </w: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jc w:val="center"/>
              <w:rPr>
                <w:sz w:val="18"/>
                <w:szCs w:val="18"/>
              </w:rPr>
            </w:pPr>
            <w:r w:rsidRPr="00F6210C">
              <w:rPr>
                <w:sz w:val="18"/>
                <w:szCs w:val="18"/>
              </w:rPr>
              <w:t>100,0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jc w:val="center"/>
              <w:rPr>
                <w:sz w:val="18"/>
                <w:szCs w:val="18"/>
              </w:rPr>
            </w:pPr>
            <w:r w:rsidRPr="00F6210C">
              <w:rPr>
                <w:sz w:val="18"/>
                <w:szCs w:val="18"/>
              </w:rPr>
              <w:t>16136,8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jc w:val="center"/>
              <w:rPr>
                <w:sz w:val="18"/>
                <w:szCs w:val="18"/>
              </w:rPr>
            </w:pPr>
            <w:r w:rsidRPr="00F6210C">
              <w:rPr>
                <w:sz w:val="18"/>
                <w:szCs w:val="18"/>
              </w:rPr>
              <w:t>94,4</w:t>
            </w: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F6210C" w:rsidRPr="00F6210C" w:rsidRDefault="00F6210C" w:rsidP="00F6210C">
            <w:pPr>
              <w:jc w:val="center"/>
              <w:rPr>
                <w:sz w:val="18"/>
                <w:szCs w:val="18"/>
              </w:rPr>
            </w:pPr>
            <w:r w:rsidRPr="00F6210C">
              <w:rPr>
                <w:sz w:val="18"/>
                <w:szCs w:val="18"/>
              </w:rPr>
              <w:t>45,1</w:t>
            </w:r>
          </w:p>
        </w:tc>
      </w:tr>
      <w:tr w:rsidR="00F6210C" w:rsidRPr="00F6210C" w:rsidTr="00F6210C">
        <w:trPr>
          <w:cantSplit/>
        </w:trPr>
        <w:tc>
          <w:tcPr>
            <w:tcW w:w="1268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ind w:left="170"/>
              <w:rPr>
                <w:sz w:val="18"/>
                <w:szCs w:val="18"/>
              </w:rPr>
            </w:pPr>
            <w:r w:rsidRPr="00F6210C">
              <w:rPr>
                <w:sz w:val="18"/>
                <w:szCs w:val="18"/>
              </w:rPr>
              <w:t>производство кожи и и</w:t>
            </w:r>
            <w:r w:rsidRPr="00F6210C">
              <w:rPr>
                <w:sz w:val="18"/>
                <w:szCs w:val="18"/>
              </w:rPr>
              <w:t>з</w:t>
            </w:r>
            <w:r w:rsidRPr="00F6210C">
              <w:rPr>
                <w:sz w:val="18"/>
                <w:szCs w:val="18"/>
              </w:rPr>
              <w:t>делий из кожи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jc w:val="center"/>
              <w:rPr>
                <w:sz w:val="18"/>
                <w:szCs w:val="18"/>
              </w:rPr>
            </w:pPr>
            <w:r w:rsidRPr="00F6210C">
              <w:rPr>
                <w:sz w:val="18"/>
                <w:szCs w:val="18"/>
              </w:rPr>
              <w:t>17537,1</w:t>
            </w:r>
          </w:p>
        </w:tc>
        <w:tc>
          <w:tcPr>
            <w:tcW w:w="6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jc w:val="center"/>
              <w:rPr>
                <w:sz w:val="18"/>
                <w:szCs w:val="18"/>
              </w:rPr>
            </w:pPr>
            <w:r w:rsidRPr="00F6210C">
              <w:rPr>
                <w:sz w:val="18"/>
                <w:szCs w:val="18"/>
              </w:rPr>
              <w:t>68,9</w:t>
            </w: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jc w:val="center"/>
              <w:rPr>
                <w:sz w:val="18"/>
                <w:szCs w:val="18"/>
              </w:rPr>
            </w:pPr>
            <w:r w:rsidRPr="00F6210C">
              <w:rPr>
                <w:sz w:val="18"/>
                <w:szCs w:val="18"/>
              </w:rPr>
              <w:t>100,0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jc w:val="center"/>
              <w:rPr>
                <w:sz w:val="18"/>
                <w:szCs w:val="18"/>
              </w:rPr>
            </w:pPr>
            <w:r w:rsidRPr="00F6210C">
              <w:rPr>
                <w:sz w:val="18"/>
                <w:szCs w:val="18"/>
              </w:rPr>
              <w:t>17483,1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jc w:val="center"/>
              <w:rPr>
                <w:sz w:val="18"/>
                <w:szCs w:val="18"/>
              </w:rPr>
            </w:pPr>
            <w:r w:rsidRPr="00F6210C">
              <w:rPr>
                <w:sz w:val="18"/>
                <w:szCs w:val="18"/>
              </w:rPr>
              <w:t>68,7</w:t>
            </w: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F6210C" w:rsidRPr="00F6210C" w:rsidRDefault="00F6210C" w:rsidP="00F6210C">
            <w:pPr>
              <w:jc w:val="center"/>
              <w:rPr>
                <w:sz w:val="18"/>
                <w:szCs w:val="18"/>
              </w:rPr>
            </w:pPr>
            <w:r w:rsidRPr="00F6210C">
              <w:rPr>
                <w:sz w:val="18"/>
                <w:szCs w:val="18"/>
              </w:rPr>
              <w:t>48,9</w:t>
            </w:r>
          </w:p>
        </w:tc>
      </w:tr>
      <w:tr w:rsidR="00F6210C" w:rsidRPr="00F6210C" w:rsidTr="00F6210C">
        <w:trPr>
          <w:cantSplit/>
        </w:trPr>
        <w:tc>
          <w:tcPr>
            <w:tcW w:w="1268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ind w:left="170"/>
              <w:rPr>
                <w:sz w:val="18"/>
                <w:szCs w:val="18"/>
              </w:rPr>
            </w:pPr>
            <w:r w:rsidRPr="00F6210C">
              <w:rPr>
                <w:sz w:val="18"/>
                <w:szCs w:val="18"/>
              </w:rPr>
              <w:t>обработка древесины и прои</w:t>
            </w:r>
            <w:r w:rsidRPr="00F6210C">
              <w:rPr>
                <w:sz w:val="18"/>
                <w:szCs w:val="18"/>
              </w:rPr>
              <w:t>з</w:t>
            </w:r>
            <w:r w:rsidRPr="00F6210C">
              <w:rPr>
                <w:sz w:val="18"/>
                <w:szCs w:val="18"/>
              </w:rPr>
              <w:t>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jc w:val="center"/>
              <w:rPr>
                <w:sz w:val="18"/>
                <w:szCs w:val="18"/>
              </w:rPr>
            </w:pPr>
            <w:r w:rsidRPr="00F6210C">
              <w:rPr>
                <w:sz w:val="18"/>
                <w:szCs w:val="18"/>
              </w:rPr>
              <w:t>16693,5</w:t>
            </w:r>
          </w:p>
        </w:tc>
        <w:tc>
          <w:tcPr>
            <w:tcW w:w="6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jc w:val="center"/>
              <w:rPr>
                <w:sz w:val="18"/>
                <w:szCs w:val="18"/>
              </w:rPr>
            </w:pPr>
            <w:r w:rsidRPr="00F6210C">
              <w:rPr>
                <w:sz w:val="18"/>
                <w:szCs w:val="18"/>
              </w:rPr>
              <w:t>128,4</w:t>
            </w: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jc w:val="center"/>
              <w:rPr>
                <w:sz w:val="18"/>
                <w:szCs w:val="18"/>
              </w:rPr>
            </w:pPr>
            <w:r w:rsidRPr="00F6210C">
              <w:rPr>
                <w:sz w:val="18"/>
                <w:szCs w:val="18"/>
              </w:rPr>
              <w:t>100,0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jc w:val="center"/>
              <w:rPr>
                <w:sz w:val="18"/>
                <w:szCs w:val="18"/>
              </w:rPr>
            </w:pPr>
            <w:r w:rsidRPr="00F6210C">
              <w:rPr>
                <w:sz w:val="18"/>
                <w:szCs w:val="18"/>
              </w:rPr>
              <w:t>16421,6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jc w:val="center"/>
              <w:rPr>
                <w:sz w:val="18"/>
                <w:szCs w:val="18"/>
              </w:rPr>
            </w:pPr>
            <w:r w:rsidRPr="00F6210C">
              <w:rPr>
                <w:sz w:val="18"/>
                <w:szCs w:val="18"/>
              </w:rPr>
              <w:t>126,3</w:t>
            </w: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F6210C" w:rsidRPr="00F6210C" w:rsidRDefault="00F6210C" w:rsidP="00F6210C">
            <w:pPr>
              <w:jc w:val="center"/>
              <w:rPr>
                <w:sz w:val="18"/>
                <w:szCs w:val="18"/>
              </w:rPr>
            </w:pPr>
            <w:r w:rsidRPr="00F6210C">
              <w:rPr>
                <w:sz w:val="18"/>
                <w:szCs w:val="18"/>
              </w:rPr>
              <w:t>45,9</w:t>
            </w:r>
          </w:p>
        </w:tc>
      </w:tr>
      <w:tr w:rsidR="00F6210C" w:rsidRPr="00F6210C" w:rsidTr="00F6210C">
        <w:trPr>
          <w:cantSplit/>
        </w:trPr>
        <w:tc>
          <w:tcPr>
            <w:tcW w:w="1268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ind w:left="170"/>
              <w:rPr>
                <w:sz w:val="18"/>
                <w:szCs w:val="18"/>
              </w:rPr>
            </w:pPr>
            <w:r w:rsidRPr="00F6210C">
              <w:rPr>
                <w:sz w:val="18"/>
                <w:szCs w:val="18"/>
              </w:rPr>
              <w:t>производство бумаги и бума</w:t>
            </w:r>
            <w:r w:rsidRPr="00F6210C">
              <w:rPr>
                <w:sz w:val="18"/>
                <w:szCs w:val="18"/>
              </w:rPr>
              <w:t>ж</w:t>
            </w:r>
            <w:r w:rsidRPr="00F6210C">
              <w:rPr>
                <w:sz w:val="18"/>
                <w:szCs w:val="18"/>
              </w:rPr>
              <w:t>ных изделий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jc w:val="center"/>
              <w:rPr>
                <w:sz w:val="18"/>
                <w:szCs w:val="18"/>
              </w:rPr>
            </w:pPr>
            <w:r w:rsidRPr="00F6210C">
              <w:rPr>
                <w:sz w:val="18"/>
                <w:szCs w:val="18"/>
              </w:rPr>
              <w:t>21728,9</w:t>
            </w:r>
          </w:p>
        </w:tc>
        <w:tc>
          <w:tcPr>
            <w:tcW w:w="6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jc w:val="center"/>
              <w:rPr>
                <w:sz w:val="18"/>
                <w:szCs w:val="18"/>
              </w:rPr>
            </w:pPr>
            <w:r w:rsidRPr="00F6210C">
              <w:rPr>
                <w:sz w:val="18"/>
                <w:szCs w:val="18"/>
              </w:rPr>
              <w:t>118,0</w:t>
            </w: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jc w:val="center"/>
              <w:rPr>
                <w:sz w:val="18"/>
                <w:szCs w:val="18"/>
              </w:rPr>
            </w:pPr>
            <w:r w:rsidRPr="00F6210C">
              <w:rPr>
                <w:sz w:val="18"/>
                <w:szCs w:val="18"/>
              </w:rPr>
              <w:t>100,0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jc w:val="center"/>
              <w:rPr>
                <w:sz w:val="18"/>
                <w:szCs w:val="18"/>
              </w:rPr>
            </w:pPr>
            <w:r w:rsidRPr="00F6210C">
              <w:rPr>
                <w:sz w:val="18"/>
                <w:szCs w:val="18"/>
              </w:rPr>
              <w:t>20781,5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jc w:val="center"/>
              <w:rPr>
                <w:sz w:val="18"/>
                <w:szCs w:val="18"/>
              </w:rPr>
            </w:pPr>
            <w:r w:rsidRPr="00F6210C">
              <w:rPr>
                <w:sz w:val="18"/>
                <w:szCs w:val="18"/>
              </w:rPr>
              <w:t>112,8</w:t>
            </w: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F6210C" w:rsidRPr="00F6210C" w:rsidRDefault="00F6210C" w:rsidP="00F6210C">
            <w:pPr>
              <w:jc w:val="center"/>
              <w:rPr>
                <w:sz w:val="18"/>
                <w:szCs w:val="18"/>
              </w:rPr>
            </w:pPr>
            <w:r w:rsidRPr="00F6210C">
              <w:rPr>
                <w:sz w:val="18"/>
                <w:szCs w:val="18"/>
              </w:rPr>
              <w:t>58,1</w:t>
            </w:r>
          </w:p>
        </w:tc>
      </w:tr>
      <w:tr w:rsidR="00F6210C" w:rsidRPr="00F6210C" w:rsidTr="00F6210C">
        <w:trPr>
          <w:cantSplit/>
        </w:trPr>
        <w:tc>
          <w:tcPr>
            <w:tcW w:w="1268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ind w:left="170"/>
              <w:rPr>
                <w:sz w:val="18"/>
                <w:szCs w:val="18"/>
              </w:rPr>
            </w:pPr>
            <w:r w:rsidRPr="00F6210C">
              <w:rPr>
                <w:sz w:val="18"/>
                <w:szCs w:val="18"/>
              </w:rPr>
              <w:t>деятельность полигр</w:t>
            </w:r>
            <w:r w:rsidRPr="00F6210C">
              <w:rPr>
                <w:sz w:val="18"/>
                <w:szCs w:val="18"/>
              </w:rPr>
              <w:t>а</w:t>
            </w:r>
            <w:r w:rsidRPr="00F6210C">
              <w:rPr>
                <w:sz w:val="18"/>
                <w:szCs w:val="18"/>
              </w:rPr>
              <w:t>фическая и копирование носителей и</w:t>
            </w:r>
            <w:r w:rsidRPr="00F6210C">
              <w:rPr>
                <w:sz w:val="18"/>
                <w:szCs w:val="18"/>
              </w:rPr>
              <w:t>н</w:t>
            </w:r>
            <w:r w:rsidRPr="00F6210C">
              <w:rPr>
                <w:sz w:val="18"/>
                <w:szCs w:val="18"/>
              </w:rPr>
              <w:t>формации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jc w:val="center"/>
              <w:rPr>
                <w:sz w:val="18"/>
                <w:szCs w:val="18"/>
              </w:rPr>
            </w:pPr>
            <w:r w:rsidRPr="00F6210C">
              <w:rPr>
                <w:sz w:val="18"/>
                <w:szCs w:val="18"/>
              </w:rPr>
              <w:t>24792,5</w:t>
            </w:r>
          </w:p>
        </w:tc>
        <w:tc>
          <w:tcPr>
            <w:tcW w:w="6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jc w:val="center"/>
              <w:rPr>
                <w:sz w:val="18"/>
                <w:szCs w:val="18"/>
              </w:rPr>
            </w:pPr>
            <w:r w:rsidRPr="00F6210C">
              <w:rPr>
                <w:sz w:val="18"/>
                <w:szCs w:val="18"/>
              </w:rPr>
              <w:t>113,1</w:t>
            </w: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jc w:val="center"/>
              <w:rPr>
                <w:sz w:val="18"/>
                <w:szCs w:val="18"/>
              </w:rPr>
            </w:pPr>
            <w:r w:rsidRPr="00F6210C">
              <w:rPr>
                <w:sz w:val="18"/>
                <w:szCs w:val="18"/>
              </w:rPr>
              <w:t>100,0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jc w:val="center"/>
              <w:rPr>
                <w:sz w:val="18"/>
                <w:szCs w:val="18"/>
              </w:rPr>
            </w:pPr>
            <w:r w:rsidRPr="00F6210C">
              <w:rPr>
                <w:sz w:val="18"/>
                <w:szCs w:val="18"/>
              </w:rPr>
              <w:t>24935,4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jc w:val="center"/>
              <w:rPr>
                <w:sz w:val="18"/>
                <w:szCs w:val="18"/>
              </w:rPr>
            </w:pPr>
            <w:r w:rsidRPr="00F6210C">
              <w:rPr>
                <w:sz w:val="18"/>
                <w:szCs w:val="18"/>
              </w:rPr>
              <w:t>113,7</w:t>
            </w: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F6210C" w:rsidRPr="00F6210C" w:rsidRDefault="00F6210C" w:rsidP="00F6210C">
            <w:pPr>
              <w:jc w:val="center"/>
              <w:rPr>
                <w:sz w:val="18"/>
                <w:szCs w:val="18"/>
              </w:rPr>
            </w:pPr>
            <w:r w:rsidRPr="00F6210C">
              <w:rPr>
                <w:sz w:val="18"/>
                <w:szCs w:val="18"/>
              </w:rPr>
              <w:t>69,7</w:t>
            </w:r>
          </w:p>
        </w:tc>
      </w:tr>
      <w:tr w:rsidR="00F6210C" w:rsidRPr="00F6210C" w:rsidTr="00F6210C">
        <w:trPr>
          <w:cantSplit/>
        </w:trPr>
        <w:tc>
          <w:tcPr>
            <w:tcW w:w="1268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ind w:left="170"/>
              <w:rPr>
                <w:sz w:val="18"/>
                <w:szCs w:val="18"/>
              </w:rPr>
            </w:pPr>
            <w:r w:rsidRPr="00F6210C">
              <w:rPr>
                <w:sz w:val="18"/>
                <w:szCs w:val="18"/>
              </w:rPr>
              <w:t>производство кокса и нефт</w:t>
            </w:r>
            <w:r w:rsidRPr="00F6210C">
              <w:rPr>
                <w:sz w:val="18"/>
                <w:szCs w:val="18"/>
              </w:rPr>
              <w:t>е</w:t>
            </w:r>
            <w:r w:rsidRPr="00F6210C">
              <w:rPr>
                <w:sz w:val="18"/>
                <w:szCs w:val="18"/>
              </w:rPr>
              <w:t>продуктов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jc w:val="center"/>
              <w:rPr>
                <w:sz w:val="18"/>
                <w:szCs w:val="18"/>
              </w:rPr>
            </w:pPr>
            <w:r w:rsidRPr="00F6210C">
              <w:rPr>
                <w:sz w:val="18"/>
                <w:szCs w:val="18"/>
              </w:rPr>
              <w:t>29412,8</w:t>
            </w:r>
          </w:p>
        </w:tc>
        <w:tc>
          <w:tcPr>
            <w:tcW w:w="6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jc w:val="center"/>
              <w:rPr>
                <w:sz w:val="18"/>
                <w:szCs w:val="18"/>
              </w:rPr>
            </w:pPr>
            <w:r w:rsidRPr="00F6210C">
              <w:rPr>
                <w:sz w:val="18"/>
                <w:szCs w:val="18"/>
              </w:rPr>
              <w:t>102,8</w:t>
            </w: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jc w:val="center"/>
              <w:rPr>
                <w:sz w:val="18"/>
                <w:szCs w:val="18"/>
              </w:rPr>
            </w:pPr>
            <w:r w:rsidRPr="00F6210C">
              <w:rPr>
                <w:sz w:val="18"/>
                <w:szCs w:val="18"/>
              </w:rPr>
              <w:t>100,0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jc w:val="center"/>
              <w:rPr>
                <w:sz w:val="18"/>
                <w:szCs w:val="18"/>
              </w:rPr>
            </w:pPr>
            <w:r w:rsidRPr="00F6210C">
              <w:rPr>
                <w:sz w:val="18"/>
                <w:szCs w:val="18"/>
              </w:rPr>
              <w:t>29394,6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jc w:val="center"/>
              <w:rPr>
                <w:sz w:val="18"/>
                <w:szCs w:val="18"/>
              </w:rPr>
            </w:pPr>
            <w:r w:rsidRPr="00F6210C">
              <w:rPr>
                <w:sz w:val="18"/>
                <w:szCs w:val="18"/>
              </w:rPr>
              <w:t>102,7</w:t>
            </w: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F6210C" w:rsidRPr="00F6210C" w:rsidRDefault="00F6210C" w:rsidP="00F6210C">
            <w:pPr>
              <w:jc w:val="center"/>
              <w:rPr>
                <w:sz w:val="18"/>
                <w:szCs w:val="18"/>
              </w:rPr>
            </w:pPr>
            <w:r w:rsidRPr="00F6210C">
              <w:rPr>
                <w:sz w:val="18"/>
                <w:szCs w:val="18"/>
              </w:rPr>
              <w:t>82,2</w:t>
            </w:r>
          </w:p>
        </w:tc>
      </w:tr>
      <w:tr w:rsidR="00F6210C" w:rsidRPr="00F6210C" w:rsidTr="00F6210C">
        <w:trPr>
          <w:cantSplit/>
        </w:trPr>
        <w:tc>
          <w:tcPr>
            <w:tcW w:w="1268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ind w:left="340"/>
              <w:rPr>
                <w:sz w:val="18"/>
                <w:szCs w:val="18"/>
              </w:rPr>
            </w:pPr>
            <w:r w:rsidRPr="00F6210C">
              <w:rPr>
                <w:bCs/>
                <w:sz w:val="18"/>
                <w:szCs w:val="18"/>
              </w:rPr>
              <w:t>из них: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F6210C" w:rsidRPr="00F6210C" w:rsidRDefault="00F6210C" w:rsidP="00F6210C">
            <w:pPr>
              <w:jc w:val="center"/>
              <w:rPr>
                <w:sz w:val="18"/>
                <w:szCs w:val="18"/>
              </w:rPr>
            </w:pPr>
          </w:p>
        </w:tc>
      </w:tr>
      <w:tr w:rsidR="00F6210C" w:rsidRPr="00F6210C" w:rsidTr="00F6210C">
        <w:trPr>
          <w:cantSplit/>
        </w:trPr>
        <w:tc>
          <w:tcPr>
            <w:tcW w:w="1268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ind w:left="284"/>
              <w:rPr>
                <w:sz w:val="18"/>
                <w:szCs w:val="18"/>
              </w:rPr>
            </w:pPr>
            <w:r w:rsidRPr="00F6210C">
              <w:rPr>
                <w:sz w:val="18"/>
                <w:szCs w:val="18"/>
              </w:rPr>
              <w:t>производство нефт</w:t>
            </w:r>
            <w:r w:rsidRPr="00F6210C">
              <w:rPr>
                <w:sz w:val="18"/>
                <w:szCs w:val="18"/>
              </w:rPr>
              <w:t>е</w:t>
            </w:r>
            <w:r w:rsidRPr="00F6210C">
              <w:rPr>
                <w:sz w:val="18"/>
                <w:szCs w:val="18"/>
              </w:rPr>
              <w:t>продуктов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jc w:val="center"/>
              <w:rPr>
                <w:sz w:val="18"/>
                <w:szCs w:val="18"/>
              </w:rPr>
            </w:pPr>
            <w:r w:rsidRPr="00F6210C">
              <w:rPr>
                <w:sz w:val="18"/>
                <w:szCs w:val="18"/>
              </w:rPr>
              <w:t>29534,0</w:t>
            </w:r>
          </w:p>
        </w:tc>
        <w:tc>
          <w:tcPr>
            <w:tcW w:w="6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jc w:val="center"/>
              <w:rPr>
                <w:sz w:val="18"/>
                <w:szCs w:val="18"/>
              </w:rPr>
            </w:pPr>
            <w:r w:rsidRPr="00F6210C">
              <w:rPr>
                <w:sz w:val="18"/>
                <w:szCs w:val="18"/>
              </w:rPr>
              <w:t>103,2</w:t>
            </w: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jc w:val="center"/>
              <w:rPr>
                <w:sz w:val="18"/>
                <w:szCs w:val="18"/>
              </w:rPr>
            </w:pPr>
            <w:r w:rsidRPr="00F6210C">
              <w:rPr>
                <w:sz w:val="18"/>
                <w:szCs w:val="18"/>
              </w:rPr>
              <w:t>100,0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jc w:val="center"/>
              <w:rPr>
                <w:sz w:val="18"/>
                <w:szCs w:val="18"/>
              </w:rPr>
            </w:pPr>
            <w:r w:rsidRPr="00F6210C">
              <w:rPr>
                <w:sz w:val="18"/>
                <w:szCs w:val="18"/>
              </w:rPr>
              <w:t>29469,2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jc w:val="center"/>
              <w:rPr>
                <w:sz w:val="18"/>
                <w:szCs w:val="18"/>
              </w:rPr>
            </w:pPr>
            <w:r w:rsidRPr="00F6210C">
              <w:rPr>
                <w:sz w:val="18"/>
                <w:szCs w:val="18"/>
              </w:rPr>
              <w:t>103,0</w:t>
            </w: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F6210C" w:rsidRPr="00F6210C" w:rsidRDefault="00F6210C" w:rsidP="00F6210C">
            <w:pPr>
              <w:jc w:val="center"/>
              <w:rPr>
                <w:sz w:val="18"/>
                <w:szCs w:val="18"/>
              </w:rPr>
            </w:pPr>
            <w:r w:rsidRPr="00F6210C">
              <w:rPr>
                <w:sz w:val="18"/>
                <w:szCs w:val="18"/>
              </w:rPr>
              <w:t>82,4</w:t>
            </w:r>
          </w:p>
        </w:tc>
      </w:tr>
      <w:tr w:rsidR="00F6210C" w:rsidRPr="00F6210C" w:rsidTr="00F6210C">
        <w:trPr>
          <w:cantSplit/>
        </w:trPr>
        <w:tc>
          <w:tcPr>
            <w:tcW w:w="1268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ind w:left="170"/>
              <w:rPr>
                <w:sz w:val="18"/>
                <w:szCs w:val="18"/>
              </w:rPr>
            </w:pPr>
            <w:r w:rsidRPr="00F6210C">
              <w:rPr>
                <w:sz w:val="18"/>
                <w:szCs w:val="18"/>
              </w:rPr>
              <w:t>производство химич</w:t>
            </w:r>
            <w:r w:rsidRPr="00F6210C">
              <w:rPr>
                <w:sz w:val="18"/>
                <w:szCs w:val="18"/>
              </w:rPr>
              <w:t>е</w:t>
            </w:r>
            <w:r w:rsidRPr="00F6210C">
              <w:rPr>
                <w:sz w:val="18"/>
                <w:szCs w:val="18"/>
              </w:rPr>
              <w:t>ских веществ и химич</w:t>
            </w:r>
            <w:r w:rsidRPr="00F6210C">
              <w:rPr>
                <w:sz w:val="18"/>
                <w:szCs w:val="18"/>
              </w:rPr>
              <w:t>е</w:t>
            </w:r>
            <w:r w:rsidRPr="00F6210C">
              <w:rPr>
                <w:sz w:val="18"/>
                <w:szCs w:val="18"/>
              </w:rPr>
              <w:t>ских продуктов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jc w:val="center"/>
              <w:rPr>
                <w:sz w:val="18"/>
                <w:szCs w:val="18"/>
              </w:rPr>
            </w:pPr>
            <w:r w:rsidRPr="00F6210C">
              <w:rPr>
                <w:sz w:val="18"/>
                <w:szCs w:val="18"/>
              </w:rPr>
              <w:t>21749,5</w:t>
            </w:r>
          </w:p>
        </w:tc>
        <w:tc>
          <w:tcPr>
            <w:tcW w:w="6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jc w:val="center"/>
              <w:rPr>
                <w:sz w:val="18"/>
                <w:szCs w:val="18"/>
              </w:rPr>
            </w:pPr>
            <w:r w:rsidRPr="00F6210C">
              <w:rPr>
                <w:sz w:val="18"/>
                <w:szCs w:val="18"/>
              </w:rPr>
              <w:t>100,5</w:t>
            </w: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jc w:val="center"/>
              <w:rPr>
                <w:sz w:val="18"/>
                <w:szCs w:val="18"/>
              </w:rPr>
            </w:pPr>
            <w:r w:rsidRPr="00F6210C">
              <w:rPr>
                <w:sz w:val="18"/>
                <w:szCs w:val="18"/>
              </w:rPr>
              <w:t>100,0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jc w:val="center"/>
              <w:rPr>
                <w:sz w:val="18"/>
                <w:szCs w:val="18"/>
              </w:rPr>
            </w:pPr>
            <w:r w:rsidRPr="00F6210C">
              <w:rPr>
                <w:sz w:val="18"/>
                <w:szCs w:val="18"/>
              </w:rPr>
              <w:t>21569,9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jc w:val="center"/>
              <w:rPr>
                <w:sz w:val="18"/>
                <w:szCs w:val="18"/>
              </w:rPr>
            </w:pPr>
            <w:r w:rsidRPr="00F6210C">
              <w:rPr>
                <w:sz w:val="18"/>
                <w:szCs w:val="18"/>
              </w:rPr>
              <w:t>99,7</w:t>
            </w: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F6210C" w:rsidRPr="00F6210C" w:rsidRDefault="00F6210C" w:rsidP="00F6210C">
            <w:pPr>
              <w:jc w:val="center"/>
              <w:rPr>
                <w:sz w:val="18"/>
                <w:szCs w:val="18"/>
              </w:rPr>
            </w:pPr>
            <w:r w:rsidRPr="00F6210C">
              <w:rPr>
                <w:sz w:val="18"/>
                <w:szCs w:val="18"/>
              </w:rPr>
              <w:t>60,3</w:t>
            </w:r>
          </w:p>
        </w:tc>
      </w:tr>
      <w:tr w:rsidR="00F6210C" w:rsidRPr="00F6210C" w:rsidTr="00F6210C">
        <w:trPr>
          <w:cantSplit/>
        </w:trPr>
        <w:tc>
          <w:tcPr>
            <w:tcW w:w="1268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ind w:left="170"/>
              <w:rPr>
                <w:sz w:val="18"/>
                <w:szCs w:val="18"/>
              </w:rPr>
            </w:pPr>
            <w:r w:rsidRPr="00F6210C">
              <w:rPr>
                <w:sz w:val="18"/>
                <w:szCs w:val="18"/>
              </w:rPr>
              <w:t>производство резиновых и пластмассовых изд</w:t>
            </w:r>
            <w:r w:rsidRPr="00F6210C">
              <w:rPr>
                <w:sz w:val="18"/>
                <w:szCs w:val="18"/>
              </w:rPr>
              <w:t>е</w:t>
            </w:r>
            <w:r w:rsidRPr="00F6210C">
              <w:rPr>
                <w:sz w:val="18"/>
                <w:szCs w:val="18"/>
              </w:rPr>
              <w:t>лий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jc w:val="center"/>
              <w:rPr>
                <w:sz w:val="18"/>
                <w:szCs w:val="18"/>
              </w:rPr>
            </w:pPr>
            <w:r w:rsidRPr="00F6210C">
              <w:rPr>
                <w:sz w:val="18"/>
                <w:szCs w:val="18"/>
              </w:rPr>
              <w:t>26006,7</w:t>
            </w:r>
          </w:p>
        </w:tc>
        <w:tc>
          <w:tcPr>
            <w:tcW w:w="6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jc w:val="center"/>
              <w:rPr>
                <w:sz w:val="18"/>
                <w:szCs w:val="18"/>
              </w:rPr>
            </w:pPr>
            <w:r w:rsidRPr="00F6210C">
              <w:rPr>
                <w:sz w:val="18"/>
                <w:szCs w:val="18"/>
              </w:rPr>
              <w:t>133,7</w:t>
            </w: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jc w:val="center"/>
              <w:rPr>
                <w:sz w:val="18"/>
                <w:szCs w:val="18"/>
              </w:rPr>
            </w:pPr>
            <w:r w:rsidRPr="00F6210C">
              <w:rPr>
                <w:sz w:val="18"/>
                <w:szCs w:val="18"/>
              </w:rPr>
              <w:t>63,8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jc w:val="center"/>
              <w:rPr>
                <w:sz w:val="18"/>
                <w:szCs w:val="18"/>
              </w:rPr>
            </w:pPr>
            <w:r w:rsidRPr="00F6210C">
              <w:rPr>
                <w:sz w:val="18"/>
                <w:szCs w:val="18"/>
              </w:rPr>
              <w:t>37444,9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jc w:val="center"/>
              <w:rPr>
                <w:sz w:val="18"/>
                <w:szCs w:val="18"/>
              </w:rPr>
            </w:pPr>
            <w:r w:rsidRPr="00F6210C">
              <w:rPr>
                <w:sz w:val="18"/>
                <w:szCs w:val="18"/>
              </w:rPr>
              <w:t>в 2 р</w:t>
            </w: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F6210C" w:rsidRPr="00F6210C" w:rsidRDefault="00F6210C" w:rsidP="00F6210C">
            <w:pPr>
              <w:jc w:val="center"/>
              <w:rPr>
                <w:sz w:val="18"/>
                <w:szCs w:val="18"/>
              </w:rPr>
            </w:pPr>
            <w:r w:rsidRPr="00F6210C">
              <w:rPr>
                <w:sz w:val="18"/>
                <w:szCs w:val="18"/>
              </w:rPr>
              <w:t>104,7</w:t>
            </w:r>
          </w:p>
        </w:tc>
      </w:tr>
      <w:tr w:rsidR="00F6210C" w:rsidRPr="00F6210C" w:rsidTr="00F6210C">
        <w:trPr>
          <w:cantSplit/>
        </w:trPr>
        <w:tc>
          <w:tcPr>
            <w:tcW w:w="1268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ind w:left="170"/>
              <w:rPr>
                <w:sz w:val="18"/>
                <w:szCs w:val="18"/>
              </w:rPr>
            </w:pPr>
            <w:r w:rsidRPr="00F6210C">
              <w:rPr>
                <w:sz w:val="18"/>
                <w:szCs w:val="18"/>
              </w:rPr>
              <w:t>производство прочей неметаллической мин</w:t>
            </w:r>
            <w:r w:rsidRPr="00F6210C">
              <w:rPr>
                <w:sz w:val="18"/>
                <w:szCs w:val="18"/>
              </w:rPr>
              <w:t>е</w:t>
            </w:r>
            <w:r w:rsidRPr="00F6210C">
              <w:rPr>
                <w:sz w:val="18"/>
                <w:szCs w:val="18"/>
              </w:rPr>
              <w:t>ральной проду</w:t>
            </w:r>
            <w:r w:rsidRPr="00F6210C">
              <w:rPr>
                <w:sz w:val="18"/>
                <w:szCs w:val="18"/>
              </w:rPr>
              <w:t>к</w:t>
            </w:r>
            <w:r w:rsidRPr="00F6210C">
              <w:rPr>
                <w:sz w:val="18"/>
                <w:szCs w:val="18"/>
              </w:rPr>
              <w:t>ции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jc w:val="center"/>
              <w:rPr>
                <w:sz w:val="18"/>
                <w:szCs w:val="18"/>
              </w:rPr>
            </w:pPr>
            <w:r w:rsidRPr="00F6210C">
              <w:rPr>
                <w:sz w:val="18"/>
                <w:szCs w:val="18"/>
              </w:rPr>
              <w:t>33609,1</w:t>
            </w:r>
          </w:p>
        </w:tc>
        <w:tc>
          <w:tcPr>
            <w:tcW w:w="6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jc w:val="center"/>
              <w:rPr>
                <w:sz w:val="18"/>
                <w:szCs w:val="18"/>
              </w:rPr>
            </w:pPr>
            <w:r w:rsidRPr="00F6210C">
              <w:rPr>
                <w:sz w:val="18"/>
                <w:szCs w:val="18"/>
              </w:rPr>
              <w:t>103,6</w:t>
            </w: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jc w:val="center"/>
              <w:rPr>
                <w:sz w:val="18"/>
                <w:szCs w:val="18"/>
              </w:rPr>
            </w:pPr>
            <w:r w:rsidRPr="00F6210C">
              <w:rPr>
                <w:sz w:val="18"/>
                <w:szCs w:val="18"/>
              </w:rPr>
              <w:t>76,5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jc w:val="center"/>
              <w:rPr>
                <w:sz w:val="18"/>
                <w:szCs w:val="18"/>
              </w:rPr>
            </w:pPr>
            <w:r w:rsidRPr="00F6210C">
              <w:rPr>
                <w:sz w:val="18"/>
                <w:szCs w:val="18"/>
              </w:rPr>
              <w:t>37972,5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jc w:val="center"/>
              <w:rPr>
                <w:sz w:val="18"/>
                <w:szCs w:val="18"/>
              </w:rPr>
            </w:pPr>
            <w:r w:rsidRPr="00F6210C">
              <w:rPr>
                <w:sz w:val="18"/>
                <w:szCs w:val="18"/>
              </w:rPr>
              <w:t>104,5</w:t>
            </w: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F6210C" w:rsidRPr="00F6210C" w:rsidRDefault="00F6210C" w:rsidP="00F6210C">
            <w:pPr>
              <w:jc w:val="center"/>
              <w:rPr>
                <w:sz w:val="18"/>
                <w:szCs w:val="18"/>
              </w:rPr>
            </w:pPr>
            <w:r w:rsidRPr="00F6210C">
              <w:rPr>
                <w:sz w:val="18"/>
                <w:szCs w:val="18"/>
              </w:rPr>
              <w:t>106,1</w:t>
            </w:r>
          </w:p>
        </w:tc>
      </w:tr>
      <w:tr w:rsidR="00F6210C" w:rsidRPr="00F6210C" w:rsidTr="00F6210C">
        <w:trPr>
          <w:cantSplit/>
        </w:trPr>
        <w:tc>
          <w:tcPr>
            <w:tcW w:w="1268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ind w:left="170"/>
              <w:rPr>
                <w:sz w:val="18"/>
                <w:szCs w:val="18"/>
              </w:rPr>
            </w:pPr>
            <w:r w:rsidRPr="00F6210C">
              <w:rPr>
                <w:sz w:val="18"/>
                <w:szCs w:val="18"/>
              </w:rPr>
              <w:t>производство готовых мета</w:t>
            </w:r>
            <w:r w:rsidRPr="00F6210C">
              <w:rPr>
                <w:sz w:val="18"/>
                <w:szCs w:val="18"/>
              </w:rPr>
              <w:t>л</w:t>
            </w:r>
            <w:r w:rsidRPr="00F6210C">
              <w:rPr>
                <w:sz w:val="18"/>
                <w:szCs w:val="18"/>
              </w:rPr>
              <w:t>лических изделий, кроме машин и оборуд</w:t>
            </w:r>
            <w:r w:rsidRPr="00F6210C">
              <w:rPr>
                <w:sz w:val="18"/>
                <w:szCs w:val="18"/>
              </w:rPr>
              <w:t>о</w:t>
            </w:r>
            <w:r w:rsidRPr="00F6210C">
              <w:rPr>
                <w:sz w:val="18"/>
                <w:szCs w:val="18"/>
              </w:rPr>
              <w:t>вания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jc w:val="center"/>
              <w:rPr>
                <w:sz w:val="18"/>
                <w:szCs w:val="18"/>
              </w:rPr>
            </w:pPr>
            <w:r w:rsidRPr="00F6210C">
              <w:rPr>
                <w:sz w:val="18"/>
                <w:szCs w:val="18"/>
              </w:rPr>
              <w:t>39378,8</w:t>
            </w:r>
          </w:p>
        </w:tc>
        <w:tc>
          <w:tcPr>
            <w:tcW w:w="6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jc w:val="center"/>
              <w:rPr>
                <w:sz w:val="18"/>
                <w:szCs w:val="18"/>
              </w:rPr>
            </w:pPr>
            <w:r w:rsidRPr="00F6210C">
              <w:rPr>
                <w:sz w:val="18"/>
                <w:szCs w:val="18"/>
              </w:rPr>
              <w:t>109,7</w:t>
            </w: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jc w:val="center"/>
              <w:rPr>
                <w:sz w:val="18"/>
                <w:szCs w:val="18"/>
              </w:rPr>
            </w:pPr>
            <w:r w:rsidRPr="00F6210C">
              <w:rPr>
                <w:sz w:val="18"/>
                <w:szCs w:val="18"/>
              </w:rPr>
              <w:t>102,8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jc w:val="center"/>
              <w:rPr>
                <w:sz w:val="18"/>
                <w:szCs w:val="18"/>
              </w:rPr>
            </w:pPr>
            <w:r w:rsidRPr="00F6210C">
              <w:rPr>
                <w:sz w:val="18"/>
                <w:szCs w:val="18"/>
              </w:rPr>
              <w:t>37828,9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jc w:val="center"/>
              <w:rPr>
                <w:sz w:val="18"/>
                <w:szCs w:val="18"/>
              </w:rPr>
            </w:pPr>
            <w:r w:rsidRPr="00F6210C">
              <w:rPr>
                <w:sz w:val="18"/>
                <w:szCs w:val="18"/>
              </w:rPr>
              <w:t>106,0</w:t>
            </w: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F6210C" w:rsidRPr="00F6210C" w:rsidRDefault="00F6210C" w:rsidP="00F6210C">
            <w:pPr>
              <w:jc w:val="center"/>
              <w:rPr>
                <w:sz w:val="18"/>
                <w:szCs w:val="18"/>
              </w:rPr>
            </w:pPr>
            <w:r w:rsidRPr="00F6210C">
              <w:rPr>
                <w:sz w:val="18"/>
                <w:szCs w:val="18"/>
              </w:rPr>
              <w:t>105,7</w:t>
            </w:r>
          </w:p>
        </w:tc>
      </w:tr>
      <w:tr w:rsidR="00F6210C" w:rsidRPr="00F6210C" w:rsidTr="00F6210C">
        <w:trPr>
          <w:cantSplit/>
        </w:trPr>
        <w:tc>
          <w:tcPr>
            <w:tcW w:w="1268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ind w:left="170"/>
              <w:rPr>
                <w:sz w:val="18"/>
                <w:szCs w:val="18"/>
              </w:rPr>
            </w:pPr>
            <w:r w:rsidRPr="00F6210C">
              <w:rPr>
                <w:sz w:val="18"/>
                <w:szCs w:val="18"/>
              </w:rPr>
              <w:t>производство компьют</w:t>
            </w:r>
            <w:r w:rsidRPr="00F6210C">
              <w:rPr>
                <w:sz w:val="18"/>
                <w:szCs w:val="18"/>
              </w:rPr>
              <w:t>е</w:t>
            </w:r>
            <w:r w:rsidRPr="00F6210C">
              <w:rPr>
                <w:sz w:val="18"/>
                <w:szCs w:val="18"/>
              </w:rPr>
              <w:t>ров, электронных и о</w:t>
            </w:r>
            <w:r w:rsidRPr="00F6210C">
              <w:rPr>
                <w:sz w:val="18"/>
                <w:szCs w:val="18"/>
              </w:rPr>
              <w:t>п</w:t>
            </w:r>
            <w:r w:rsidRPr="00F6210C">
              <w:rPr>
                <w:sz w:val="18"/>
                <w:szCs w:val="18"/>
              </w:rPr>
              <w:t>тических и</w:t>
            </w:r>
            <w:r w:rsidRPr="00F6210C">
              <w:rPr>
                <w:sz w:val="18"/>
                <w:szCs w:val="18"/>
              </w:rPr>
              <w:t>з</w:t>
            </w:r>
            <w:r w:rsidRPr="00F6210C">
              <w:rPr>
                <w:sz w:val="18"/>
                <w:szCs w:val="18"/>
              </w:rPr>
              <w:t>делий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jc w:val="center"/>
              <w:rPr>
                <w:sz w:val="18"/>
                <w:szCs w:val="18"/>
              </w:rPr>
            </w:pPr>
            <w:r w:rsidRPr="00F6210C">
              <w:rPr>
                <w:sz w:val="18"/>
                <w:szCs w:val="18"/>
              </w:rPr>
              <w:t>41946,2</w:t>
            </w:r>
          </w:p>
        </w:tc>
        <w:tc>
          <w:tcPr>
            <w:tcW w:w="6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jc w:val="center"/>
              <w:rPr>
                <w:sz w:val="18"/>
                <w:szCs w:val="18"/>
              </w:rPr>
            </w:pPr>
            <w:r w:rsidRPr="00F6210C">
              <w:rPr>
                <w:sz w:val="18"/>
                <w:szCs w:val="18"/>
              </w:rPr>
              <w:t>109,6</w:t>
            </w: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jc w:val="center"/>
              <w:rPr>
                <w:sz w:val="18"/>
                <w:szCs w:val="18"/>
              </w:rPr>
            </w:pPr>
            <w:r w:rsidRPr="00F6210C">
              <w:rPr>
                <w:sz w:val="18"/>
                <w:szCs w:val="18"/>
              </w:rPr>
              <w:t>105,8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jc w:val="center"/>
              <w:rPr>
                <w:sz w:val="18"/>
                <w:szCs w:val="18"/>
              </w:rPr>
            </w:pPr>
            <w:r w:rsidRPr="00F6210C">
              <w:rPr>
                <w:sz w:val="18"/>
                <w:szCs w:val="18"/>
              </w:rPr>
              <w:t>39687,1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jc w:val="center"/>
              <w:rPr>
                <w:sz w:val="18"/>
                <w:szCs w:val="18"/>
              </w:rPr>
            </w:pPr>
            <w:r w:rsidRPr="00F6210C">
              <w:rPr>
                <w:sz w:val="18"/>
                <w:szCs w:val="18"/>
              </w:rPr>
              <w:t>112,1</w:t>
            </w: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F6210C" w:rsidRPr="00F6210C" w:rsidRDefault="00F6210C" w:rsidP="00F6210C">
            <w:pPr>
              <w:jc w:val="center"/>
              <w:rPr>
                <w:sz w:val="18"/>
                <w:szCs w:val="18"/>
              </w:rPr>
            </w:pPr>
            <w:r w:rsidRPr="00F6210C">
              <w:rPr>
                <w:sz w:val="18"/>
                <w:szCs w:val="18"/>
              </w:rPr>
              <w:t>110,9</w:t>
            </w:r>
          </w:p>
        </w:tc>
      </w:tr>
      <w:tr w:rsidR="00F6210C" w:rsidRPr="00F6210C" w:rsidTr="00F6210C">
        <w:trPr>
          <w:cantSplit/>
        </w:trPr>
        <w:tc>
          <w:tcPr>
            <w:tcW w:w="1268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ind w:left="170"/>
              <w:rPr>
                <w:sz w:val="18"/>
                <w:szCs w:val="18"/>
              </w:rPr>
            </w:pPr>
            <w:r w:rsidRPr="00F6210C">
              <w:rPr>
                <w:sz w:val="18"/>
                <w:szCs w:val="18"/>
              </w:rPr>
              <w:t>производство электрич</w:t>
            </w:r>
            <w:r w:rsidRPr="00F6210C">
              <w:rPr>
                <w:sz w:val="18"/>
                <w:szCs w:val="18"/>
              </w:rPr>
              <w:t>е</w:t>
            </w:r>
            <w:r w:rsidRPr="00F6210C">
              <w:rPr>
                <w:sz w:val="18"/>
                <w:szCs w:val="18"/>
              </w:rPr>
              <w:t>ского оборудования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jc w:val="center"/>
              <w:rPr>
                <w:sz w:val="18"/>
                <w:szCs w:val="18"/>
              </w:rPr>
            </w:pPr>
            <w:r w:rsidRPr="00F6210C">
              <w:rPr>
                <w:sz w:val="18"/>
                <w:szCs w:val="18"/>
              </w:rPr>
              <w:t>24836,3</w:t>
            </w:r>
          </w:p>
        </w:tc>
        <w:tc>
          <w:tcPr>
            <w:tcW w:w="6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jc w:val="center"/>
              <w:rPr>
                <w:sz w:val="18"/>
                <w:szCs w:val="18"/>
              </w:rPr>
            </w:pPr>
            <w:r w:rsidRPr="00F6210C">
              <w:rPr>
                <w:sz w:val="18"/>
                <w:szCs w:val="18"/>
              </w:rPr>
              <w:t>110,9</w:t>
            </w: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jc w:val="center"/>
              <w:rPr>
                <w:sz w:val="18"/>
                <w:szCs w:val="18"/>
              </w:rPr>
            </w:pPr>
            <w:r w:rsidRPr="00F6210C">
              <w:rPr>
                <w:sz w:val="18"/>
                <w:szCs w:val="18"/>
              </w:rPr>
              <w:t>86,6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jc w:val="center"/>
              <w:rPr>
                <w:sz w:val="18"/>
                <w:szCs w:val="18"/>
              </w:rPr>
            </w:pPr>
            <w:r w:rsidRPr="00F6210C">
              <w:rPr>
                <w:sz w:val="18"/>
                <w:szCs w:val="18"/>
              </w:rPr>
              <w:t>27367,1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jc w:val="center"/>
              <w:rPr>
                <w:sz w:val="18"/>
                <w:szCs w:val="18"/>
              </w:rPr>
            </w:pPr>
            <w:r w:rsidRPr="00F6210C">
              <w:rPr>
                <w:sz w:val="18"/>
                <w:szCs w:val="18"/>
              </w:rPr>
              <w:t>119,3</w:t>
            </w: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F6210C" w:rsidRPr="00F6210C" w:rsidRDefault="00F6210C" w:rsidP="00F6210C">
            <w:pPr>
              <w:jc w:val="center"/>
              <w:rPr>
                <w:sz w:val="18"/>
                <w:szCs w:val="18"/>
              </w:rPr>
            </w:pPr>
            <w:r w:rsidRPr="00F6210C">
              <w:rPr>
                <w:sz w:val="18"/>
                <w:szCs w:val="18"/>
              </w:rPr>
              <w:t>76,5</w:t>
            </w:r>
          </w:p>
        </w:tc>
      </w:tr>
      <w:tr w:rsidR="00F6210C" w:rsidRPr="00F6210C" w:rsidTr="00F6210C">
        <w:trPr>
          <w:cantSplit/>
        </w:trPr>
        <w:tc>
          <w:tcPr>
            <w:tcW w:w="1268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ind w:left="170"/>
              <w:rPr>
                <w:sz w:val="18"/>
                <w:szCs w:val="18"/>
              </w:rPr>
            </w:pPr>
            <w:r w:rsidRPr="00F6210C">
              <w:rPr>
                <w:sz w:val="18"/>
                <w:szCs w:val="18"/>
              </w:rPr>
              <w:t>производство машин и оборудования, не вкл</w:t>
            </w:r>
            <w:r w:rsidRPr="00F6210C">
              <w:rPr>
                <w:sz w:val="18"/>
                <w:szCs w:val="18"/>
              </w:rPr>
              <w:t>ю</w:t>
            </w:r>
            <w:r w:rsidRPr="00F6210C">
              <w:rPr>
                <w:sz w:val="18"/>
                <w:szCs w:val="18"/>
              </w:rPr>
              <w:t>ченных в другие гру</w:t>
            </w:r>
            <w:r w:rsidRPr="00F6210C">
              <w:rPr>
                <w:sz w:val="18"/>
                <w:szCs w:val="18"/>
              </w:rPr>
              <w:t>п</w:t>
            </w:r>
            <w:r w:rsidRPr="00F6210C">
              <w:rPr>
                <w:sz w:val="18"/>
                <w:szCs w:val="18"/>
              </w:rPr>
              <w:t>пировки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jc w:val="center"/>
              <w:rPr>
                <w:sz w:val="18"/>
                <w:szCs w:val="18"/>
              </w:rPr>
            </w:pPr>
            <w:r w:rsidRPr="00F6210C">
              <w:rPr>
                <w:sz w:val="18"/>
                <w:szCs w:val="18"/>
              </w:rPr>
              <w:t>36421,7</w:t>
            </w:r>
          </w:p>
        </w:tc>
        <w:tc>
          <w:tcPr>
            <w:tcW w:w="6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jc w:val="center"/>
              <w:rPr>
                <w:sz w:val="18"/>
                <w:szCs w:val="18"/>
              </w:rPr>
            </w:pPr>
            <w:r w:rsidRPr="00F6210C">
              <w:rPr>
                <w:sz w:val="18"/>
                <w:szCs w:val="18"/>
              </w:rPr>
              <w:t>127,1</w:t>
            </w: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jc w:val="center"/>
              <w:rPr>
                <w:sz w:val="18"/>
                <w:szCs w:val="18"/>
              </w:rPr>
            </w:pPr>
            <w:r w:rsidRPr="00F6210C">
              <w:rPr>
                <w:sz w:val="18"/>
                <w:szCs w:val="18"/>
              </w:rPr>
              <w:t>112,3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jc w:val="center"/>
              <w:rPr>
                <w:sz w:val="18"/>
                <w:szCs w:val="18"/>
              </w:rPr>
            </w:pPr>
            <w:r w:rsidRPr="00F6210C">
              <w:rPr>
                <w:sz w:val="18"/>
                <w:szCs w:val="18"/>
              </w:rPr>
              <w:t>33049,4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jc w:val="center"/>
              <w:rPr>
                <w:sz w:val="18"/>
                <w:szCs w:val="18"/>
              </w:rPr>
            </w:pPr>
            <w:r w:rsidRPr="00F6210C">
              <w:rPr>
                <w:sz w:val="18"/>
                <w:szCs w:val="18"/>
              </w:rPr>
              <w:t>120,6</w:t>
            </w: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F6210C" w:rsidRPr="00F6210C" w:rsidRDefault="00F6210C" w:rsidP="00F6210C">
            <w:pPr>
              <w:jc w:val="center"/>
              <w:rPr>
                <w:sz w:val="18"/>
                <w:szCs w:val="18"/>
              </w:rPr>
            </w:pPr>
            <w:r w:rsidRPr="00F6210C">
              <w:rPr>
                <w:sz w:val="18"/>
                <w:szCs w:val="18"/>
              </w:rPr>
              <w:t>92,4</w:t>
            </w:r>
          </w:p>
        </w:tc>
      </w:tr>
      <w:tr w:rsidR="00F6210C" w:rsidRPr="00F6210C" w:rsidTr="00F6210C">
        <w:trPr>
          <w:cantSplit/>
        </w:trPr>
        <w:tc>
          <w:tcPr>
            <w:tcW w:w="1268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ind w:left="170"/>
              <w:rPr>
                <w:sz w:val="18"/>
                <w:szCs w:val="18"/>
              </w:rPr>
            </w:pPr>
            <w:r w:rsidRPr="00F6210C">
              <w:rPr>
                <w:sz w:val="18"/>
                <w:szCs w:val="18"/>
              </w:rPr>
              <w:lastRenderedPageBreak/>
              <w:t>производство прочих тран</w:t>
            </w:r>
            <w:r w:rsidRPr="00F6210C">
              <w:rPr>
                <w:sz w:val="18"/>
                <w:szCs w:val="18"/>
              </w:rPr>
              <w:t>с</w:t>
            </w:r>
            <w:r w:rsidRPr="00F6210C">
              <w:rPr>
                <w:sz w:val="18"/>
                <w:szCs w:val="18"/>
              </w:rPr>
              <w:t>портных средств и оборудов</w:t>
            </w:r>
            <w:r w:rsidRPr="00F6210C">
              <w:rPr>
                <w:sz w:val="18"/>
                <w:szCs w:val="18"/>
              </w:rPr>
              <w:t>а</w:t>
            </w:r>
            <w:r w:rsidRPr="00F6210C">
              <w:rPr>
                <w:sz w:val="18"/>
                <w:szCs w:val="18"/>
              </w:rPr>
              <w:t>ния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jc w:val="center"/>
              <w:rPr>
                <w:sz w:val="18"/>
                <w:szCs w:val="18"/>
              </w:rPr>
            </w:pPr>
            <w:r w:rsidRPr="00F6210C">
              <w:rPr>
                <w:sz w:val="18"/>
                <w:szCs w:val="18"/>
              </w:rPr>
              <w:t>45202,4</w:t>
            </w:r>
          </w:p>
        </w:tc>
        <w:tc>
          <w:tcPr>
            <w:tcW w:w="6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jc w:val="center"/>
              <w:rPr>
                <w:sz w:val="18"/>
                <w:szCs w:val="18"/>
              </w:rPr>
            </w:pPr>
            <w:r w:rsidRPr="00F6210C">
              <w:rPr>
                <w:sz w:val="18"/>
                <w:szCs w:val="18"/>
              </w:rPr>
              <w:t>121,0</w:t>
            </w: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jc w:val="center"/>
              <w:rPr>
                <w:sz w:val="18"/>
                <w:szCs w:val="18"/>
              </w:rPr>
            </w:pPr>
            <w:r w:rsidRPr="00F6210C">
              <w:rPr>
                <w:sz w:val="18"/>
                <w:szCs w:val="18"/>
              </w:rPr>
              <w:t>111,4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jc w:val="center"/>
              <w:rPr>
                <w:sz w:val="18"/>
                <w:szCs w:val="18"/>
              </w:rPr>
            </w:pPr>
            <w:r w:rsidRPr="00F6210C">
              <w:rPr>
                <w:sz w:val="18"/>
                <w:szCs w:val="18"/>
              </w:rPr>
              <w:t>41876,9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jc w:val="center"/>
              <w:rPr>
                <w:sz w:val="18"/>
                <w:szCs w:val="18"/>
              </w:rPr>
            </w:pPr>
            <w:r w:rsidRPr="00F6210C">
              <w:rPr>
                <w:sz w:val="18"/>
                <w:szCs w:val="18"/>
              </w:rPr>
              <w:t>119,2</w:t>
            </w: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F6210C" w:rsidRPr="00F6210C" w:rsidRDefault="00F6210C" w:rsidP="00F6210C">
            <w:pPr>
              <w:jc w:val="center"/>
              <w:rPr>
                <w:sz w:val="18"/>
                <w:szCs w:val="18"/>
              </w:rPr>
            </w:pPr>
            <w:r w:rsidRPr="00F6210C">
              <w:rPr>
                <w:sz w:val="18"/>
                <w:szCs w:val="18"/>
              </w:rPr>
              <w:t>117,0</w:t>
            </w:r>
          </w:p>
        </w:tc>
      </w:tr>
      <w:tr w:rsidR="00F6210C" w:rsidRPr="00F6210C" w:rsidTr="00F6210C">
        <w:trPr>
          <w:cantSplit/>
        </w:trPr>
        <w:tc>
          <w:tcPr>
            <w:tcW w:w="1268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ind w:left="170"/>
              <w:rPr>
                <w:sz w:val="18"/>
                <w:szCs w:val="18"/>
              </w:rPr>
            </w:pPr>
            <w:r w:rsidRPr="00F6210C">
              <w:rPr>
                <w:sz w:val="18"/>
                <w:szCs w:val="18"/>
              </w:rPr>
              <w:t>производство мебели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jc w:val="center"/>
              <w:rPr>
                <w:sz w:val="18"/>
                <w:szCs w:val="18"/>
              </w:rPr>
            </w:pPr>
            <w:r w:rsidRPr="00F6210C">
              <w:rPr>
                <w:sz w:val="18"/>
                <w:szCs w:val="18"/>
              </w:rPr>
              <w:t>20947,3</w:t>
            </w:r>
          </w:p>
        </w:tc>
        <w:tc>
          <w:tcPr>
            <w:tcW w:w="6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jc w:val="center"/>
              <w:rPr>
                <w:sz w:val="18"/>
                <w:szCs w:val="18"/>
              </w:rPr>
            </w:pPr>
            <w:r w:rsidRPr="00F6210C">
              <w:rPr>
                <w:sz w:val="18"/>
                <w:szCs w:val="18"/>
              </w:rPr>
              <w:t>96,0</w:t>
            </w: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jc w:val="center"/>
              <w:rPr>
                <w:sz w:val="18"/>
                <w:szCs w:val="18"/>
              </w:rPr>
            </w:pPr>
            <w:r w:rsidRPr="00F6210C">
              <w:rPr>
                <w:sz w:val="18"/>
                <w:szCs w:val="18"/>
              </w:rPr>
              <w:t>102,6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jc w:val="center"/>
              <w:rPr>
                <w:sz w:val="18"/>
                <w:szCs w:val="18"/>
              </w:rPr>
            </w:pPr>
            <w:r w:rsidRPr="00F6210C">
              <w:rPr>
                <w:sz w:val="18"/>
                <w:szCs w:val="18"/>
              </w:rPr>
              <w:t>18310,3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jc w:val="center"/>
              <w:rPr>
                <w:sz w:val="18"/>
                <w:szCs w:val="18"/>
              </w:rPr>
            </w:pPr>
            <w:r w:rsidRPr="00F6210C">
              <w:rPr>
                <w:sz w:val="18"/>
                <w:szCs w:val="18"/>
              </w:rPr>
              <w:t>86,0</w:t>
            </w: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F6210C" w:rsidRPr="00F6210C" w:rsidRDefault="00F6210C" w:rsidP="00F6210C">
            <w:pPr>
              <w:jc w:val="center"/>
              <w:rPr>
                <w:sz w:val="18"/>
                <w:szCs w:val="18"/>
              </w:rPr>
            </w:pPr>
            <w:r w:rsidRPr="00F6210C">
              <w:rPr>
                <w:sz w:val="18"/>
                <w:szCs w:val="18"/>
              </w:rPr>
              <w:t>51,2</w:t>
            </w:r>
          </w:p>
        </w:tc>
      </w:tr>
      <w:tr w:rsidR="00F6210C" w:rsidRPr="00F6210C" w:rsidTr="00F6210C">
        <w:trPr>
          <w:cantSplit/>
        </w:trPr>
        <w:tc>
          <w:tcPr>
            <w:tcW w:w="1268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ind w:left="170"/>
              <w:rPr>
                <w:sz w:val="18"/>
                <w:szCs w:val="18"/>
              </w:rPr>
            </w:pPr>
            <w:r w:rsidRPr="00F6210C">
              <w:rPr>
                <w:sz w:val="18"/>
                <w:szCs w:val="18"/>
              </w:rPr>
              <w:t>производство прочих г</w:t>
            </w:r>
            <w:r w:rsidRPr="00F6210C">
              <w:rPr>
                <w:sz w:val="18"/>
                <w:szCs w:val="18"/>
              </w:rPr>
              <w:t>о</w:t>
            </w:r>
            <w:r w:rsidRPr="00F6210C">
              <w:rPr>
                <w:sz w:val="18"/>
                <w:szCs w:val="18"/>
              </w:rPr>
              <w:t>товых изделий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jc w:val="center"/>
              <w:rPr>
                <w:sz w:val="18"/>
                <w:szCs w:val="18"/>
              </w:rPr>
            </w:pPr>
            <w:r w:rsidRPr="00F6210C">
              <w:rPr>
                <w:sz w:val="18"/>
                <w:szCs w:val="18"/>
              </w:rPr>
              <w:t>17255,7</w:t>
            </w:r>
          </w:p>
        </w:tc>
        <w:tc>
          <w:tcPr>
            <w:tcW w:w="6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jc w:val="center"/>
              <w:rPr>
                <w:sz w:val="18"/>
                <w:szCs w:val="18"/>
              </w:rPr>
            </w:pPr>
            <w:r w:rsidRPr="00F6210C">
              <w:rPr>
                <w:sz w:val="18"/>
                <w:szCs w:val="18"/>
              </w:rPr>
              <w:t>54,7</w:t>
            </w: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jc w:val="center"/>
              <w:rPr>
                <w:sz w:val="18"/>
                <w:szCs w:val="18"/>
              </w:rPr>
            </w:pPr>
            <w:r w:rsidRPr="00F6210C">
              <w:rPr>
                <w:sz w:val="18"/>
                <w:szCs w:val="18"/>
              </w:rPr>
              <w:t>100,0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jc w:val="center"/>
              <w:rPr>
                <w:sz w:val="18"/>
                <w:szCs w:val="18"/>
              </w:rPr>
            </w:pPr>
            <w:r w:rsidRPr="00F6210C">
              <w:rPr>
                <w:sz w:val="18"/>
                <w:szCs w:val="18"/>
              </w:rPr>
              <w:t>16918,9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jc w:val="center"/>
              <w:rPr>
                <w:sz w:val="18"/>
                <w:szCs w:val="18"/>
              </w:rPr>
            </w:pPr>
            <w:r w:rsidRPr="00F6210C">
              <w:rPr>
                <w:sz w:val="18"/>
                <w:szCs w:val="18"/>
              </w:rPr>
              <w:t>57,1</w:t>
            </w: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F6210C" w:rsidRPr="00F6210C" w:rsidRDefault="00F6210C" w:rsidP="00F6210C">
            <w:pPr>
              <w:jc w:val="center"/>
              <w:rPr>
                <w:sz w:val="18"/>
                <w:szCs w:val="18"/>
              </w:rPr>
            </w:pPr>
            <w:r w:rsidRPr="00F6210C">
              <w:rPr>
                <w:sz w:val="18"/>
                <w:szCs w:val="18"/>
              </w:rPr>
              <w:t>47,3</w:t>
            </w:r>
          </w:p>
        </w:tc>
      </w:tr>
      <w:tr w:rsidR="00F6210C" w:rsidRPr="00F6210C" w:rsidTr="00F6210C">
        <w:trPr>
          <w:cantSplit/>
        </w:trPr>
        <w:tc>
          <w:tcPr>
            <w:tcW w:w="1268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rPr>
                <w:b/>
                <w:sz w:val="18"/>
                <w:szCs w:val="18"/>
              </w:rPr>
            </w:pPr>
            <w:r w:rsidRPr="00F6210C">
              <w:rPr>
                <w:b/>
                <w:sz w:val="18"/>
                <w:szCs w:val="18"/>
              </w:rPr>
              <w:t>Обеспечение электрич</w:t>
            </w:r>
            <w:r w:rsidRPr="00F6210C">
              <w:rPr>
                <w:b/>
                <w:sz w:val="18"/>
                <w:szCs w:val="18"/>
              </w:rPr>
              <w:t>е</w:t>
            </w:r>
            <w:r w:rsidRPr="00F6210C">
              <w:rPr>
                <w:b/>
                <w:sz w:val="18"/>
                <w:szCs w:val="18"/>
              </w:rPr>
              <w:t>ской энергией, газом и паром; кондициониров</w:t>
            </w:r>
            <w:r w:rsidRPr="00F6210C">
              <w:rPr>
                <w:b/>
                <w:sz w:val="18"/>
                <w:szCs w:val="18"/>
              </w:rPr>
              <w:t>а</w:t>
            </w:r>
            <w:r w:rsidRPr="00F6210C">
              <w:rPr>
                <w:b/>
                <w:sz w:val="18"/>
                <w:szCs w:val="18"/>
              </w:rPr>
              <w:t>ние воздуха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4350DF" w:rsidRDefault="00F6210C" w:rsidP="00F6210C">
            <w:pPr>
              <w:jc w:val="center"/>
              <w:rPr>
                <w:b/>
                <w:sz w:val="18"/>
                <w:szCs w:val="18"/>
              </w:rPr>
            </w:pPr>
            <w:r w:rsidRPr="004350DF">
              <w:rPr>
                <w:b/>
                <w:sz w:val="18"/>
                <w:szCs w:val="18"/>
              </w:rPr>
              <w:t>43365,2</w:t>
            </w:r>
          </w:p>
        </w:tc>
        <w:tc>
          <w:tcPr>
            <w:tcW w:w="6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4350DF" w:rsidRDefault="00F6210C" w:rsidP="00F6210C">
            <w:pPr>
              <w:jc w:val="center"/>
              <w:rPr>
                <w:b/>
                <w:sz w:val="18"/>
                <w:szCs w:val="18"/>
              </w:rPr>
            </w:pPr>
            <w:r w:rsidRPr="004350DF">
              <w:rPr>
                <w:b/>
                <w:sz w:val="18"/>
                <w:szCs w:val="18"/>
              </w:rPr>
              <w:t>120,2</w:t>
            </w: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4350DF" w:rsidRDefault="00F6210C" w:rsidP="00F6210C">
            <w:pPr>
              <w:jc w:val="center"/>
              <w:rPr>
                <w:b/>
                <w:sz w:val="18"/>
                <w:szCs w:val="18"/>
              </w:rPr>
            </w:pPr>
            <w:r w:rsidRPr="004350DF">
              <w:rPr>
                <w:b/>
                <w:sz w:val="18"/>
                <w:szCs w:val="18"/>
              </w:rPr>
              <w:t>101,8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4350DF" w:rsidRDefault="00F6210C" w:rsidP="00F6210C">
            <w:pPr>
              <w:jc w:val="center"/>
              <w:rPr>
                <w:b/>
                <w:sz w:val="18"/>
                <w:szCs w:val="18"/>
              </w:rPr>
            </w:pPr>
            <w:r w:rsidRPr="004350DF">
              <w:rPr>
                <w:b/>
                <w:sz w:val="18"/>
                <w:szCs w:val="18"/>
              </w:rPr>
              <w:t>43219,1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4350DF" w:rsidRDefault="00F6210C" w:rsidP="00F6210C">
            <w:pPr>
              <w:jc w:val="center"/>
              <w:rPr>
                <w:b/>
                <w:sz w:val="18"/>
                <w:szCs w:val="18"/>
              </w:rPr>
            </w:pPr>
            <w:r w:rsidRPr="004350DF">
              <w:rPr>
                <w:b/>
                <w:sz w:val="18"/>
                <w:szCs w:val="18"/>
              </w:rPr>
              <w:t>117,2</w:t>
            </w: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F6210C" w:rsidRPr="004350DF" w:rsidRDefault="00F6210C" w:rsidP="00F6210C">
            <w:pPr>
              <w:jc w:val="center"/>
              <w:rPr>
                <w:b/>
                <w:sz w:val="18"/>
                <w:szCs w:val="18"/>
              </w:rPr>
            </w:pPr>
            <w:r w:rsidRPr="004350DF">
              <w:rPr>
                <w:b/>
                <w:sz w:val="18"/>
                <w:szCs w:val="18"/>
              </w:rPr>
              <w:t>120,8</w:t>
            </w:r>
          </w:p>
        </w:tc>
      </w:tr>
      <w:tr w:rsidR="00F6210C" w:rsidRPr="00F6210C" w:rsidTr="00F6210C">
        <w:trPr>
          <w:cantSplit/>
        </w:trPr>
        <w:tc>
          <w:tcPr>
            <w:tcW w:w="1268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rPr>
                <w:b/>
                <w:sz w:val="18"/>
                <w:szCs w:val="18"/>
              </w:rPr>
            </w:pPr>
            <w:r w:rsidRPr="00F6210C">
              <w:rPr>
                <w:b/>
                <w:sz w:val="18"/>
                <w:szCs w:val="18"/>
              </w:rPr>
              <w:t>Водоснабжение; водоо</w:t>
            </w:r>
            <w:r w:rsidRPr="00F6210C">
              <w:rPr>
                <w:b/>
                <w:sz w:val="18"/>
                <w:szCs w:val="18"/>
              </w:rPr>
              <w:t>т</w:t>
            </w:r>
            <w:r w:rsidRPr="00F6210C">
              <w:rPr>
                <w:b/>
                <w:sz w:val="18"/>
                <w:szCs w:val="18"/>
              </w:rPr>
              <w:t>ведение, организация сбора и утилизация отх</w:t>
            </w:r>
            <w:r w:rsidRPr="00F6210C">
              <w:rPr>
                <w:b/>
                <w:sz w:val="18"/>
                <w:szCs w:val="18"/>
              </w:rPr>
              <w:t>о</w:t>
            </w:r>
            <w:r w:rsidRPr="00F6210C">
              <w:rPr>
                <w:b/>
                <w:sz w:val="18"/>
                <w:szCs w:val="18"/>
              </w:rPr>
              <w:t>дов, деятельность по ликвидации загрязнений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4350DF" w:rsidRDefault="00F6210C" w:rsidP="00F6210C">
            <w:pPr>
              <w:jc w:val="center"/>
              <w:rPr>
                <w:b/>
                <w:sz w:val="18"/>
                <w:szCs w:val="18"/>
              </w:rPr>
            </w:pPr>
            <w:r w:rsidRPr="004350DF">
              <w:rPr>
                <w:b/>
                <w:sz w:val="18"/>
                <w:szCs w:val="18"/>
              </w:rPr>
              <w:t>30499,8</w:t>
            </w:r>
          </w:p>
        </w:tc>
        <w:tc>
          <w:tcPr>
            <w:tcW w:w="6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4350DF" w:rsidRDefault="00F6210C" w:rsidP="00F6210C">
            <w:pPr>
              <w:jc w:val="center"/>
              <w:rPr>
                <w:b/>
                <w:sz w:val="18"/>
                <w:szCs w:val="18"/>
              </w:rPr>
            </w:pPr>
            <w:r w:rsidRPr="004350DF">
              <w:rPr>
                <w:b/>
                <w:sz w:val="18"/>
                <w:szCs w:val="18"/>
              </w:rPr>
              <w:t>125,9</w:t>
            </w: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4350DF" w:rsidRDefault="00F6210C" w:rsidP="00F6210C">
            <w:pPr>
              <w:jc w:val="center"/>
              <w:rPr>
                <w:b/>
                <w:sz w:val="18"/>
                <w:szCs w:val="18"/>
              </w:rPr>
            </w:pPr>
            <w:r w:rsidRPr="004350DF">
              <w:rPr>
                <w:b/>
                <w:sz w:val="18"/>
                <w:szCs w:val="18"/>
              </w:rPr>
              <w:t>103,0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4350DF" w:rsidRDefault="00F6210C" w:rsidP="00F6210C">
            <w:pPr>
              <w:jc w:val="center"/>
              <w:rPr>
                <w:b/>
                <w:sz w:val="18"/>
                <w:szCs w:val="18"/>
              </w:rPr>
            </w:pPr>
            <w:r w:rsidRPr="004350DF">
              <w:rPr>
                <w:b/>
                <w:sz w:val="18"/>
                <w:szCs w:val="18"/>
              </w:rPr>
              <w:t>30067,5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4350DF" w:rsidRDefault="00F6210C" w:rsidP="00F6210C">
            <w:pPr>
              <w:jc w:val="center"/>
              <w:rPr>
                <w:b/>
                <w:sz w:val="18"/>
                <w:szCs w:val="18"/>
              </w:rPr>
            </w:pPr>
            <w:r w:rsidRPr="004350DF">
              <w:rPr>
                <w:b/>
                <w:sz w:val="18"/>
                <w:szCs w:val="18"/>
              </w:rPr>
              <w:t>128,4</w:t>
            </w: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F6210C" w:rsidRPr="004350DF" w:rsidRDefault="00F6210C" w:rsidP="00F6210C">
            <w:pPr>
              <w:jc w:val="center"/>
              <w:rPr>
                <w:b/>
                <w:sz w:val="18"/>
                <w:szCs w:val="18"/>
              </w:rPr>
            </w:pPr>
            <w:r w:rsidRPr="004350DF">
              <w:rPr>
                <w:b/>
                <w:sz w:val="18"/>
                <w:szCs w:val="18"/>
              </w:rPr>
              <w:t>84,0</w:t>
            </w:r>
          </w:p>
        </w:tc>
      </w:tr>
      <w:tr w:rsidR="00F6210C" w:rsidRPr="00F6210C" w:rsidTr="00F6210C">
        <w:trPr>
          <w:cantSplit/>
        </w:trPr>
        <w:tc>
          <w:tcPr>
            <w:tcW w:w="1268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rPr>
                <w:b/>
                <w:sz w:val="18"/>
                <w:szCs w:val="18"/>
              </w:rPr>
            </w:pPr>
            <w:r w:rsidRPr="00F6210C">
              <w:rPr>
                <w:b/>
                <w:sz w:val="18"/>
                <w:szCs w:val="18"/>
              </w:rPr>
              <w:t>Строительство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4350DF" w:rsidRDefault="00F6210C" w:rsidP="00F6210C">
            <w:pPr>
              <w:jc w:val="center"/>
              <w:rPr>
                <w:b/>
                <w:sz w:val="18"/>
                <w:szCs w:val="18"/>
              </w:rPr>
            </w:pPr>
            <w:r w:rsidRPr="004350DF">
              <w:rPr>
                <w:b/>
                <w:sz w:val="18"/>
                <w:szCs w:val="18"/>
              </w:rPr>
              <w:t>31306,6</w:t>
            </w:r>
          </w:p>
        </w:tc>
        <w:tc>
          <w:tcPr>
            <w:tcW w:w="6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4350DF" w:rsidRDefault="00F6210C" w:rsidP="00F6210C">
            <w:pPr>
              <w:jc w:val="center"/>
              <w:rPr>
                <w:b/>
                <w:sz w:val="18"/>
                <w:szCs w:val="18"/>
              </w:rPr>
            </w:pPr>
            <w:r w:rsidRPr="004350DF">
              <w:rPr>
                <w:b/>
                <w:sz w:val="18"/>
                <w:szCs w:val="18"/>
              </w:rPr>
              <w:t>105,4</w:t>
            </w: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4350DF" w:rsidRDefault="00F6210C" w:rsidP="00F6210C">
            <w:pPr>
              <w:jc w:val="center"/>
              <w:rPr>
                <w:b/>
                <w:sz w:val="18"/>
                <w:szCs w:val="18"/>
              </w:rPr>
            </w:pPr>
            <w:r w:rsidRPr="004350DF">
              <w:rPr>
                <w:b/>
                <w:sz w:val="18"/>
                <w:szCs w:val="18"/>
              </w:rPr>
              <w:t>98,3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4350DF" w:rsidRDefault="00F6210C" w:rsidP="00F6210C">
            <w:pPr>
              <w:jc w:val="center"/>
              <w:rPr>
                <w:b/>
                <w:sz w:val="18"/>
                <w:szCs w:val="18"/>
              </w:rPr>
            </w:pPr>
            <w:r w:rsidRPr="004350DF">
              <w:rPr>
                <w:b/>
                <w:sz w:val="18"/>
                <w:szCs w:val="18"/>
              </w:rPr>
              <w:t>28686,9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4350DF" w:rsidRDefault="00F6210C" w:rsidP="00F6210C">
            <w:pPr>
              <w:jc w:val="center"/>
              <w:rPr>
                <w:b/>
                <w:sz w:val="18"/>
                <w:szCs w:val="18"/>
              </w:rPr>
            </w:pPr>
            <w:r w:rsidRPr="004350DF">
              <w:rPr>
                <w:b/>
                <w:sz w:val="18"/>
                <w:szCs w:val="18"/>
              </w:rPr>
              <w:t>99,7</w:t>
            </w: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F6210C" w:rsidRPr="004350DF" w:rsidRDefault="00F6210C" w:rsidP="00F6210C">
            <w:pPr>
              <w:jc w:val="center"/>
              <w:rPr>
                <w:b/>
                <w:sz w:val="18"/>
                <w:szCs w:val="18"/>
              </w:rPr>
            </w:pPr>
            <w:r w:rsidRPr="004350DF">
              <w:rPr>
                <w:b/>
                <w:sz w:val="18"/>
                <w:szCs w:val="18"/>
              </w:rPr>
              <w:t>80,2</w:t>
            </w:r>
          </w:p>
        </w:tc>
      </w:tr>
      <w:tr w:rsidR="00F6210C" w:rsidRPr="00F6210C" w:rsidTr="00F6210C">
        <w:trPr>
          <w:cantSplit/>
        </w:trPr>
        <w:tc>
          <w:tcPr>
            <w:tcW w:w="1268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rPr>
                <w:b/>
                <w:sz w:val="18"/>
                <w:szCs w:val="18"/>
              </w:rPr>
            </w:pPr>
            <w:r w:rsidRPr="00F6210C">
              <w:rPr>
                <w:b/>
                <w:sz w:val="18"/>
                <w:szCs w:val="18"/>
              </w:rPr>
              <w:t>Торговля оптовая и ро</w:t>
            </w:r>
            <w:r w:rsidRPr="00F6210C">
              <w:rPr>
                <w:b/>
                <w:sz w:val="18"/>
                <w:szCs w:val="18"/>
              </w:rPr>
              <w:t>з</w:t>
            </w:r>
            <w:r w:rsidRPr="00F6210C">
              <w:rPr>
                <w:b/>
                <w:sz w:val="18"/>
                <w:szCs w:val="18"/>
              </w:rPr>
              <w:t>ничная; ремонт авт</w:t>
            </w:r>
            <w:r w:rsidRPr="00F6210C">
              <w:rPr>
                <w:b/>
                <w:sz w:val="18"/>
                <w:szCs w:val="18"/>
              </w:rPr>
              <w:t>о</w:t>
            </w:r>
            <w:r w:rsidRPr="00F6210C">
              <w:rPr>
                <w:b/>
                <w:sz w:val="18"/>
                <w:szCs w:val="18"/>
              </w:rPr>
              <w:t>транспортных средств и мотоциклов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4350DF" w:rsidRDefault="00F6210C" w:rsidP="00F6210C">
            <w:pPr>
              <w:jc w:val="center"/>
              <w:rPr>
                <w:b/>
                <w:sz w:val="18"/>
                <w:szCs w:val="18"/>
              </w:rPr>
            </w:pPr>
            <w:r w:rsidRPr="004350DF">
              <w:rPr>
                <w:b/>
                <w:sz w:val="18"/>
                <w:szCs w:val="18"/>
              </w:rPr>
              <w:t>24021,1</w:t>
            </w:r>
          </w:p>
        </w:tc>
        <w:tc>
          <w:tcPr>
            <w:tcW w:w="6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4350DF" w:rsidRDefault="00F6210C" w:rsidP="00F6210C">
            <w:pPr>
              <w:jc w:val="center"/>
              <w:rPr>
                <w:b/>
                <w:sz w:val="18"/>
                <w:szCs w:val="18"/>
              </w:rPr>
            </w:pPr>
            <w:r w:rsidRPr="004350DF">
              <w:rPr>
                <w:b/>
                <w:sz w:val="18"/>
                <w:szCs w:val="18"/>
              </w:rPr>
              <w:t>91,4</w:t>
            </w: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4350DF" w:rsidRDefault="00F6210C" w:rsidP="00F6210C">
            <w:pPr>
              <w:jc w:val="center"/>
              <w:rPr>
                <w:b/>
                <w:sz w:val="18"/>
                <w:szCs w:val="18"/>
              </w:rPr>
            </w:pPr>
            <w:r w:rsidRPr="004350DF">
              <w:rPr>
                <w:b/>
                <w:sz w:val="18"/>
                <w:szCs w:val="18"/>
              </w:rPr>
              <w:t>91,1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4350DF" w:rsidRDefault="00F6210C" w:rsidP="00F6210C">
            <w:pPr>
              <w:jc w:val="center"/>
              <w:rPr>
                <w:b/>
                <w:sz w:val="18"/>
                <w:szCs w:val="18"/>
              </w:rPr>
            </w:pPr>
            <w:r w:rsidRPr="004350DF">
              <w:rPr>
                <w:b/>
                <w:sz w:val="18"/>
                <w:szCs w:val="18"/>
              </w:rPr>
              <w:t>25428,2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4350DF" w:rsidRDefault="00F6210C" w:rsidP="00F6210C">
            <w:pPr>
              <w:jc w:val="center"/>
              <w:rPr>
                <w:b/>
                <w:sz w:val="18"/>
                <w:szCs w:val="18"/>
              </w:rPr>
            </w:pPr>
            <w:r w:rsidRPr="004350DF">
              <w:rPr>
                <w:b/>
                <w:sz w:val="18"/>
                <w:szCs w:val="18"/>
              </w:rPr>
              <w:t>98,2</w:t>
            </w: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F6210C" w:rsidRPr="004350DF" w:rsidRDefault="00F6210C" w:rsidP="00F6210C">
            <w:pPr>
              <w:jc w:val="center"/>
              <w:rPr>
                <w:b/>
                <w:sz w:val="18"/>
                <w:szCs w:val="18"/>
              </w:rPr>
            </w:pPr>
            <w:r w:rsidRPr="004350DF">
              <w:rPr>
                <w:b/>
                <w:sz w:val="18"/>
                <w:szCs w:val="18"/>
              </w:rPr>
              <w:t>71,1</w:t>
            </w:r>
          </w:p>
        </w:tc>
      </w:tr>
      <w:tr w:rsidR="00F6210C" w:rsidRPr="00F6210C" w:rsidTr="00F6210C">
        <w:trPr>
          <w:cantSplit/>
          <w:trHeight w:val="104"/>
        </w:trPr>
        <w:tc>
          <w:tcPr>
            <w:tcW w:w="1268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ind w:left="227"/>
              <w:rPr>
                <w:b/>
                <w:sz w:val="18"/>
                <w:szCs w:val="18"/>
              </w:rPr>
            </w:pPr>
            <w:r w:rsidRPr="00F6210C">
              <w:rPr>
                <w:bCs/>
                <w:sz w:val="18"/>
                <w:szCs w:val="18"/>
              </w:rPr>
              <w:t>в том числе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F6210C" w:rsidRPr="00F6210C" w:rsidRDefault="00F6210C" w:rsidP="00F6210C">
            <w:pPr>
              <w:jc w:val="center"/>
              <w:rPr>
                <w:sz w:val="18"/>
                <w:szCs w:val="18"/>
              </w:rPr>
            </w:pPr>
          </w:p>
        </w:tc>
      </w:tr>
      <w:tr w:rsidR="00F6210C" w:rsidRPr="00F6210C" w:rsidTr="00F6210C">
        <w:trPr>
          <w:cantSplit/>
        </w:trPr>
        <w:tc>
          <w:tcPr>
            <w:tcW w:w="1268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ind w:left="113"/>
              <w:rPr>
                <w:sz w:val="18"/>
                <w:szCs w:val="18"/>
              </w:rPr>
            </w:pPr>
            <w:r w:rsidRPr="00F6210C">
              <w:rPr>
                <w:sz w:val="18"/>
                <w:szCs w:val="18"/>
              </w:rPr>
              <w:t>торговля оптовая и ро</w:t>
            </w:r>
            <w:r w:rsidRPr="00F6210C">
              <w:rPr>
                <w:sz w:val="18"/>
                <w:szCs w:val="18"/>
              </w:rPr>
              <w:t>з</w:t>
            </w:r>
            <w:r w:rsidRPr="00F6210C">
              <w:rPr>
                <w:sz w:val="18"/>
                <w:szCs w:val="18"/>
              </w:rPr>
              <w:t>ничная автотранспор</w:t>
            </w:r>
            <w:r w:rsidRPr="00F6210C">
              <w:rPr>
                <w:sz w:val="18"/>
                <w:szCs w:val="18"/>
              </w:rPr>
              <w:t>т</w:t>
            </w:r>
            <w:r w:rsidRPr="00F6210C">
              <w:rPr>
                <w:sz w:val="18"/>
                <w:szCs w:val="18"/>
              </w:rPr>
              <w:t>ными средствами и м</w:t>
            </w:r>
            <w:r w:rsidRPr="00F6210C">
              <w:rPr>
                <w:sz w:val="18"/>
                <w:szCs w:val="18"/>
              </w:rPr>
              <w:t>о</w:t>
            </w:r>
            <w:r w:rsidRPr="00F6210C">
              <w:rPr>
                <w:sz w:val="18"/>
                <w:szCs w:val="18"/>
              </w:rPr>
              <w:t>тоциклами и их ремонт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jc w:val="center"/>
              <w:rPr>
                <w:sz w:val="18"/>
                <w:szCs w:val="18"/>
              </w:rPr>
            </w:pPr>
            <w:r w:rsidRPr="00F6210C">
              <w:rPr>
                <w:sz w:val="18"/>
                <w:szCs w:val="18"/>
              </w:rPr>
              <w:t>26593,9</w:t>
            </w:r>
          </w:p>
        </w:tc>
        <w:tc>
          <w:tcPr>
            <w:tcW w:w="6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jc w:val="center"/>
              <w:rPr>
                <w:sz w:val="18"/>
                <w:szCs w:val="18"/>
              </w:rPr>
            </w:pPr>
            <w:r w:rsidRPr="00F6210C">
              <w:rPr>
                <w:sz w:val="18"/>
                <w:szCs w:val="18"/>
              </w:rPr>
              <w:t>148,2</w:t>
            </w: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jc w:val="center"/>
              <w:rPr>
                <w:sz w:val="18"/>
                <w:szCs w:val="18"/>
              </w:rPr>
            </w:pPr>
            <w:r w:rsidRPr="00F6210C">
              <w:rPr>
                <w:sz w:val="18"/>
                <w:szCs w:val="18"/>
              </w:rPr>
              <w:t>102,3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jc w:val="center"/>
              <w:rPr>
                <w:sz w:val="18"/>
                <w:szCs w:val="18"/>
              </w:rPr>
            </w:pPr>
            <w:r w:rsidRPr="00F6210C">
              <w:rPr>
                <w:sz w:val="18"/>
                <w:szCs w:val="18"/>
              </w:rPr>
              <w:t>23796,6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jc w:val="center"/>
              <w:rPr>
                <w:sz w:val="18"/>
                <w:szCs w:val="18"/>
              </w:rPr>
            </w:pPr>
            <w:r w:rsidRPr="00F6210C">
              <w:rPr>
                <w:sz w:val="18"/>
                <w:szCs w:val="18"/>
              </w:rPr>
              <w:t>124,8</w:t>
            </w: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F6210C" w:rsidRPr="00F6210C" w:rsidRDefault="00F6210C" w:rsidP="00F6210C">
            <w:pPr>
              <w:jc w:val="center"/>
              <w:rPr>
                <w:sz w:val="18"/>
                <w:szCs w:val="18"/>
              </w:rPr>
            </w:pPr>
            <w:r w:rsidRPr="00F6210C">
              <w:rPr>
                <w:sz w:val="18"/>
                <w:szCs w:val="18"/>
              </w:rPr>
              <w:t>66,5</w:t>
            </w:r>
          </w:p>
        </w:tc>
      </w:tr>
      <w:tr w:rsidR="00F6210C" w:rsidRPr="00F6210C" w:rsidTr="00F6210C">
        <w:trPr>
          <w:cantSplit/>
        </w:trPr>
        <w:tc>
          <w:tcPr>
            <w:tcW w:w="1268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ind w:left="113"/>
              <w:rPr>
                <w:sz w:val="18"/>
                <w:szCs w:val="18"/>
              </w:rPr>
            </w:pPr>
            <w:r w:rsidRPr="00F6210C">
              <w:rPr>
                <w:sz w:val="18"/>
                <w:szCs w:val="18"/>
              </w:rPr>
              <w:t>торговля оптовая, кроме оптовой торговли авт</w:t>
            </w:r>
            <w:r w:rsidRPr="00F6210C">
              <w:rPr>
                <w:sz w:val="18"/>
                <w:szCs w:val="18"/>
              </w:rPr>
              <w:t>о</w:t>
            </w:r>
            <w:r w:rsidRPr="00F6210C">
              <w:rPr>
                <w:sz w:val="18"/>
                <w:szCs w:val="18"/>
              </w:rPr>
              <w:t>транспортными сре</w:t>
            </w:r>
            <w:r w:rsidRPr="00F6210C">
              <w:rPr>
                <w:sz w:val="18"/>
                <w:szCs w:val="18"/>
              </w:rPr>
              <w:t>д</w:t>
            </w:r>
            <w:r w:rsidRPr="00F6210C">
              <w:rPr>
                <w:sz w:val="18"/>
                <w:szCs w:val="18"/>
              </w:rPr>
              <w:t>ствами и мотоциклами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jc w:val="center"/>
              <w:rPr>
                <w:sz w:val="18"/>
                <w:szCs w:val="18"/>
              </w:rPr>
            </w:pPr>
            <w:r w:rsidRPr="00F6210C">
              <w:rPr>
                <w:sz w:val="18"/>
                <w:szCs w:val="18"/>
              </w:rPr>
              <w:t>27940,9</w:t>
            </w:r>
          </w:p>
        </w:tc>
        <w:tc>
          <w:tcPr>
            <w:tcW w:w="6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jc w:val="center"/>
              <w:rPr>
                <w:sz w:val="18"/>
                <w:szCs w:val="18"/>
              </w:rPr>
            </w:pPr>
            <w:r w:rsidRPr="00F6210C">
              <w:rPr>
                <w:sz w:val="18"/>
                <w:szCs w:val="18"/>
              </w:rPr>
              <w:t>80,5</w:t>
            </w: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jc w:val="center"/>
              <w:rPr>
                <w:sz w:val="18"/>
                <w:szCs w:val="18"/>
              </w:rPr>
            </w:pPr>
            <w:r w:rsidRPr="00F6210C">
              <w:rPr>
                <w:sz w:val="18"/>
                <w:szCs w:val="18"/>
              </w:rPr>
              <w:t>85,8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jc w:val="center"/>
              <w:rPr>
                <w:sz w:val="18"/>
                <w:szCs w:val="18"/>
              </w:rPr>
            </w:pPr>
            <w:r w:rsidRPr="00F6210C">
              <w:rPr>
                <w:sz w:val="18"/>
                <w:szCs w:val="18"/>
              </w:rPr>
              <w:t>29750,1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jc w:val="center"/>
              <w:rPr>
                <w:sz w:val="18"/>
                <w:szCs w:val="18"/>
              </w:rPr>
            </w:pPr>
            <w:r w:rsidRPr="00F6210C">
              <w:rPr>
                <w:sz w:val="18"/>
                <w:szCs w:val="18"/>
              </w:rPr>
              <w:t>88,6</w:t>
            </w: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F6210C" w:rsidRPr="00F6210C" w:rsidRDefault="00F6210C" w:rsidP="00F6210C">
            <w:pPr>
              <w:jc w:val="center"/>
              <w:rPr>
                <w:sz w:val="18"/>
                <w:szCs w:val="18"/>
              </w:rPr>
            </w:pPr>
            <w:r w:rsidRPr="00F6210C">
              <w:rPr>
                <w:sz w:val="18"/>
                <w:szCs w:val="18"/>
              </w:rPr>
              <w:t>83,2</w:t>
            </w:r>
          </w:p>
        </w:tc>
      </w:tr>
      <w:tr w:rsidR="00F6210C" w:rsidRPr="00F6210C" w:rsidTr="00F6210C">
        <w:trPr>
          <w:cantSplit/>
        </w:trPr>
        <w:tc>
          <w:tcPr>
            <w:tcW w:w="1268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ind w:left="113"/>
              <w:rPr>
                <w:sz w:val="18"/>
                <w:szCs w:val="18"/>
              </w:rPr>
            </w:pPr>
            <w:r w:rsidRPr="00F6210C">
              <w:rPr>
                <w:sz w:val="18"/>
                <w:szCs w:val="18"/>
              </w:rPr>
              <w:t>торговля розничная, кр</w:t>
            </w:r>
            <w:r w:rsidRPr="00F6210C">
              <w:rPr>
                <w:sz w:val="18"/>
                <w:szCs w:val="18"/>
              </w:rPr>
              <w:t>о</w:t>
            </w:r>
            <w:r w:rsidRPr="00F6210C">
              <w:rPr>
                <w:sz w:val="18"/>
                <w:szCs w:val="18"/>
              </w:rPr>
              <w:t>ме торговли автотран</w:t>
            </w:r>
            <w:r w:rsidRPr="00F6210C">
              <w:rPr>
                <w:sz w:val="18"/>
                <w:szCs w:val="18"/>
              </w:rPr>
              <w:t>с</w:t>
            </w:r>
            <w:r w:rsidRPr="00F6210C">
              <w:rPr>
                <w:sz w:val="18"/>
                <w:szCs w:val="18"/>
              </w:rPr>
              <w:t>портными сре</w:t>
            </w:r>
            <w:r w:rsidRPr="00F6210C">
              <w:rPr>
                <w:sz w:val="18"/>
                <w:szCs w:val="18"/>
              </w:rPr>
              <w:t>д</w:t>
            </w:r>
            <w:r w:rsidRPr="00F6210C">
              <w:rPr>
                <w:sz w:val="18"/>
                <w:szCs w:val="18"/>
              </w:rPr>
              <w:t>ствами и мотоциклами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jc w:val="center"/>
              <w:rPr>
                <w:sz w:val="18"/>
                <w:szCs w:val="18"/>
              </w:rPr>
            </w:pPr>
            <w:r w:rsidRPr="00F6210C">
              <w:rPr>
                <w:sz w:val="18"/>
                <w:szCs w:val="18"/>
              </w:rPr>
              <w:t>20820,6</w:t>
            </w:r>
          </w:p>
        </w:tc>
        <w:tc>
          <w:tcPr>
            <w:tcW w:w="6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jc w:val="center"/>
              <w:rPr>
                <w:sz w:val="18"/>
                <w:szCs w:val="18"/>
              </w:rPr>
            </w:pPr>
            <w:r w:rsidRPr="00F6210C">
              <w:rPr>
                <w:sz w:val="18"/>
                <w:szCs w:val="18"/>
              </w:rPr>
              <w:t>95,0</w:t>
            </w: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jc w:val="center"/>
              <w:rPr>
                <w:sz w:val="18"/>
                <w:szCs w:val="18"/>
              </w:rPr>
            </w:pPr>
            <w:r w:rsidRPr="00F6210C">
              <w:rPr>
                <w:sz w:val="18"/>
                <w:szCs w:val="18"/>
              </w:rPr>
              <w:t>96,8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jc w:val="center"/>
              <w:rPr>
                <w:sz w:val="18"/>
                <w:szCs w:val="18"/>
              </w:rPr>
            </w:pPr>
            <w:r w:rsidRPr="00F6210C">
              <w:rPr>
                <w:sz w:val="18"/>
                <w:szCs w:val="18"/>
              </w:rPr>
              <w:t>22249,2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jc w:val="center"/>
              <w:rPr>
                <w:sz w:val="18"/>
                <w:szCs w:val="18"/>
              </w:rPr>
            </w:pPr>
            <w:r w:rsidRPr="00F6210C">
              <w:rPr>
                <w:sz w:val="18"/>
                <w:szCs w:val="18"/>
              </w:rPr>
              <w:t>102,4</w:t>
            </w: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F6210C" w:rsidRPr="00F6210C" w:rsidRDefault="00F6210C" w:rsidP="00F6210C">
            <w:pPr>
              <w:jc w:val="center"/>
              <w:rPr>
                <w:sz w:val="18"/>
                <w:szCs w:val="18"/>
              </w:rPr>
            </w:pPr>
            <w:r w:rsidRPr="00F6210C">
              <w:rPr>
                <w:sz w:val="18"/>
                <w:szCs w:val="18"/>
              </w:rPr>
              <w:t>62,2</w:t>
            </w:r>
          </w:p>
        </w:tc>
      </w:tr>
      <w:tr w:rsidR="00F6210C" w:rsidRPr="00F6210C" w:rsidTr="00F6210C">
        <w:trPr>
          <w:cantSplit/>
        </w:trPr>
        <w:tc>
          <w:tcPr>
            <w:tcW w:w="1268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rPr>
                <w:b/>
                <w:sz w:val="18"/>
                <w:szCs w:val="18"/>
              </w:rPr>
            </w:pPr>
            <w:r w:rsidRPr="00F6210C">
              <w:rPr>
                <w:b/>
                <w:sz w:val="18"/>
                <w:szCs w:val="18"/>
              </w:rPr>
              <w:t>Транспортировка и хр</w:t>
            </w:r>
            <w:r w:rsidRPr="00F6210C">
              <w:rPr>
                <w:b/>
                <w:sz w:val="18"/>
                <w:szCs w:val="18"/>
              </w:rPr>
              <w:t>а</w:t>
            </w:r>
            <w:r w:rsidRPr="00F6210C">
              <w:rPr>
                <w:b/>
                <w:sz w:val="18"/>
                <w:szCs w:val="18"/>
              </w:rPr>
              <w:t>нение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4350DF" w:rsidRDefault="00F6210C" w:rsidP="00F6210C">
            <w:pPr>
              <w:jc w:val="center"/>
              <w:rPr>
                <w:b/>
                <w:sz w:val="18"/>
                <w:szCs w:val="18"/>
              </w:rPr>
            </w:pPr>
            <w:r w:rsidRPr="004350DF">
              <w:rPr>
                <w:b/>
                <w:sz w:val="18"/>
                <w:szCs w:val="18"/>
              </w:rPr>
              <w:t>44399,6</w:t>
            </w:r>
          </w:p>
        </w:tc>
        <w:tc>
          <w:tcPr>
            <w:tcW w:w="6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4350DF" w:rsidRDefault="00F6210C" w:rsidP="00F6210C">
            <w:pPr>
              <w:jc w:val="center"/>
              <w:rPr>
                <w:b/>
                <w:sz w:val="18"/>
                <w:szCs w:val="18"/>
              </w:rPr>
            </w:pPr>
            <w:r w:rsidRPr="004350DF">
              <w:rPr>
                <w:b/>
                <w:sz w:val="18"/>
                <w:szCs w:val="18"/>
              </w:rPr>
              <w:t>111,5</w:t>
            </w: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4350DF" w:rsidRDefault="00F6210C" w:rsidP="00F6210C">
            <w:pPr>
              <w:jc w:val="center"/>
              <w:rPr>
                <w:b/>
                <w:sz w:val="18"/>
                <w:szCs w:val="18"/>
              </w:rPr>
            </w:pPr>
            <w:r w:rsidRPr="004350DF">
              <w:rPr>
                <w:b/>
                <w:sz w:val="18"/>
                <w:szCs w:val="18"/>
              </w:rPr>
              <w:t>98,3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4350DF" w:rsidRDefault="00F6210C" w:rsidP="00F6210C">
            <w:pPr>
              <w:jc w:val="center"/>
              <w:rPr>
                <w:b/>
                <w:sz w:val="18"/>
                <w:szCs w:val="18"/>
              </w:rPr>
            </w:pPr>
            <w:r w:rsidRPr="004350DF">
              <w:rPr>
                <w:b/>
                <w:sz w:val="18"/>
                <w:szCs w:val="18"/>
              </w:rPr>
              <w:t>45993,8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4350DF" w:rsidRDefault="00F6210C" w:rsidP="00F6210C">
            <w:pPr>
              <w:jc w:val="center"/>
              <w:rPr>
                <w:b/>
                <w:sz w:val="18"/>
                <w:szCs w:val="18"/>
              </w:rPr>
            </w:pPr>
            <w:r w:rsidRPr="004350DF">
              <w:rPr>
                <w:b/>
                <w:sz w:val="18"/>
                <w:szCs w:val="18"/>
              </w:rPr>
              <w:t>113,8</w:t>
            </w: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F6210C" w:rsidRPr="004350DF" w:rsidRDefault="00F6210C" w:rsidP="00F6210C">
            <w:pPr>
              <w:jc w:val="center"/>
              <w:rPr>
                <w:b/>
                <w:sz w:val="18"/>
                <w:szCs w:val="18"/>
              </w:rPr>
            </w:pPr>
            <w:r w:rsidRPr="004350DF">
              <w:rPr>
                <w:b/>
                <w:sz w:val="18"/>
                <w:szCs w:val="18"/>
              </w:rPr>
              <w:t>128,6</w:t>
            </w:r>
          </w:p>
        </w:tc>
      </w:tr>
      <w:tr w:rsidR="00F6210C" w:rsidRPr="00F6210C" w:rsidTr="00F6210C">
        <w:trPr>
          <w:cantSplit/>
        </w:trPr>
        <w:tc>
          <w:tcPr>
            <w:tcW w:w="1268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ind w:left="227"/>
              <w:rPr>
                <w:bCs/>
                <w:sz w:val="18"/>
                <w:szCs w:val="18"/>
              </w:rPr>
            </w:pPr>
            <w:r w:rsidRPr="00F6210C">
              <w:rPr>
                <w:bCs/>
                <w:sz w:val="18"/>
                <w:szCs w:val="18"/>
              </w:rPr>
              <w:t>в том числе: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F6210C" w:rsidRPr="00F6210C" w:rsidRDefault="00F6210C" w:rsidP="00F6210C">
            <w:pPr>
              <w:jc w:val="center"/>
              <w:rPr>
                <w:sz w:val="18"/>
                <w:szCs w:val="18"/>
              </w:rPr>
            </w:pPr>
          </w:p>
        </w:tc>
      </w:tr>
      <w:tr w:rsidR="00F6210C" w:rsidRPr="00F6210C" w:rsidTr="00F6210C">
        <w:trPr>
          <w:cantSplit/>
        </w:trPr>
        <w:tc>
          <w:tcPr>
            <w:tcW w:w="1268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ind w:left="113"/>
              <w:rPr>
                <w:sz w:val="18"/>
                <w:szCs w:val="18"/>
              </w:rPr>
            </w:pPr>
            <w:r w:rsidRPr="00F6210C">
              <w:rPr>
                <w:sz w:val="18"/>
                <w:szCs w:val="18"/>
              </w:rPr>
              <w:t>деятельность сухопутн</w:t>
            </w:r>
            <w:r w:rsidRPr="00F6210C">
              <w:rPr>
                <w:sz w:val="18"/>
                <w:szCs w:val="18"/>
              </w:rPr>
              <w:t>о</w:t>
            </w:r>
            <w:r w:rsidRPr="00F6210C">
              <w:rPr>
                <w:sz w:val="18"/>
                <w:szCs w:val="18"/>
              </w:rPr>
              <w:t>го и трубопроводного транспорта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jc w:val="center"/>
              <w:rPr>
                <w:sz w:val="18"/>
                <w:szCs w:val="18"/>
              </w:rPr>
            </w:pPr>
            <w:r w:rsidRPr="00F6210C">
              <w:rPr>
                <w:sz w:val="18"/>
                <w:szCs w:val="18"/>
              </w:rPr>
              <w:t>47909,3</w:t>
            </w:r>
          </w:p>
        </w:tc>
        <w:tc>
          <w:tcPr>
            <w:tcW w:w="6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jc w:val="center"/>
              <w:rPr>
                <w:sz w:val="18"/>
                <w:szCs w:val="18"/>
              </w:rPr>
            </w:pPr>
            <w:r w:rsidRPr="00F6210C">
              <w:rPr>
                <w:sz w:val="18"/>
                <w:szCs w:val="18"/>
              </w:rPr>
              <w:t>123,6</w:t>
            </w: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jc w:val="center"/>
              <w:rPr>
                <w:sz w:val="18"/>
                <w:szCs w:val="18"/>
              </w:rPr>
            </w:pPr>
            <w:r w:rsidRPr="00F6210C">
              <w:rPr>
                <w:sz w:val="18"/>
                <w:szCs w:val="18"/>
              </w:rPr>
              <w:t>97,3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jc w:val="center"/>
              <w:rPr>
                <w:sz w:val="18"/>
                <w:szCs w:val="18"/>
              </w:rPr>
            </w:pPr>
            <w:r w:rsidRPr="00F6210C">
              <w:rPr>
                <w:sz w:val="18"/>
                <w:szCs w:val="18"/>
              </w:rPr>
              <w:t>49902,2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jc w:val="center"/>
              <w:rPr>
                <w:sz w:val="18"/>
                <w:szCs w:val="18"/>
              </w:rPr>
            </w:pPr>
            <w:r w:rsidRPr="00F6210C">
              <w:rPr>
                <w:sz w:val="18"/>
                <w:szCs w:val="18"/>
              </w:rPr>
              <w:t>123,0</w:t>
            </w: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F6210C" w:rsidRPr="00F6210C" w:rsidRDefault="00F6210C" w:rsidP="00F6210C">
            <w:pPr>
              <w:jc w:val="center"/>
              <w:rPr>
                <w:sz w:val="18"/>
                <w:szCs w:val="18"/>
              </w:rPr>
            </w:pPr>
            <w:r w:rsidRPr="00F6210C">
              <w:rPr>
                <w:sz w:val="18"/>
                <w:szCs w:val="18"/>
              </w:rPr>
              <w:t>139,5</w:t>
            </w:r>
          </w:p>
        </w:tc>
      </w:tr>
      <w:tr w:rsidR="00F6210C" w:rsidRPr="00F6210C" w:rsidTr="00F6210C">
        <w:trPr>
          <w:cantSplit/>
        </w:trPr>
        <w:tc>
          <w:tcPr>
            <w:tcW w:w="1268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autoSpaceDE w:val="0"/>
              <w:autoSpaceDN w:val="0"/>
              <w:adjustRightInd w:val="0"/>
              <w:ind w:left="284"/>
              <w:rPr>
                <w:sz w:val="18"/>
                <w:szCs w:val="18"/>
              </w:rPr>
            </w:pPr>
            <w:r w:rsidRPr="00F6210C">
              <w:rPr>
                <w:bCs/>
                <w:sz w:val="18"/>
                <w:szCs w:val="18"/>
              </w:rPr>
              <w:t>в том числе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F6210C" w:rsidRPr="00F6210C" w:rsidRDefault="00F6210C" w:rsidP="00F6210C">
            <w:pPr>
              <w:jc w:val="center"/>
              <w:rPr>
                <w:sz w:val="18"/>
                <w:szCs w:val="18"/>
              </w:rPr>
            </w:pPr>
          </w:p>
        </w:tc>
      </w:tr>
      <w:tr w:rsidR="00F6210C" w:rsidRPr="00F6210C" w:rsidTr="00F6210C">
        <w:trPr>
          <w:cantSplit/>
        </w:trPr>
        <w:tc>
          <w:tcPr>
            <w:tcW w:w="1268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autoSpaceDE w:val="0"/>
              <w:autoSpaceDN w:val="0"/>
              <w:adjustRightInd w:val="0"/>
              <w:ind w:left="227"/>
              <w:rPr>
                <w:sz w:val="18"/>
                <w:szCs w:val="18"/>
              </w:rPr>
            </w:pPr>
            <w:r w:rsidRPr="00F6210C">
              <w:rPr>
                <w:sz w:val="18"/>
                <w:szCs w:val="18"/>
              </w:rPr>
              <w:t>деятельность железн</w:t>
            </w:r>
            <w:r w:rsidRPr="00F6210C">
              <w:rPr>
                <w:sz w:val="18"/>
                <w:szCs w:val="18"/>
              </w:rPr>
              <w:t>о</w:t>
            </w:r>
            <w:r w:rsidRPr="00F6210C">
              <w:rPr>
                <w:sz w:val="18"/>
                <w:szCs w:val="18"/>
              </w:rPr>
              <w:t>доро</w:t>
            </w:r>
            <w:r w:rsidRPr="00F6210C">
              <w:rPr>
                <w:sz w:val="18"/>
                <w:szCs w:val="18"/>
              </w:rPr>
              <w:t>ж</w:t>
            </w:r>
            <w:r w:rsidRPr="00F6210C">
              <w:rPr>
                <w:sz w:val="18"/>
                <w:szCs w:val="18"/>
              </w:rPr>
              <w:t>ного транспорта: междугородные и ме</w:t>
            </w:r>
            <w:r w:rsidRPr="00F6210C">
              <w:rPr>
                <w:sz w:val="18"/>
                <w:szCs w:val="18"/>
              </w:rPr>
              <w:t>ж</w:t>
            </w:r>
            <w:r w:rsidRPr="00F6210C">
              <w:rPr>
                <w:sz w:val="18"/>
                <w:szCs w:val="18"/>
              </w:rPr>
              <w:t>дународные пассажи</w:t>
            </w:r>
            <w:r w:rsidRPr="00F6210C">
              <w:rPr>
                <w:sz w:val="18"/>
                <w:szCs w:val="18"/>
              </w:rPr>
              <w:t>р</w:t>
            </w:r>
            <w:r w:rsidRPr="00F6210C">
              <w:rPr>
                <w:sz w:val="18"/>
                <w:szCs w:val="18"/>
              </w:rPr>
              <w:t>ские перевозки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jc w:val="center"/>
              <w:rPr>
                <w:sz w:val="18"/>
                <w:szCs w:val="18"/>
              </w:rPr>
            </w:pPr>
            <w:r w:rsidRPr="00F6210C">
              <w:rPr>
                <w:sz w:val="18"/>
                <w:szCs w:val="18"/>
              </w:rPr>
              <w:t>46804,7</w:t>
            </w:r>
          </w:p>
        </w:tc>
        <w:tc>
          <w:tcPr>
            <w:tcW w:w="6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jc w:val="center"/>
              <w:rPr>
                <w:sz w:val="18"/>
                <w:szCs w:val="18"/>
              </w:rPr>
            </w:pPr>
            <w:r w:rsidRPr="00F6210C">
              <w:rPr>
                <w:sz w:val="18"/>
                <w:szCs w:val="18"/>
              </w:rPr>
              <w:t>107,4</w:t>
            </w: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jc w:val="center"/>
              <w:rPr>
                <w:sz w:val="18"/>
                <w:szCs w:val="18"/>
              </w:rPr>
            </w:pPr>
            <w:r w:rsidRPr="00F6210C">
              <w:rPr>
                <w:sz w:val="18"/>
                <w:szCs w:val="18"/>
              </w:rPr>
              <w:t>127,9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jc w:val="center"/>
              <w:rPr>
                <w:sz w:val="18"/>
                <w:szCs w:val="18"/>
              </w:rPr>
            </w:pPr>
            <w:r w:rsidRPr="00F6210C">
              <w:rPr>
                <w:sz w:val="18"/>
                <w:szCs w:val="18"/>
              </w:rPr>
              <w:t>49931,8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jc w:val="center"/>
              <w:rPr>
                <w:sz w:val="18"/>
                <w:szCs w:val="18"/>
              </w:rPr>
            </w:pPr>
            <w:r w:rsidRPr="00F6210C">
              <w:rPr>
                <w:sz w:val="18"/>
                <w:szCs w:val="18"/>
              </w:rPr>
              <w:t>103,2</w:t>
            </w: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F6210C" w:rsidRPr="00F6210C" w:rsidRDefault="00F6210C" w:rsidP="00F6210C">
            <w:pPr>
              <w:jc w:val="center"/>
              <w:rPr>
                <w:sz w:val="18"/>
                <w:szCs w:val="18"/>
              </w:rPr>
            </w:pPr>
            <w:r w:rsidRPr="00F6210C">
              <w:rPr>
                <w:sz w:val="18"/>
                <w:szCs w:val="18"/>
              </w:rPr>
              <w:t>139,6</w:t>
            </w:r>
          </w:p>
        </w:tc>
      </w:tr>
      <w:tr w:rsidR="00F6210C" w:rsidRPr="00F6210C" w:rsidTr="00F6210C">
        <w:trPr>
          <w:cantSplit/>
        </w:trPr>
        <w:tc>
          <w:tcPr>
            <w:tcW w:w="1268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autoSpaceDE w:val="0"/>
              <w:autoSpaceDN w:val="0"/>
              <w:adjustRightInd w:val="0"/>
              <w:ind w:left="227"/>
              <w:rPr>
                <w:sz w:val="18"/>
                <w:szCs w:val="18"/>
              </w:rPr>
            </w:pPr>
            <w:r w:rsidRPr="00F6210C">
              <w:rPr>
                <w:sz w:val="18"/>
                <w:szCs w:val="18"/>
              </w:rPr>
              <w:t>деятельность прочего сухопутного пассажи</w:t>
            </w:r>
            <w:r w:rsidRPr="00F6210C">
              <w:rPr>
                <w:sz w:val="18"/>
                <w:szCs w:val="18"/>
              </w:rPr>
              <w:t>р</w:t>
            </w:r>
            <w:r w:rsidRPr="00F6210C">
              <w:rPr>
                <w:sz w:val="18"/>
                <w:szCs w:val="18"/>
              </w:rPr>
              <w:t>ского тран</w:t>
            </w:r>
            <w:r w:rsidRPr="00F6210C">
              <w:rPr>
                <w:sz w:val="18"/>
                <w:szCs w:val="18"/>
              </w:rPr>
              <w:t>с</w:t>
            </w:r>
            <w:r w:rsidRPr="00F6210C">
              <w:rPr>
                <w:sz w:val="18"/>
                <w:szCs w:val="18"/>
              </w:rPr>
              <w:t>порта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jc w:val="center"/>
              <w:rPr>
                <w:sz w:val="18"/>
                <w:szCs w:val="18"/>
              </w:rPr>
            </w:pPr>
            <w:r w:rsidRPr="00F6210C">
              <w:rPr>
                <w:sz w:val="18"/>
                <w:szCs w:val="18"/>
              </w:rPr>
              <w:t>22404,3</w:t>
            </w:r>
          </w:p>
        </w:tc>
        <w:tc>
          <w:tcPr>
            <w:tcW w:w="6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jc w:val="center"/>
              <w:rPr>
                <w:sz w:val="18"/>
                <w:szCs w:val="18"/>
              </w:rPr>
            </w:pPr>
            <w:r w:rsidRPr="00F6210C">
              <w:rPr>
                <w:sz w:val="18"/>
                <w:szCs w:val="18"/>
              </w:rPr>
              <w:t>96,0</w:t>
            </w: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jc w:val="center"/>
              <w:rPr>
                <w:sz w:val="18"/>
                <w:szCs w:val="18"/>
              </w:rPr>
            </w:pPr>
            <w:r w:rsidRPr="00F6210C">
              <w:rPr>
                <w:sz w:val="18"/>
                <w:szCs w:val="18"/>
              </w:rPr>
              <w:t>100,8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jc w:val="center"/>
              <w:rPr>
                <w:sz w:val="18"/>
                <w:szCs w:val="18"/>
              </w:rPr>
            </w:pPr>
            <w:r w:rsidRPr="00F6210C">
              <w:rPr>
                <w:sz w:val="18"/>
                <w:szCs w:val="18"/>
              </w:rPr>
              <w:t>22073,8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jc w:val="center"/>
              <w:rPr>
                <w:sz w:val="18"/>
                <w:szCs w:val="18"/>
              </w:rPr>
            </w:pPr>
            <w:r w:rsidRPr="00F6210C">
              <w:rPr>
                <w:sz w:val="18"/>
                <w:szCs w:val="18"/>
              </w:rPr>
              <w:t>102,9</w:t>
            </w: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F6210C" w:rsidRPr="00F6210C" w:rsidRDefault="00F6210C" w:rsidP="00F6210C">
            <w:pPr>
              <w:jc w:val="center"/>
              <w:rPr>
                <w:sz w:val="18"/>
                <w:szCs w:val="18"/>
              </w:rPr>
            </w:pPr>
            <w:r w:rsidRPr="00F6210C">
              <w:rPr>
                <w:sz w:val="18"/>
                <w:szCs w:val="18"/>
              </w:rPr>
              <w:t>61,7</w:t>
            </w:r>
          </w:p>
        </w:tc>
      </w:tr>
      <w:tr w:rsidR="00F6210C" w:rsidRPr="00F6210C" w:rsidTr="00F6210C">
        <w:trPr>
          <w:cantSplit/>
        </w:trPr>
        <w:tc>
          <w:tcPr>
            <w:tcW w:w="1268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autoSpaceDE w:val="0"/>
              <w:autoSpaceDN w:val="0"/>
              <w:adjustRightInd w:val="0"/>
              <w:ind w:left="227"/>
              <w:rPr>
                <w:sz w:val="18"/>
                <w:szCs w:val="18"/>
              </w:rPr>
            </w:pPr>
            <w:r w:rsidRPr="00F6210C">
              <w:rPr>
                <w:sz w:val="18"/>
                <w:szCs w:val="18"/>
              </w:rPr>
              <w:t>деятельность автом</w:t>
            </w:r>
            <w:r w:rsidRPr="00F6210C">
              <w:rPr>
                <w:sz w:val="18"/>
                <w:szCs w:val="18"/>
              </w:rPr>
              <w:t>о</w:t>
            </w:r>
            <w:r w:rsidRPr="00F6210C">
              <w:rPr>
                <w:sz w:val="18"/>
                <w:szCs w:val="18"/>
              </w:rPr>
              <w:t>бильного грузового транспорта и услуги по перевозкам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jc w:val="center"/>
              <w:rPr>
                <w:sz w:val="18"/>
                <w:szCs w:val="18"/>
              </w:rPr>
            </w:pPr>
            <w:r w:rsidRPr="00F6210C">
              <w:rPr>
                <w:sz w:val="18"/>
                <w:szCs w:val="18"/>
              </w:rPr>
              <w:t>22976,1</w:t>
            </w:r>
          </w:p>
        </w:tc>
        <w:tc>
          <w:tcPr>
            <w:tcW w:w="6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jc w:val="center"/>
              <w:rPr>
                <w:sz w:val="18"/>
                <w:szCs w:val="18"/>
              </w:rPr>
            </w:pPr>
            <w:r w:rsidRPr="00F6210C">
              <w:rPr>
                <w:sz w:val="18"/>
                <w:szCs w:val="18"/>
              </w:rPr>
              <w:t>120,0</w:t>
            </w: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jc w:val="center"/>
              <w:rPr>
                <w:sz w:val="18"/>
                <w:szCs w:val="18"/>
              </w:rPr>
            </w:pPr>
            <w:r w:rsidRPr="00F6210C">
              <w:rPr>
                <w:sz w:val="18"/>
                <w:szCs w:val="18"/>
              </w:rPr>
              <w:t>109,8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jc w:val="center"/>
              <w:rPr>
                <w:sz w:val="18"/>
                <w:szCs w:val="18"/>
              </w:rPr>
            </w:pPr>
            <w:r w:rsidRPr="00F6210C">
              <w:rPr>
                <w:sz w:val="18"/>
                <w:szCs w:val="18"/>
              </w:rPr>
              <w:t>22361,0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jc w:val="center"/>
              <w:rPr>
                <w:sz w:val="18"/>
                <w:szCs w:val="18"/>
              </w:rPr>
            </w:pPr>
            <w:r w:rsidRPr="00F6210C">
              <w:rPr>
                <w:sz w:val="18"/>
                <w:szCs w:val="18"/>
              </w:rPr>
              <w:t>123,6</w:t>
            </w: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F6210C" w:rsidRPr="00F6210C" w:rsidRDefault="00F6210C" w:rsidP="00F6210C">
            <w:pPr>
              <w:jc w:val="center"/>
              <w:rPr>
                <w:sz w:val="18"/>
                <w:szCs w:val="18"/>
              </w:rPr>
            </w:pPr>
            <w:r w:rsidRPr="00F6210C">
              <w:rPr>
                <w:sz w:val="18"/>
                <w:szCs w:val="18"/>
              </w:rPr>
              <w:t>62,5</w:t>
            </w:r>
          </w:p>
        </w:tc>
      </w:tr>
      <w:tr w:rsidR="00F6210C" w:rsidRPr="00F6210C" w:rsidTr="00F6210C">
        <w:trPr>
          <w:cantSplit/>
        </w:trPr>
        <w:tc>
          <w:tcPr>
            <w:tcW w:w="1268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ind w:left="227"/>
              <w:rPr>
                <w:sz w:val="18"/>
                <w:szCs w:val="18"/>
              </w:rPr>
            </w:pPr>
            <w:r w:rsidRPr="00F6210C">
              <w:rPr>
                <w:sz w:val="18"/>
                <w:szCs w:val="18"/>
              </w:rPr>
              <w:t>деятельность трубопр</w:t>
            </w:r>
            <w:r w:rsidRPr="00F6210C">
              <w:rPr>
                <w:sz w:val="18"/>
                <w:szCs w:val="18"/>
              </w:rPr>
              <w:t>о</w:t>
            </w:r>
            <w:r w:rsidRPr="00F6210C">
              <w:rPr>
                <w:sz w:val="18"/>
                <w:szCs w:val="18"/>
              </w:rPr>
              <w:t>водного транспорта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jc w:val="center"/>
              <w:rPr>
                <w:sz w:val="18"/>
                <w:szCs w:val="18"/>
              </w:rPr>
            </w:pPr>
            <w:r w:rsidRPr="00F6210C">
              <w:rPr>
                <w:sz w:val="18"/>
                <w:szCs w:val="18"/>
              </w:rPr>
              <w:t>61994,4</w:t>
            </w:r>
          </w:p>
        </w:tc>
        <w:tc>
          <w:tcPr>
            <w:tcW w:w="6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jc w:val="center"/>
              <w:rPr>
                <w:sz w:val="18"/>
                <w:szCs w:val="18"/>
              </w:rPr>
            </w:pPr>
            <w:r w:rsidRPr="00F6210C">
              <w:rPr>
                <w:sz w:val="18"/>
                <w:szCs w:val="18"/>
              </w:rPr>
              <w:t>121,5</w:t>
            </w: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jc w:val="center"/>
              <w:rPr>
                <w:sz w:val="18"/>
                <w:szCs w:val="18"/>
              </w:rPr>
            </w:pPr>
            <w:r w:rsidRPr="00F6210C">
              <w:rPr>
                <w:sz w:val="18"/>
                <w:szCs w:val="18"/>
              </w:rPr>
              <w:t>95,3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jc w:val="center"/>
              <w:rPr>
                <w:sz w:val="18"/>
                <w:szCs w:val="18"/>
              </w:rPr>
            </w:pPr>
            <w:r w:rsidRPr="00F6210C">
              <w:rPr>
                <w:sz w:val="18"/>
                <w:szCs w:val="18"/>
              </w:rPr>
              <w:t>67267,6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jc w:val="center"/>
              <w:rPr>
                <w:sz w:val="18"/>
                <w:szCs w:val="18"/>
              </w:rPr>
            </w:pPr>
            <w:r w:rsidRPr="00F6210C">
              <w:rPr>
                <w:sz w:val="18"/>
                <w:szCs w:val="18"/>
              </w:rPr>
              <w:t>122,8</w:t>
            </w: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F6210C" w:rsidRPr="00F6210C" w:rsidRDefault="00F6210C" w:rsidP="00F6210C">
            <w:pPr>
              <w:jc w:val="center"/>
              <w:rPr>
                <w:sz w:val="18"/>
                <w:szCs w:val="18"/>
              </w:rPr>
            </w:pPr>
            <w:r w:rsidRPr="00F6210C">
              <w:rPr>
                <w:sz w:val="18"/>
                <w:szCs w:val="18"/>
              </w:rPr>
              <w:t>188,0</w:t>
            </w:r>
          </w:p>
        </w:tc>
      </w:tr>
      <w:tr w:rsidR="00F6210C" w:rsidRPr="00F6210C" w:rsidTr="00F6210C">
        <w:trPr>
          <w:cantSplit/>
        </w:trPr>
        <w:tc>
          <w:tcPr>
            <w:tcW w:w="1268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tabs>
                <w:tab w:val="center" w:pos="4536"/>
                <w:tab w:val="right" w:pos="9072"/>
              </w:tabs>
              <w:ind w:left="113"/>
              <w:rPr>
                <w:sz w:val="18"/>
                <w:szCs w:val="18"/>
              </w:rPr>
            </w:pPr>
            <w:r w:rsidRPr="00F6210C">
              <w:rPr>
                <w:sz w:val="18"/>
                <w:szCs w:val="18"/>
              </w:rPr>
              <w:t>деятельность водного транспо</w:t>
            </w:r>
            <w:r w:rsidRPr="00F6210C">
              <w:rPr>
                <w:sz w:val="18"/>
                <w:szCs w:val="18"/>
              </w:rPr>
              <w:t>р</w:t>
            </w:r>
            <w:r w:rsidRPr="00F6210C">
              <w:rPr>
                <w:sz w:val="18"/>
                <w:szCs w:val="18"/>
              </w:rPr>
              <w:t>та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jc w:val="center"/>
              <w:rPr>
                <w:sz w:val="18"/>
                <w:szCs w:val="18"/>
              </w:rPr>
            </w:pPr>
            <w:r w:rsidRPr="00F6210C">
              <w:rPr>
                <w:sz w:val="18"/>
                <w:szCs w:val="18"/>
              </w:rPr>
              <w:t>133453,0</w:t>
            </w:r>
          </w:p>
        </w:tc>
        <w:tc>
          <w:tcPr>
            <w:tcW w:w="6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jc w:val="center"/>
              <w:rPr>
                <w:sz w:val="18"/>
                <w:szCs w:val="18"/>
              </w:rPr>
            </w:pPr>
            <w:r w:rsidRPr="00F6210C">
              <w:rPr>
                <w:sz w:val="18"/>
                <w:szCs w:val="18"/>
              </w:rPr>
              <w:t>81,1</w:t>
            </w: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jc w:val="center"/>
              <w:rPr>
                <w:sz w:val="18"/>
                <w:szCs w:val="18"/>
              </w:rPr>
            </w:pPr>
            <w:r w:rsidRPr="00F6210C">
              <w:rPr>
                <w:sz w:val="18"/>
                <w:szCs w:val="18"/>
              </w:rPr>
              <w:t>88,7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jc w:val="center"/>
              <w:rPr>
                <w:sz w:val="18"/>
                <w:szCs w:val="18"/>
              </w:rPr>
            </w:pPr>
            <w:r w:rsidRPr="00F6210C">
              <w:rPr>
                <w:sz w:val="18"/>
                <w:szCs w:val="18"/>
              </w:rPr>
              <w:t>142904,6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jc w:val="center"/>
              <w:rPr>
                <w:sz w:val="18"/>
                <w:szCs w:val="18"/>
              </w:rPr>
            </w:pPr>
            <w:r w:rsidRPr="00F6210C">
              <w:rPr>
                <w:sz w:val="18"/>
                <w:szCs w:val="18"/>
              </w:rPr>
              <w:t>92,5</w:t>
            </w: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F6210C" w:rsidRPr="00F6210C" w:rsidRDefault="00F6210C" w:rsidP="00F6210C">
            <w:pPr>
              <w:jc w:val="center"/>
              <w:rPr>
                <w:sz w:val="18"/>
                <w:szCs w:val="18"/>
              </w:rPr>
            </w:pPr>
            <w:r w:rsidRPr="00F6210C">
              <w:rPr>
                <w:sz w:val="18"/>
                <w:szCs w:val="18"/>
              </w:rPr>
              <w:t>399,4</w:t>
            </w:r>
          </w:p>
        </w:tc>
      </w:tr>
      <w:tr w:rsidR="00F6210C" w:rsidRPr="00F6210C" w:rsidTr="00F6210C">
        <w:trPr>
          <w:cantSplit/>
        </w:trPr>
        <w:tc>
          <w:tcPr>
            <w:tcW w:w="1268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tabs>
                <w:tab w:val="center" w:pos="4536"/>
                <w:tab w:val="right" w:pos="9072"/>
              </w:tabs>
              <w:ind w:left="113"/>
              <w:rPr>
                <w:sz w:val="18"/>
                <w:szCs w:val="18"/>
              </w:rPr>
            </w:pPr>
            <w:r w:rsidRPr="00F6210C">
              <w:rPr>
                <w:sz w:val="18"/>
                <w:szCs w:val="18"/>
              </w:rPr>
              <w:t>складское хозяйство и вспомогательная тран</w:t>
            </w:r>
            <w:r w:rsidRPr="00F6210C">
              <w:rPr>
                <w:sz w:val="18"/>
                <w:szCs w:val="18"/>
              </w:rPr>
              <w:t>с</w:t>
            </w:r>
            <w:r w:rsidRPr="00F6210C">
              <w:rPr>
                <w:sz w:val="18"/>
                <w:szCs w:val="18"/>
              </w:rPr>
              <w:t>портная де</w:t>
            </w:r>
            <w:r w:rsidRPr="00F6210C">
              <w:rPr>
                <w:sz w:val="18"/>
                <w:szCs w:val="18"/>
              </w:rPr>
              <w:t>я</w:t>
            </w:r>
            <w:r w:rsidRPr="00F6210C">
              <w:rPr>
                <w:sz w:val="18"/>
                <w:szCs w:val="18"/>
              </w:rPr>
              <w:t>тельность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jc w:val="center"/>
              <w:rPr>
                <w:sz w:val="18"/>
                <w:szCs w:val="18"/>
              </w:rPr>
            </w:pPr>
            <w:r w:rsidRPr="00F6210C">
              <w:rPr>
                <w:sz w:val="18"/>
                <w:szCs w:val="18"/>
              </w:rPr>
              <w:t>43848,7</w:t>
            </w:r>
          </w:p>
        </w:tc>
        <w:tc>
          <w:tcPr>
            <w:tcW w:w="6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jc w:val="center"/>
              <w:rPr>
                <w:sz w:val="18"/>
                <w:szCs w:val="18"/>
              </w:rPr>
            </w:pPr>
            <w:r w:rsidRPr="00F6210C">
              <w:rPr>
                <w:sz w:val="18"/>
                <w:szCs w:val="18"/>
              </w:rPr>
              <w:t>110,5</w:t>
            </w: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jc w:val="center"/>
              <w:rPr>
                <w:sz w:val="18"/>
                <w:szCs w:val="18"/>
              </w:rPr>
            </w:pPr>
            <w:r w:rsidRPr="00F6210C">
              <w:rPr>
                <w:sz w:val="18"/>
                <w:szCs w:val="18"/>
              </w:rPr>
              <w:t>101,6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jc w:val="center"/>
              <w:rPr>
                <w:sz w:val="18"/>
                <w:szCs w:val="18"/>
              </w:rPr>
            </w:pPr>
            <w:r w:rsidRPr="00F6210C">
              <w:rPr>
                <w:sz w:val="18"/>
                <w:szCs w:val="18"/>
              </w:rPr>
              <w:t>45354,9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jc w:val="center"/>
              <w:rPr>
                <w:sz w:val="18"/>
                <w:szCs w:val="18"/>
              </w:rPr>
            </w:pPr>
            <w:r w:rsidRPr="00F6210C">
              <w:rPr>
                <w:sz w:val="18"/>
                <w:szCs w:val="18"/>
              </w:rPr>
              <w:t>114,5</w:t>
            </w: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F6210C" w:rsidRPr="00F6210C" w:rsidRDefault="00F6210C" w:rsidP="00F6210C">
            <w:pPr>
              <w:jc w:val="center"/>
              <w:rPr>
                <w:sz w:val="18"/>
                <w:szCs w:val="18"/>
              </w:rPr>
            </w:pPr>
            <w:r w:rsidRPr="00F6210C">
              <w:rPr>
                <w:sz w:val="18"/>
                <w:szCs w:val="18"/>
              </w:rPr>
              <w:t>126,8</w:t>
            </w:r>
          </w:p>
        </w:tc>
      </w:tr>
      <w:tr w:rsidR="00F6210C" w:rsidRPr="00F6210C" w:rsidTr="00F6210C">
        <w:trPr>
          <w:cantSplit/>
        </w:trPr>
        <w:tc>
          <w:tcPr>
            <w:tcW w:w="1268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tabs>
                <w:tab w:val="center" w:pos="4536"/>
                <w:tab w:val="right" w:pos="9072"/>
              </w:tabs>
              <w:ind w:left="113"/>
              <w:rPr>
                <w:sz w:val="18"/>
                <w:szCs w:val="18"/>
              </w:rPr>
            </w:pPr>
            <w:r w:rsidRPr="00F6210C">
              <w:rPr>
                <w:sz w:val="18"/>
                <w:szCs w:val="18"/>
              </w:rPr>
              <w:t>деятельность почтовой связи и курьерская де</w:t>
            </w:r>
            <w:r w:rsidRPr="00F6210C">
              <w:rPr>
                <w:sz w:val="18"/>
                <w:szCs w:val="18"/>
              </w:rPr>
              <w:t>я</w:t>
            </w:r>
            <w:r w:rsidRPr="00F6210C">
              <w:rPr>
                <w:sz w:val="18"/>
                <w:szCs w:val="18"/>
              </w:rPr>
              <w:t>тельность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jc w:val="center"/>
              <w:rPr>
                <w:sz w:val="18"/>
                <w:szCs w:val="18"/>
              </w:rPr>
            </w:pPr>
            <w:r w:rsidRPr="00F6210C">
              <w:rPr>
                <w:sz w:val="18"/>
                <w:szCs w:val="18"/>
              </w:rPr>
              <w:t>24368,6</w:t>
            </w:r>
          </w:p>
        </w:tc>
        <w:tc>
          <w:tcPr>
            <w:tcW w:w="6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jc w:val="center"/>
              <w:rPr>
                <w:sz w:val="18"/>
                <w:szCs w:val="18"/>
              </w:rPr>
            </w:pPr>
            <w:r w:rsidRPr="00F6210C">
              <w:rPr>
                <w:sz w:val="18"/>
                <w:szCs w:val="18"/>
              </w:rPr>
              <w:t>107,3</w:t>
            </w: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jc w:val="center"/>
              <w:rPr>
                <w:sz w:val="18"/>
                <w:szCs w:val="18"/>
              </w:rPr>
            </w:pPr>
            <w:r w:rsidRPr="00F6210C">
              <w:rPr>
                <w:sz w:val="18"/>
                <w:szCs w:val="18"/>
              </w:rPr>
              <w:t>101,5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jc w:val="center"/>
              <w:rPr>
                <w:sz w:val="18"/>
                <w:szCs w:val="18"/>
              </w:rPr>
            </w:pPr>
            <w:r w:rsidRPr="00F6210C">
              <w:rPr>
                <w:sz w:val="18"/>
                <w:szCs w:val="18"/>
              </w:rPr>
              <w:t>24533,0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jc w:val="center"/>
              <w:rPr>
                <w:sz w:val="18"/>
                <w:szCs w:val="18"/>
              </w:rPr>
            </w:pPr>
            <w:r w:rsidRPr="00F6210C">
              <w:rPr>
                <w:sz w:val="18"/>
                <w:szCs w:val="18"/>
              </w:rPr>
              <w:t>109,1</w:t>
            </w: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F6210C" w:rsidRPr="00F6210C" w:rsidRDefault="00F6210C" w:rsidP="00F6210C">
            <w:pPr>
              <w:jc w:val="center"/>
              <w:rPr>
                <w:sz w:val="18"/>
                <w:szCs w:val="18"/>
              </w:rPr>
            </w:pPr>
            <w:r w:rsidRPr="00F6210C">
              <w:rPr>
                <w:sz w:val="18"/>
                <w:szCs w:val="18"/>
              </w:rPr>
              <w:t>68,6</w:t>
            </w:r>
          </w:p>
        </w:tc>
      </w:tr>
      <w:tr w:rsidR="00F6210C" w:rsidRPr="00F6210C" w:rsidTr="00F6210C">
        <w:trPr>
          <w:cantSplit/>
        </w:trPr>
        <w:tc>
          <w:tcPr>
            <w:tcW w:w="1268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rPr>
                <w:b/>
                <w:bCs/>
                <w:sz w:val="18"/>
                <w:szCs w:val="18"/>
              </w:rPr>
            </w:pPr>
            <w:r w:rsidRPr="00F6210C">
              <w:rPr>
                <w:b/>
                <w:bCs/>
                <w:sz w:val="18"/>
                <w:szCs w:val="18"/>
              </w:rPr>
              <w:t>Деятельность гостиниц и предприятий обществе</w:t>
            </w:r>
            <w:r w:rsidRPr="00F6210C">
              <w:rPr>
                <w:b/>
                <w:bCs/>
                <w:sz w:val="18"/>
                <w:szCs w:val="18"/>
              </w:rPr>
              <w:t>н</w:t>
            </w:r>
            <w:r w:rsidRPr="00F6210C">
              <w:rPr>
                <w:b/>
                <w:bCs/>
                <w:sz w:val="18"/>
                <w:szCs w:val="18"/>
              </w:rPr>
              <w:t>ного пит</w:t>
            </w:r>
            <w:r w:rsidRPr="00F6210C">
              <w:rPr>
                <w:b/>
                <w:bCs/>
                <w:sz w:val="18"/>
                <w:szCs w:val="18"/>
              </w:rPr>
              <w:t>а</w:t>
            </w:r>
            <w:r w:rsidRPr="00F6210C">
              <w:rPr>
                <w:b/>
                <w:bCs/>
                <w:sz w:val="18"/>
                <w:szCs w:val="18"/>
              </w:rPr>
              <w:t>ния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9C16E3" w:rsidRDefault="00F6210C" w:rsidP="00F6210C">
            <w:pPr>
              <w:jc w:val="center"/>
              <w:rPr>
                <w:b/>
                <w:sz w:val="18"/>
                <w:szCs w:val="18"/>
              </w:rPr>
            </w:pPr>
            <w:r w:rsidRPr="009C16E3">
              <w:rPr>
                <w:b/>
                <w:sz w:val="18"/>
                <w:szCs w:val="18"/>
              </w:rPr>
              <w:t>23938,1</w:t>
            </w:r>
          </w:p>
        </w:tc>
        <w:tc>
          <w:tcPr>
            <w:tcW w:w="6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9C16E3" w:rsidRDefault="00F6210C" w:rsidP="00F6210C">
            <w:pPr>
              <w:jc w:val="center"/>
              <w:rPr>
                <w:b/>
                <w:sz w:val="18"/>
                <w:szCs w:val="18"/>
              </w:rPr>
            </w:pPr>
            <w:r w:rsidRPr="009C16E3">
              <w:rPr>
                <w:b/>
                <w:sz w:val="18"/>
                <w:szCs w:val="18"/>
              </w:rPr>
              <w:t>108,8</w:t>
            </w: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9C16E3" w:rsidRDefault="00F6210C" w:rsidP="00F6210C">
            <w:pPr>
              <w:jc w:val="center"/>
              <w:rPr>
                <w:b/>
                <w:sz w:val="18"/>
                <w:szCs w:val="18"/>
              </w:rPr>
            </w:pPr>
            <w:r w:rsidRPr="009C16E3">
              <w:rPr>
                <w:b/>
                <w:sz w:val="18"/>
                <w:szCs w:val="18"/>
              </w:rPr>
              <w:t>105,5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9C16E3" w:rsidRDefault="00F6210C" w:rsidP="00F6210C">
            <w:pPr>
              <w:jc w:val="center"/>
              <w:rPr>
                <w:b/>
                <w:sz w:val="18"/>
                <w:szCs w:val="18"/>
              </w:rPr>
            </w:pPr>
            <w:r w:rsidRPr="009C16E3">
              <w:rPr>
                <w:b/>
                <w:sz w:val="18"/>
                <w:szCs w:val="18"/>
              </w:rPr>
              <w:t>24126,0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9C16E3" w:rsidRDefault="00F6210C" w:rsidP="00F6210C">
            <w:pPr>
              <w:jc w:val="center"/>
              <w:rPr>
                <w:b/>
                <w:sz w:val="18"/>
                <w:szCs w:val="18"/>
              </w:rPr>
            </w:pPr>
            <w:r w:rsidRPr="009C16E3">
              <w:rPr>
                <w:b/>
                <w:sz w:val="18"/>
                <w:szCs w:val="18"/>
              </w:rPr>
              <w:t>107,0</w:t>
            </w: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F6210C" w:rsidRPr="009C16E3" w:rsidRDefault="00F6210C" w:rsidP="00F6210C">
            <w:pPr>
              <w:jc w:val="center"/>
              <w:rPr>
                <w:b/>
                <w:sz w:val="18"/>
                <w:szCs w:val="18"/>
              </w:rPr>
            </w:pPr>
            <w:r w:rsidRPr="009C16E3">
              <w:rPr>
                <w:b/>
                <w:sz w:val="18"/>
                <w:szCs w:val="18"/>
              </w:rPr>
              <w:t>67,4</w:t>
            </w:r>
          </w:p>
        </w:tc>
      </w:tr>
      <w:tr w:rsidR="00F6210C" w:rsidRPr="00F6210C" w:rsidTr="00F6210C">
        <w:trPr>
          <w:cantSplit/>
        </w:trPr>
        <w:tc>
          <w:tcPr>
            <w:tcW w:w="1268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rPr>
                <w:b/>
                <w:bCs/>
                <w:sz w:val="18"/>
                <w:szCs w:val="18"/>
              </w:rPr>
            </w:pPr>
            <w:r w:rsidRPr="00F6210C">
              <w:rPr>
                <w:b/>
                <w:bCs/>
                <w:sz w:val="18"/>
                <w:szCs w:val="18"/>
              </w:rPr>
              <w:t>Деятельность в области и</w:t>
            </w:r>
            <w:r w:rsidRPr="00F6210C">
              <w:rPr>
                <w:b/>
                <w:bCs/>
                <w:sz w:val="18"/>
                <w:szCs w:val="18"/>
              </w:rPr>
              <w:t>н</w:t>
            </w:r>
            <w:r w:rsidRPr="00F6210C">
              <w:rPr>
                <w:b/>
                <w:bCs/>
                <w:sz w:val="18"/>
                <w:szCs w:val="18"/>
              </w:rPr>
              <w:t>формации и связи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9C16E3" w:rsidRDefault="00F6210C" w:rsidP="00F6210C">
            <w:pPr>
              <w:jc w:val="center"/>
              <w:rPr>
                <w:b/>
                <w:sz w:val="18"/>
                <w:szCs w:val="18"/>
              </w:rPr>
            </w:pPr>
            <w:r w:rsidRPr="009C16E3">
              <w:rPr>
                <w:b/>
                <w:sz w:val="18"/>
                <w:szCs w:val="18"/>
              </w:rPr>
              <w:t>39140,8</w:t>
            </w:r>
          </w:p>
        </w:tc>
        <w:tc>
          <w:tcPr>
            <w:tcW w:w="6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9C16E3" w:rsidRDefault="00F6210C" w:rsidP="00F6210C">
            <w:pPr>
              <w:jc w:val="center"/>
              <w:rPr>
                <w:b/>
                <w:sz w:val="18"/>
                <w:szCs w:val="18"/>
              </w:rPr>
            </w:pPr>
            <w:r w:rsidRPr="009C16E3">
              <w:rPr>
                <w:b/>
                <w:sz w:val="18"/>
                <w:szCs w:val="18"/>
              </w:rPr>
              <w:t>112,6</w:t>
            </w: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9C16E3" w:rsidRDefault="00F6210C" w:rsidP="00F6210C">
            <w:pPr>
              <w:jc w:val="center"/>
              <w:rPr>
                <w:b/>
                <w:sz w:val="18"/>
                <w:szCs w:val="18"/>
              </w:rPr>
            </w:pPr>
            <w:r w:rsidRPr="009C16E3">
              <w:rPr>
                <w:b/>
                <w:sz w:val="18"/>
                <w:szCs w:val="18"/>
              </w:rPr>
              <w:t>122,0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9C16E3" w:rsidRDefault="00F6210C" w:rsidP="00F6210C">
            <w:pPr>
              <w:jc w:val="center"/>
              <w:rPr>
                <w:b/>
                <w:sz w:val="18"/>
                <w:szCs w:val="18"/>
              </w:rPr>
            </w:pPr>
            <w:r w:rsidRPr="009C16E3">
              <w:rPr>
                <w:b/>
                <w:sz w:val="18"/>
                <w:szCs w:val="18"/>
              </w:rPr>
              <w:t>34356,7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9C16E3" w:rsidRDefault="00F6210C" w:rsidP="00F6210C">
            <w:pPr>
              <w:jc w:val="center"/>
              <w:rPr>
                <w:b/>
                <w:sz w:val="18"/>
                <w:szCs w:val="18"/>
              </w:rPr>
            </w:pPr>
            <w:r w:rsidRPr="009C16E3">
              <w:rPr>
                <w:b/>
                <w:sz w:val="18"/>
                <w:szCs w:val="18"/>
              </w:rPr>
              <w:t>112,0</w:t>
            </w: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F6210C" w:rsidRPr="009C16E3" w:rsidRDefault="00F6210C" w:rsidP="00F6210C">
            <w:pPr>
              <w:jc w:val="center"/>
              <w:rPr>
                <w:b/>
                <w:sz w:val="18"/>
                <w:szCs w:val="18"/>
              </w:rPr>
            </w:pPr>
            <w:r w:rsidRPr="009C16E3">
              <w:rPr>
                <w:b/>
                <w:sz w:val="18"/>
                <w:szCs w:val="18"/>
              </w:rPr>
              <w:t>96,0</w:t>
            </w:r>
          </w:p>
        </w:tc>
      </w:tr>
      <w:tr w:rsidR="00F6210C" w:rsidRPr="00F6210C" w:rsidTr="00F6210C">
        <w:trPr>
          <w:cantSplit/>
        </w:trPr>
        <w:tc>
          <w:tcPr>
            <w:tcW w:w="1268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rPr>
                <w:b/>
                <w:bCs/>
                <w:sz w:val="18"/>
                <w:szCs w:val="18"/>
              </w:rPr>
            </w:pPr>
            <w:r w:rsidRPr="00F6210C">
              <w:rPr>
                <w:b/>
                <w:bCs/>
                <w:sz w:val="18"/>
                <w:szCs w:val="18"/>
              </w:rPr>
              <w:t>Деятельность финанс</w:t>
            </w:r>
            <w:r w:rsidRPr="00F6210C">
              <w:rPr>
                <w:b/>
                <w:bCs/>
                <w:sz w:val="18"/>
                <w:szCs w:val="18"/>
              </w:rPr>
              <w:t>о</w:t>
            </w:r>
            <w:r w:rsidRPr="00F6210C">
              <w:rPr>
                <w:b/>
                <w:bCs/>
                <w:sz w:val="18"/>
                <w:szCs w:val="18"/>
              </w:rPr>
              <w:t>вая и страховая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9C16E3" w:rsidRDefault="00F6210C" w:rsidP="00F6210C">
            <w:pPr>
              <w:jc w:val="center"/>
              <w:rPr>
                <w:b/>
                <w:sz w:val="18"/>
                <w:szCs w:val="18"/>
              </w:rPr>
            </w:pPr>
            <w:r w:rsidRPr="009C16E3">
              <w:rPr>
                <w:b/>
                <w:sz w:val="18"/>
                <w:szCs w:val="18"/>
              </w:rPr>
              <w:t>53176,7</w:t>
            </w:r>
          </w:p>
        </w:tc>
        <w:tc>
          <w:tcPr>
            <w:tcW w:w="6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9C16E3" w:rsidRDefault="00F6210C" w:rsidP="00F6210C">
            <w:pPr>
              <w:jc w:val="center"/>
              <w:rPr>
                <w:b/>
                <w:sz w:val="18"/>
                <w:szCs w:val="18"/>
              </w:rPr>
            </w:pPr>
            <w:r w:rsidRPr="009C16E3">
              <w:rPr>
                <w:b/>
                <w:sz w:val="18"/>
                <w:szCs w:val="18"/>
              </w:rPr>
              <w:t>110,9</w:t>
            </w: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9C16E3" w:rsidRDefault="00F6210C" w:rsidP="00F6210C">
            <w:pPr>
              <w:jc w:val="center"/>
              <w:rPr>
                <w:b/>
                <w:sz w:val="18"/>
                <w:szCs w:val="18"/>
              </w:rPr>
            </w:pPr>
            <w:r w:rsidRPr="009C16E3">
              <w:rPr>
                <w:b/>
                <w:sz w:val="18"/>
                <w:szCs w:val="18"/>
              </w:rPr>
              <w:t>74,5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9C16E3" w:rsidRDefault="00F6210C" w:rsidP="00F6210C">
            <w:pPr>
              <w:jc w:val="center"/>
              <w:rPr>
                <w:b/>
                <w:sz w:val="18"/>
                <w:szCs w:val="18"/>
              </w:rPr>
            </w:pPr>
            <w:r w:rsidRPr="009C16E3">
              <w:rPr>
                <w:b/>
                <w:sz w:val="18"/>
                <w:szCs w:val="18"/>
              </w:rPr>
              <w:t>54965,8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9C16E3" w:rsidRDefault="00F6210C" w:rsidP="00F6210C">
            <w:pPr>
              <w:jc w:val="center"/>
              <w:rPr>
                <w:b/>
                <w:sz w:val="18"/>
                <w:szCs w:val="18"/>
              </w:rPr>
            </w:pPr>
            <w:r w:rsidRPr="009C16E3">
              <w:rPr>
                <w:b/>
                <w:sz w:val="18"/>
                <w:szCs w:val="18"/>
              </w:rPr>
              <w:t>118,2</w:t>
            </w: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F6210C" w:rsidRPr="009C16E3" w:rsidRDefault="00F6210C" w:rsidP="00F6210C">
            <w:pPr>
              <w:jc w:val="center"/>
              <w:rPr>
                <w:b/>
                <w:sz w:val="18"/>
                <w:szCs w:val="18"/>
              </w:rPr>
            </w:pPr>
            <w:r w:rsidRPr="009C16E3">
              <w:rPr>
                <w:b/>
                <w:sz w:val="18"/>
                <w:szCs w:val="18"/>
              </w:rPr>
              <w:t>153,6</w:t>
            </w:r>
          </w:p>
        </w:tc>
      </w:tr>
      <w:tr w:rsidR="00F6210C" w:rsidRPr="00F6210C" w:rsidTr="00F6210C">
        <w:trPr>
          <w:cantSplit/>
        </w:trPr>
        <w:tc>
          <w:tcPr>
            <w:tcW w:w="1268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rPr>
                <w:b/>
                <w:bCs/>
                <w:sz w:val="18"/>
                <w:szCs w:val="18"/>
              </w:rPr>
            </w:pPr>
            <w:r w:rsidRPr="00F6210C">
              <w:rPr>
                <w:b/>
                <w:bCs/>
                <w:sz w:val="18"/>
                <w:szCs w:val="18"/>
              </w:rPr>
              <w:lastRenderedPageBreak/>
              <w:t>Деятельность по опер</w:t>
            </w:r>
            <w:r w:rsidRPr="00F6210C">
              <w:rPr>
                <w:b/>
                <w:bCs/>
                <w:sz w:val="18"/>
                <w:szCs w:val="18"/>
              </w:rPr>
              <w:t>а</w:t>
            </w:r>
            <w:r w:rsidRPr="00F6210C">
              <w:rPr>
                <w:b/>
                <w:bCs/>
                <w:sz w:val="18"/>
                <w:szCs w:val="18"/>
              </w:rPr>
              <w:t>циям с недвижимым имуществом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9C16E3" w:rsidRDefault="00F6210C" w:rsidP="00F6210C">
            <w:pPr>
              <w:jc w:val="center"/>
              <w:rPr>
                <w:b/>
                <w:sz w:val="18"/>
                <w:szCs w:val="18"/>
              </w:rPr>
            </w:pPr>
            <w:r w:rsidRPr="009C16E3">
              <w:rPr>
                <w:b/>
                <w:sz w:val="18"/>
                <w:szCs w:val="18"/>
              </w:rPr>
              <w:t>19281,4</w:t>
            </w:r>
          </w:p>
        </w:tc>
        <w:tc>
          <w:tcPr>
            <w:tcW w:w="6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9C16E3" w:rsidRDefault="00F6210C" w:rsidP="00F6210C">
            <w:pPr>
              <w:jc w:val="center"/>
              <w:rPr>
                <w:b/>
                <w:sz w:val="18"/>
                <w:szCs w:val="18"/>
              </w:rPr>
            </w:pPr>
            <w:r w:rsidRPr="009C16E3">
              <w:rPr>
                <w:b/>
                <w:sz w:val="18"/>
                <w:szCs w:val="18"/>
              </w:rPr>
              <w:t>93,8</w:t>
            </w: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9C16E3" w:rsidRDefault="00F6210C" w:rsidP="00F6210C">
            <w:pPr>
              <w:jc w:val="center"/>
              <w:rPr>
                <w:b/>
                <w:sz w:val="18"/>
                <w:szCs w:val="18"/>
              </w:rPr>
            </w:pPr>
            <w:r w:rsidRPr="009C16E3">
              <w:rPr>
                <w:b/>
                <w:sz w:val="18"/>
                <w:szCs w:val="18"/>
              </w:rPr>
              <w:t>106,2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9C16E3" w:rsidRDefault="00F6210C" w:rsidP="00F6210C">
            <w:pPr>
              <w:jc w:val="center"/>
              <w:rPr>
                <w:b/>
                <w:sz w:val="18"/>
                <w:szCs w:val="18"/>
              </w:rPr>
            </w:pPr>
            <w:r w:rsidRPr="009C16E3">
              <w:rPr>
                <w:b/>
                <w:sz w:val="18"/>
                <w:szCs w:val="18"/>
              </w:rPr>
              <w:t>18526,7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9C16E3" w:rsidRDefault="00F6210C" w:rsidP="00F6210C">
            <w:pPr>
              <w:jc w:val="center"/>
              <w:rPr>
                <w:b/>
                <w:sz w:val="18"/>
                <w:szCs w:val="18"/>
              </w:rPr>
            </w:pPr>
            <w:r w:rsidRPr="009C16E3">
              <w:rPr>
                <w:b/>
                <w:sz w:val="18"/>
                <w:szCs w:val="18"/>
              </w:rPr>
              <w:t>93,9</w:t>
            </w: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F6210C" w:rsidRPr="009C16E3" w:rsidRDefault="00F6210C" w:rsidP="00F6210C">
            <w:pPr>
              <w:jc w:val="center"/>
              <w:rPr>
                <w:b/>
                <w:sz w:val="18"/>
                <w:szCs w:val="18"/>
              </w:rPr>
            </w:pPr>
            <w:r w:rsidRPr="009C16E3">
              <w:rPr>
                <w:b/>
                <w:sz w:val="18"/>
                <w:szCs w:val="18"/>
              </w:rPr>
              <w:t>51,8</w:t>
            </w:r>
          </w:p>
        </w:tc>
      </w:tr>
      <w:tr w:rsidR="00F6210C" w:rsidRPr="00F6210C" w:rsidTr="00F6210C">
        <w:trPr>
          <w:cantSplit/>
        </w:trPr>
        <w:tc>
          <w:tcPr>
            <w:tcW w:w="1268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rPr>
                <w:b/>
                <w:bCs/>
                <w:sz w:val="18"/>
                <w:szCs w:val="18"/>
              </w:rPr>
            </w:pPr>
            <w:r w:rsidRPr="00F6210C">
              <w:rPr>
                <w:b/>
                <w:bCs/>
                <w:sz w:val="18"/>
                <w:szCs w:val="18"/>
              </w:rPr>
              <w:t>Деятельность професс</w:t>
            </w:r>
            <w:r w:rsidRPr="00F6210C">
              <w:rPr>
                <w:b/>
                <w:bCs/>
                <w:sz w:val="18"/>
                <w:szCs w:val="18"/>
              </w:rPr>
              <w:t>и</w:t>
            </w:r>
            <w:r w:rsidRPr="00F6210C">
              <w:rPr>
                <w:b/>
                <w:bCs/>
                <w:sz w:val="18"/>
                <w:szCs w:val="18"/>
              </w:rPr>
              <w:t>ональная, научная и те</w:t>
            </w:r>
            <w:r w:rsidRPr="00F6210C">
              <w:rPr>
                <w:b/>
                <w:bCs/>
                <w:sz w:val="18"/>
                <w:szCs w:val="18"/>
              </w:rPr>
              <w:t>х</w:t>
            </w:r>
            <w:r w:rsidRPr="00F6210C">
              <w:rPr>
                <w:b/>
                <w:bCs/>
                <w:sz w:val="18"/>
                <w:szCs w:val="18"/>
              </w:rPr>
              <w:t>ническая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9C16E3" w:rsidRDefault="00F6210C" w:rsidP="00F6210C">
            <w:pPr>
              <w:jc w:val="center"/>
              <w:rPr>
                <w:b/>
                <w:sz w:val="18"/>
                <w:szCs w:val="18"/>
              </w:rPr>
            </w:pPr>
            <w:r w:rsidRPr="009C16E3">
              <w:rPr>
                <w:b/>
                <w:sz w:val="18"/>
                <w:szCs w:val="18"/>
              </w:rPr>
              <w:t>32750,2</w:t>
            </w:r>
          </w:p>
        </w:tc>
        <w:tc>
          <w:tcPr>
            <w:tcW w:w="6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9C16E3" w:rsidRDefault="00F6210C" w:rsidP="00F6210C">
            <w:pPr>
              <w:jc w:val="center"/>
              <w:rPr>
                <w:b/>
                <w:sz w:val="18"/>
                <w:szCs w:val="18"/>
              </w:rPr>
            </w:pPr>
            <w:r w:rsidRPr="009C16E3">
              <w:rPr>
                <w:b/>
                <w:sz w:val="18"/>
                <w:szCs w:val="18"/>
              </w:rPr>
              <w:t>113,1</w:t>
            </w: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9C16E3" w:rsidRDefault="00F6210C" w:rsidP="00F6210C">
            <w:pPr>
              <w:jc w:val="center"/>
              <w:rPr>
                <w:b/>
                <w:sz w:val="18"/>
                <w:szCs w:val="18"/>
              </w:rPr>
            </w:pPr>
            <w:r w:rsidRPr="009C16E3">
              <w:rPr>
                <w:b/>
                <w:sz w:val="18"/>
                <w:szCs w:val="18"/>
              </w:rPr>
              <w:t>109,6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9C16E3" w:rsidRDefault="00F6210C" w:rsidP="00F6210C">
            <w:pPr>
              <w:jc w:val="center"/>
              <w:rPr>
                <w:b/>
                <w:sz w:val="18"/>
                <w:szCs w:val="18"/>
              </w:rPr>
            </w:pPr>
            <w:r w:rsidRPr="009C16E3">
              <w:rPr>
                <w:b/>
                <w:sz w:val="18"/>
                <w:szCs w:val="18"/>
              </w:rPr>
              <w:t>30629,8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9C16E3" w:rsidRDefault="00F6210C" w:rsidP="00F6210C">
            <w:pPr>
              <w:jc w:val="center"/>
              <w:rPr>
                <w:b/>
                <w:sz w:val="18"/>
                <w:szCs w:val="18"/>
              </w:rPr>
            </w:pPr>
            <w:r w:rsidRPr="009C16E3">
              <w:rPr>
                <w:b/>
                <w:sz w:val="18"/>
                <w:szCs w:val="18"/>
              </w:rPr>
              <w:t>112,9</w:t>
            </w: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F6210C" w:rsidRPr="009C16E3" w:rsidRDefault="00F6210C" w:rsidP="00F6210C">
            <w:pPr>
              <w:jc w:val="center"/>
              <w:rPr>
                <w:b/>
                <w:sz w:val="18"/>
                <w:szCs w:val="18"/>
              </w:rPr>
            </w:pPr>
            <w:r w:rsidRPr="009C16E3">
              <w:rPr>
                <w:b/>
                <w:sz w:val="18"/>
                <w:szCs w:val="18"/>
              </w:rPr>
              <w:t>85,6</w:t>
            </w:r>
          </w:p>
        </w:tc>
      </w:tr>
      <w:tr w:rsidR="00F6210C" w:rsidRPr="00F6210C" w:rsidTr="00F6210C">
        <w:trPr>
          <w:cantSplit/>
        </w:trPr>
        <w:tc>
          <w:tcPr>
            <w:tcW w:w="1268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ind w:left="284"/>
              <w:rPr>
                <w:bCs/>
                <w:sz w:val="18"/>
                <w:szCs w:val="18"/>
              </w:rPr>
            </w:pPr>
            <w:r w:rsidRPr="00F6210C">
              <w:rPr>
                <w:bCs/>
                <w:sz w:val="18"/>
                <w:szCs w:val="18"/>
              </w:rPr>
              <w:t>из нее: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F6210C" w:rsidRPr="00F6210C" w:rsidRDefault="00F6210C" w:rsidP="00F6210C">
            <w:pPr>
              <w:jc w:val="center"/>
              <w:rPr>
                <w:sz w:val="18"/>
                <w:szCs w:val="18"/>
              </w:rPr>
            </w:pPr>
          </w:p>
        </w:tc>
      </w:tr>
      <w:tr w:rsidR="00F6210C" w:rsidRPr="00F6210C" w:rsidTr="00F6210C">
        <w:trPr>
          <w:cantSplit/>
        </w:trPr>
        <w:tc>
          <w:tcPr>
            <w:tcW w:w="1268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ind w:left="176"/>
              <w:rPr>
                <w:bCs/>
                <w:sz w:val="18"/>
                <w:szCs w:val="18"/>
              </w:rPr>
            </w:pPr>
            <w:r w:rsidRPr="00F6210C">
              <w:rPr>
                <w:sz w:val="18"/>
                <w:szCs w:val="18"/>
              </w:rPr>
              <w:t>научные исследования и разр</w:t>
            </w:r>
            <w:r w:rsidRPr="00F6210C">
              <w:rPr>
                <w:sz w:val="18"/>
                <w:szCs w:val="18"/>
              </w:rPr>
              <w:t>а</w:t>
            </w:r>
            <w:r w:rsidRPr="00F6210C">
              <w:rPr>
                <w:sz w:val="18"/>
                <w:szCs w:val="18"/>
              </w:rPr>
              <w:t>ботки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jc w:val="center"/>
              <w:rPr>
                <w:sz w:val="18"/>
                <w:szCs w:val="18"/>
              </w:rPr>
            </w:pPr>
            <w:r w:rsidRPr="00F6210C">
              <w:rPr>
                <w:sz w:val="18"/>
                <w:szCs w:val="18"/>
              </w:rPr>
              <w:t>52361,3</w:t>
            </w:r>
          </w:p>
        </w:tc>
        <w:tc>
          <w:tcPr>
            <w:tcW w:w="6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jc w:val="center"/>
              <w:rPr>
                <w:sz w:val="18"/>
                <w:szCs w:val="18"/>
              </w:rPr>
            </w:pPr>
            <w:r w:rsidRPr="00F6210C">
              <w:rPr>
                <w:sz w:val="18"/>
                <w:szCs w:val="18"/>
              </w:rPr>
              <w:t>121,6</w:t>
            </w: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jc w:val="center"/>
              <w:rPr>
                <w:sz w:val="18"/>
                <w:szCs w:val="18"/>
              </w:rPr>
            </w:pPr>
            <w:r w:rsidRPr="00F6210C">
              <w:rPr>
                <w:sz w:val="18"/>
                <w:szCs w:val="18"/>
              </w:rPr>
              <w:t>106,5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jc w:val="center"/>
              <w:rPr>
                <w:sz w:val="18"/>
                <w:szCs w:val="18"/>
              </w:rPr>
            </w:pPr>
            <w:r w:rsidRPr="00F6210C">
              <w:rPr>
                <w:sz w:val="18"/>
                <w:szCs w:val="18"/>
              </w:rPr>
              <w:t>49696,8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jc w:val="center"/>
              <w:rPr>
                <w:sz w:val="18"/>
                <w:szCs w:val="18"/>
              </w:rPr>
            </w:pPr>
            <w:r w:rsidRPr="00F6210C">
              <w:rPr>
                <w:sz w:val="18"/>
                <w:szCs w:val="18"/>
              </w:rPr>
              <w:t>123,0</w:t>
            </w: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F6210C" w:rsidRPr="00F6210C" w:rsidRDefault="00F6210C" w:rsidP="00F6210C">
            <w:pPr>
              <w:jc w:val="center"/>
              <w:rPr>
                <w:sz w:val="18"/>
                <w:szCs w:val="18"/>
              </w:rPr>
            </w:pPr>
            <w:r w:rsidRPr="00F6210C">
              <w:rPr>
                <w:sz w:val="18"/>
                <w:szCs w:val="18"/>
              </w:rPr>
              <w:t>138,9</w:t>
            </w:r>
          </w:p>
        </w:tc>
      </w:tr>
      <w:tr w:rsidR="00F6210C" w:rsidRPr="00F6210C" w:rsidTr="00F6210C">
        <w:trPr>
          <w:cantSplit/>
        </w:trPr>
        <w:tc>
          <w:tcPr>
            <w:tcW w:w="1268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rPr>
                <w:b/>
                <w:bCs/>
                <w:sz w:val="18"/>
                <w:szCs w:val="18"/>
              </w:rPr>
            </w:pPr>
            <w:r w:rsidRPr="00F6210C">
              <w:rPr>
                <w:b/>
                <w:bCs/>
                <w:sz w:val="18"/>
                <w:szCs w:val="18"/>
              </w:rPr>
              <w:t>Деятельность админ</w:t>
            </w:r>
            <w:r w:rsidRPr="00F6210C">
              <w:rPr>
                <w:b/>
                <w:bCs/>
                <w:sz w:val="18"/>
                <w:szCs w:val="18"/>
              </w:rPr>
              <w:t>и</w:t>
            </w:r>
            <w:r w:rsidRPr="00F6210C">
              <w:rPr>
                <w:b/>
                <w:bCs/>
                <w:sz w:val="18"/>
                <w:szCs w:val="18"/>
              </w:rPr>
              <w:t>стративная и сопутств</w:t>
            </w:r>
            <w:r w:rsidRPr="00F6210C">
              <w:rPr>
                <w:b/>
                <w:bCs/>
                <w:sz w:val="18"/>
                <w:szCs w:val="18"/>
              </w:rPr>
              <w:t>у</w:t>
            </w:r>
            <w:r w:rsidRPr="00F6210C">
              <w:rPr>
                <w:b/>
                <w:bCs/>
                <w:sz w:val="18"/>
                <w:szCs w:val="18"/>
              </w:rPr>
              <w:t>ющие дополн</w:t>
            </w:r>
            <w:r w:rsidRPr="00F6210C">
              <w:rPr>
                <w:b/>
                <w:bCs/>
                <w:sz w:val="18"/>
                <w:szCs w:val="18"/>
              </w:rPr>
              <w:t>и</w:t>
            </w:r>
            <w:r w:rsidRPr="00F6210C">
              <w:rPr>
                <w:b/>
                <w:bCs/>
                <w:sz w:val="18"/>
                <w:szCs w:val="18"/>
              </w:rPr>
              <w:t>тельные услуги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9C16E3" w:rsidRDefault="00F6210C" w:rsidP="00F6210C">
            <w:pPr>
              <w:jc w:val="center"/>
              <w:rPr>
                <w:b/>
                <w:sz w:val="18"/>
                <w:szCs w:val="18"/>
              </w:rPr>
            </w:pPr>
            <w:r w:rsidRPr="009C16E3">
              <w:rPr>
                <w:b/>
                <w:sz w:val="18"/>
                <w:szCs w:val="18"/>
              </w:rPr>
              <w:t>27354,2</w:t>
            </w:r>
          </w:p>
        </w:tc>
        <w:tc>
          <w:tcPr>
            <w:tcW w:w="6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9C16E3" w:rsidRDefault="00F6210C" w:rsidP="00F6210C">
            <w:pPr>
              <w:jc w:val="center"/>
              <w:rPr>
                <w:b/>
                <w:sz w:val="18"/>
                <w:szCs w:val="18"/>
              </w:rPr>
            </w:pPr>
            <w:r w:rsidRPr="009C16E3">
              <w:rPr>
                <w:b/>
                <w:sz w:val="18"/>
                <w:szCs w:val="18"/>
              </w:rPr>
              <w:t>112,1</w:t>
            </w: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9C16E3" w:rsidRDefault="00F6210C" w:rsidP="00F6210C">
            <w:pPr>
              <w:jc w:val="center"/>
              <w:rPr>
                <w:b/>
                <w:sz w:val="18"/>
                <w:szCs w:val="18"/>
              </w:rPr>
            </w:pPr>
            <w:r w:rsidRPr="009C16E3">
              <w:rPr>
                <w:b/>
                <w:sz w:val="18"/>
                <w:szCs w:val="18"/>
              </w:rPr>
              <w:t>85,6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9C16E3" w:rsidRDefault="00F6210C" w:rsidP="00F6210C">
            <w:pPr>
              <w:jc w:val="center"/>
              <w:rPr>
                <w:b/>
                <w:sz w:val="18"/>
                <w:szCs w:val="18"/>
              </w:rPr>
            </w:pPr>
            <w:r w:rsidRPr="009C16E3">
              <w:rPr>
                <w:b/>
                <w:sz w:val="18"/>
                <w:szCs w:val="18"/>
              </w:rPr>
              <w:t>29452,6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9C16E3" w:rsidRDefault="00F6210C" w:rsidP="00F6210C">
            <w:pPr>
              <w:jc w:val="center"/>
              <w:rPr>
                <w:b/>
                <w:sz w:val="18"/>
                <w:szCs w:val="18"/>
              </w:rPr>
            </w:pPr>
            <w:r w:rsidRPr="009C16E3">
              <w:rPr>
                <w:b/>
                <w:sz w:val="18"/>
                <w:szCs w:val="18"/>
              </w:rPr>
              <w:t>107,2</w:t>
            </w: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F6210C" w:rsidRPr="009C16E3" w:rsidRDefault="00F6210C" w:rsidP="00F6210C">
            <w:pPr>
              <w:jc w:val="center"/>
              <w:rPr>
                <w:b/>
                <w:sz w:val="18"/>
                <w:szCs w:val="18"/>
              </w:rPr>
            </w:pPr>
            <w:r w:rsidRPr="009C16E3">
              <w:rPr>
                <w:b/>
                <w:sz w:val="18"/>
                <w:szCs w:val="18"/>
              </w:rPr>
              <w:t>82,3</w:t>
            </w:r>
          </w:p>
        </w:tc>
      </w:tr>
      <w:tr w:rsidR="00F6210C" w:rsidRPr="00F6210C" w:rsidTr="00F6210C">
        <w:trPr>
          <w:cantSplit/>
        </w:trPr>
        <w:tc>
          <w:tcPr>
            <w:tcW w:w="1268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rPr>
                <w:b/>
                <w:bCs/>
                <w:sz w:val="18"/>
                <w:szCs w:val="18"/>
              </w:rPr>
            </w:pPr>
            <w:r w:rsidRPr="00F6210C">
              <w:rPr>
                <w:b/>
                <w:bCs/>
                <w:sz w:val="18"/>
                <w:szCs w:val="18"/>
              </w:rPr>
              <w:t>Государственное упра</w:t>
            </w:r>
            <w:r w:rsidRPr="00F6210C">
              <w:rPr>
                <w:b/>
                <w:bCs/>
                <w:sz w:val="18"/>
                <w:szCs w:val="18"/>
              </w:rPr>
              <w:t>в</w:t>
            </w:r>
            <w:r w:rsidRPr="00F6210C">
              <w:rPr>
                <w:b/>
                <w:bCs/>
                <w:sz w:val="18"/>
                <w:szCs w:val="18"/>
              </w:rPr>
              <w:t>ление и обеспечение в</w:t>
            </w:r>
            <w:r w:rsidRPr="00F6210C">
              <w:rPr>
                <w:b/>
                <w:bCs/>
                <w:sz w:val="18"/>
                <w:szCs w:val="18"/>
              </w:rPr>
              <w:t>о</w:t>
            </w:r>
            <w:r w:rsidRPr="00F6210C">
              <w:rPr>
                <w:b/>
                <w:bCs/>
                <w:sz w:val="18"/>
                <w:szCs w:val="18"/>
              </w:rPr>
              <w:t>енной безопасности; с</w:t>
            </w:r>
            <w:r w:rsidRPr="00F6210C">
              <w:rPr>
                <w:b/>
                <w:bCs/>
                <w:sz w:val="18"/>
                <w:szCs w:val="18"/>
              </w:rPr>
              <w:t>о</w:t>
            </w:r>
            <w:r w:rsidRPr="00F6210C">
              <w:rPr>
                <w:b/>
                <w:bCs/>
                <w:sz w:val="18"/>
                <w:szCs w:val="18"/>
              </w:rPr>
              <w:t>циальное обеспечение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9C16E3" w:rsidRDefault="00F6210C" w:rsidP="00F6210C">
            <w:pPr>
              <w:jc w:val="center"/>
              <w:rPr>
                <w:b/>
                <w:sz w:val="18"/>
                <w:szCs w:val="18"/>
              </w:rPr>
            </w:pPr>
            <w:r w:rsidRPr="009C16E3">
              <w:rPr>
                <w:b/>
                <w:sz w:val="18"/>
                <w:szCs w:val="18"/>
              </w:rPr>
              <w:t>59854,6</w:t>
            </w:r>
          </w:p>
        </w:tc>
        <w:tc>
          <w:tcPr>
            <w:tcW w:w="6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9C16E3" w:rsidRDefault="00F6210C" w:rsidP="00F6210C">
            <w:pPr>
              <w:jc w:val="center"/>
              <w:rPr>
                <w:b/>
                <w:sz w:val="18"/>
                <w:szCs w:val="18"/>
              </w:rPr>
            </w:pPr>
            <w:r w:rsidRPr="009C16E3">
              <w:rPr>
                <w:b/>
                <w:sz w:val="18"/>
                <w:szCs w:val="18"/>
              </w:rPr>
              <w:t>125,0</w:t>
            </w: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9C16E3" w:rsidRDefault="00F6210C" w:rsidP="00F6210C">
            <w:pPr>
              <w:jc w:val="center"/>
              <w:rPr>
                <w:b/>
                <w:sz w:val="18"/>
                <w:szCs w:val="18"/>
              </w:rPr>
            </w:pPr>
            <w:r w:rsidRPr="009C16E3">
              <w:rPr>
                <w:b/>
                <w:sz w:val="18"/>
                <w:szCs w:val="18"/>
              </w:rPr>
              <w:t>110,7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9C16E3" w:rsidRDefault="00F6210C" w:rsidP="00F6210C">
            <w:pPr>
              <w:jc w:val="center"/>
              <w:rPr>
                <w:b/>
                <w:sz w:val="18"/>
                <w:szCs w:val="18"/>
              </w:rPr>
            </w:pPr>
            <w:r w:rsidRPr="009C16E3">
              <w:rPr>
                <w:b/>
                <w:sz w:val="18"/>
                <w:szCs w:val="18"/>
              </w:rPr>
              <w:t>55636,4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9C16E3" w:rsidRDefault="00F6210C" w:rsidP="00F6210C">
            <w:pPr>
              <w:jc w:val="center"/>
              <w:rPr>
                <w:b/>
                <w:sz w:val="18"/>
                <w:szCs w:val="18"/>
              </w:rPr>
            </w:pPr>
            <w:r w:rsidRPr="009C16E3">
              <w:rPr>
                <w:b/>
                <w:sz w:val="18"/>
                <w:szCs w:val="18"/>
              </w:rPr>
              <w:t>122,7</w:t>
            </w: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F6210C" w:rsidRPr="009C16E3" w:rsidRDefault="00F6210C" w:rsidP="00F6210C">
            <w:pPr>
              <w:jc w:val="center"/>
              <w:rPr>
                <w:b/>
                <w:sz w:val="18"/>
                <w:szCs w:val="18"/>
              </w:rPr>
            </w:pPr>
            <w:r w:rsidRPr="009C16E3">
              <w:rPr>
                <w:b/>
                <w:sz w:val="18"/>
                <w:szCs w:val="18"/>
              </w:rPr>
              <w:t>155,5</w:t>
            </w:r>
          </w:p>
        </w:tc>
      </w:tr>
      <w:tr w:rsidR="00F6210C" w:rsidRPr="00F6210C" w:rsidTr="00F6210C">
        <w:trPr>
          <w:cantSplit/>
        </w:trPr>
        <w:tc>
          <w:tcPr>
            <w:tcW w:w="1268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rPr>
                <w:b/>
                <w:bCs/>
                <w:sz w:val="18"/>
                <w:szCs w:val="18"/>
              </w:rPr>
            </w:pPr>
            <w:r w:rsidRPr="00F6210C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9C16E3" w:rsidRDefault="00F6210C" w:rsidP="00F6210C">
            <w:pPr>
              <w:jc w:val="center"/>
              <w:rPr>
                <w:b/>
                <w:sz w:val="18"/>
                <w:szCs w:val="18"/>
              </w:rPr>
            </w:pPr>
            <w:r w:rsidRPr="009C16E3">
              <w:rPr>
                <w:b/>
                <w:sz w:val="18"/>
                <w:szCs w:val="18"/>
              </w:rPr>
              <w:t>30644,5</w:t>
            </w:r>
          </w:p>
        </w:tc>
        <w:tc>
          <w:tcPr>
            <w:tcW w:w="6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9C16E3" w:rsidRDefault="00F6210C" w:rsidP="00F6210C">
            <w:pPr>
              <w:jc w:val="center"/>
              <w:rPr>
                <w:b/>
                <w:sz w:val="18"/>
                <w:szCs w:val="18"/>
              </w:rPr>
            </w:pPr>
            <w:r w:rsidRPr="009C16E3">
              <w:rPr>
                <w:b/>
                <w:sz w:val="18"/>
                <w:szCs w:val="18"/>
              </w:rPr>
              <w:t>106,9</w:t>
            </w: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9C16E3" w:rsidRDefault="00F6210C" w:rsidP="00F6210C">
            <w:pPr>
              <w:jc w:val="center"/>
              <w:rPr>
                <w:b/>
                <w:sz w:val="18"/>
                <w:szCs w:val="18"/>
              </w:rPr>
            </w:pPr>
            <w:r w:rsidRPr="009C16E3">
              <w:rPr>
                <w:b/>
                <w:sz w:val="18"/>
                <w:szCs w:val="18"/>
              </w:rPr>
              <w:t>102,7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9C16E3" w:rsidRDefault="00F6210C" w:rsidP="00F6210C">
            <w:pPr>
              <w:jc w:val="center"/>
              <w:rPr>
                <w:b/>
                <w:sz w:val="18"/>
                <w:szCs w:val="18"/>
              </w:rPr>
            </w:pPr>
            <w:r w:rsidRPr="009C16E3">
              <w:rPr>
                <w:b/>
                <w:sz w:val="18"/>
                <w:szCs w:val="18"/>
              </w:rPr>
              <w:t>29877,8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9C16E3" w:rsidRDefault="00F6210C" w:rsidP="00F6210C">
            <w:pPr>
              <w:jc w:val="center"/>
              <w:rPr>
                <w:b/>
                <w:sz w:val="18"/>
                <w:szCs w:val="18"/>
              </w:rPr>
            </w:pPr>
            <w:r w:rsidRPr="009C16E3">
              <w:rPr>
                <w:b/>
                <w:sz w:val="18"/>
                <w:szCs w:val="18"/>
              </w:rPr>
              <w:t>107,4</w:t>
            </w: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F6210C" w:rsidRPr="009C16E3" w:rsidRDefault="00F6210C" w:rsidP="00F6210C">
            <w:pPr>
              <w:jc w:val="center"/>
              <w:rPr>
                <w:b/>
                <w:sz w:val="18"/>
                <w:szCs w:val="18"/>
              </w:rPr>
            </w:pPr>
            <w:r w:rsidRPr="009C16E3">
              <w:rPr>
                <w:b/>
                <w:sz w:val="18"/>
                <w:szCs w:val="18"/>
              </w:rPr>
              <w:t>83,5</w:t>
            </w:r>
          </w:p>
        </w:tc>
      </w:tr>
      <w:tr w:rsidR="00F6210C" w:rsidRPr="00F6210C" w:rsidTr="00F6210C">
        <w:trPr>
          <w:cantSplit/>
        </w:trPr>
        <w:tc>
          <w:tcPr>
            <w:tcW w:w="1268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rPr>
                <w:b/>
                <w:bCs/>
                <w:sz w:val="18"/>
                <w:szCs w:val="18"/>
              </w:rPr>
            </w:pPr>
            <w:r w:rsidRPr="00F6210C">
              <w:rPr>
                <w:b/>
                <w:bCs/>
                <w:sz w:val="18"/>
                <w:szCs w:val="18"/>
              </w:rPr>
              <w:t>Деятельность в области здравоохранения и соц</w:t>
            </w:r>
            <w:r w:rsidRPr="00F6210C">
              <w:rPr>
                <w:b/>
                <w:bCs/>
                <w:sz w:val="18"/>
                <w:szCs w:val="18"/>
              </w:rPr>
              <w:t>и</w:t>
            </w:r>
            <w:r w:rsidRPr="00F6210C">
              <w:rPr>
                <w:b/>
                <w:bCs/>
                <w:sz w:val="18"/>
                <w:szCs w:val="18"/>
              </w:rPr>
              <w:t>альных услуг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9C16E3" w:rsidRDefault="00F6210C" w:rsidP="00F6210C">
            <w:pPr>
              <w:jc w:val="center"/>
              <w:rPr>
                <w:b/>
                <w:sz w:val="18"/>
                <w:szCs w:val="18"/>
              </w:rPr>
            </w:pPr>
            <w:r w:rsidRPr="009C16E3">
              <w:rPr>
                <w:b/>
                <w:sz w:val="18"/>
                <w:szCs w:val="18"/>
              </w:rPr>
              <w:t>35489,2</w:t>
            </w:r>
          </w:p>
        </w:tc>
        <w:tc>
          <w:tcPr>
            <w:tcW w:w="6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9C16E3" w:rsidRDefault="00F6210C" w:rsidP="00F6210C">
            <w:pPr>
              <w:jc w:val="center"/>
              <w:rPr>
                <w:b/>
                <w:sz w:val="18"/>
                <w:szCs w:val="18"/>
              </w:rPr>
            </w:pPr>
            <w:r w:rsidRPr="009C16E3">
              <w:rPr>
                <w:b/>
                <w:sz w:val="18"/>
                <w:szCs w:val="18"/>
              </w:rPr>
              <w:t>109,0</w:t>
            </w: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9C16E3" w:rsidRDefault="00F6210C" w:rsidP="00F6210C">
            <w:pPr>
              <w:jc w:val="center"/>
              <w:rPr>
                <w:b/>
                <w:sz w:val="18"/>
                <w:szCs w:val="18"/>
              </w:rPr>
            </w:pPr>
            <w:r w:rsidRPr="009C16E3">
              <w:rPr>
                <w:b/>
                <w:sz w:val="18"/>
                <w:szCs w:val="18"/>
              </w:rPr>
              <w:t>103,4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9C16E3" w:rsidRDefault="00F6210C" w:rsidP="00F6210C">
            <w:pPr>
              <w:jc w:val="center"/>
              <w:rPr>
                <w:b/>
                <w:sz w:val="18"/>
                <w:szCs w:val="18"/>
              </w:rPr>
            </w:pPr>
            <w:r w:rsidRPr="009C16E3">
              <w:rPr>
                <w:b/>
                <w:sz w:val="18"/>
                <w:szCs w:val="18"/>
              </w:rPr>
              <w:t>35055,1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9C16E3" w:rsidRDefault="00F6210C" w:rsidP="00F6210C">
            <w:pPr>
              <w:jc w:val="center"/>
              <w:rPr>
                <w:b/>
                <w:sz w:val="18"/>
                <w:szCs w:val="18"/>
              </w:rPr>
            </w:pPr>
            <w:r w:rsidRPr="009C16E3">
              <w:rPr>
                <w:b/>
                <w:sz w:val="18"/>
                <w:szCs w:val="18"/>
              </w:rPr>
              <w:t>110,1</w:t>
            </w: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F6210C" w:rsidRPr="009C16E3" w:rsidRDefault="00F6210C" w:rsidP="00F6210C">
            <w:pPr>
              <w:jc w:val="center"/>
              <w:rPr>
                <w:b/>
                <w:sz w:val="18"/>
                <w:szCs w:val="18"/>
              </w:rPr>
            </w:pPr>
            <w:r w:rsidRPr="009C16E3">
              <w:rPr>
                <w:b/>
                <w:sz w:val="18"/>
                <w:szCs w:val="18"/>
              </w:rPr>
              <w:t>98,0</w:t>
            </w:r>
          </w:p>
        </w:tc>
      </w:tr>
      <w:tr w:rsidR="00F6210C" w:rsidRPr="00F6210C" w:rsidTr="00F6210C">
        <w:trPr>
          <w:cantSplit/>
        </w:trPr>
        <w:tc>
          <w:tcPr>
            <w:tcW w:w="1268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F6210C" w:rsidRPr="00F6210C" w:rsidRDefault="00F6210C" w:rsidP="00F6210C">
            <w:pPr>
              <w:ind w:left="227"/>
              <w:rPr>
                <w:b/>
                <w:bCs/>
                <w:snapToGrid w:val="0"/>
                <w:sz w:val="18"/>
                <w:szCs w:val="18"/>
              </w:rPr>
            </w:pPr>
            <w:r w:rsidRPr="00F6210C">
              <w:rPr>
                <w:snapToGrid w:val="0"/>
                <w:sz w:val="18"/>
                <w:szCs w:val="18"/>
              </w:rPr>
              <w:t>из него: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F6210C" w:rsidRPr="00F6210C" w:rsidRDefault="00F6210C" w:rsidP="00F6210C">
            <w:pPr>
              <w:jc w:val="center"/>
              <w:rPr>
                <w:sz w:val="18"/>
                <w:szCs w:val="18"/>
              </w:rPr>
            </w:pPr>
          </w:p>
        </w:tc>
      </w:tr>
      <w:tr w:rsidR="00F6210C" w:rsidRPr="00F6210C" w:rsidTr="00F6210C">
        <w:trPr>
          <w:cantSplit/>
        </w:trPr>
        <w:tc>
          <w:tcPr>
            <w:tcW w:w="1268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F6210C" w:rsidRPr="00F6210C" w:rsidRDefault="00F6210C" w:rsidP="00F6210C">
            <w:pPr>
              <w:ind w:left="170"/>
              <w:rPr>
                <w:bCs/>
                <w:snapToGrid w:val="0"/>
                <w:sz w:val="18"/>
                <w:szCs w:val="18"/>
              </w:rPr>
            </w:pPr>
            <w:r w:rsidRPr="00F6210C">
              <w:rPr>
                <w:bCs/>
                <w:snapToGrid w:val="0"/>
                <w:sz w:val="18"/>
                <w:szCs w:val="18"/>
              </w:rPr>
              <w:t>деятельность в области здрав</w:t>
            </w:r>
            <w:r w:rsidRPr="00F6210C">
              <w:rPr>
                <w:bCs/>
                <w:snapToGrid w:val="0"/>
                <w:sz w:val="18"/>
                <w:szCs w:val="18"/>
              </w:rPr>
              <w:t>о</w:t>
            </w:r>
            <w:r w:rsidRPr="00F6210C">
              <w:rPr>
                <w:bCs/>
                <w:snapToGrid w:val="0"/>
                <w:sz w:val="18"/>
                <w:szCs w:val="18"/>
              </w:rPr>
              <w:t>охранения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jc w:val="center"/>
              <w:rPr>
                <w:sz w:val="18"/>
                <w:szCs w:val="18"/>
              </w:rPr>
            </w:pPr>
            <w:r w:rsidRPr="00F6210C">
              <w:rPr>
                <w:sz w:val="18"/>
                <w:szCs w:val="18"/>
              </w:rPr>
              <w:t>36594,3</w:t>
            </w:r>
          </w:p>
        </w:tc>
        <w:tc>
          <w:tcPr>
            <w:tcW w:w="6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jc w:val="center"/>
              <w:rPr>
                <w:sz w:val="18"/>
                <w:szCs w:val="18"/>
              </w:rPr>
            </w:pPr>
            <w:r w:rsidRPr="00F6210C">
              <w:rPr>
                <w:sz w:val="18"/>
                <w:szCs w:val="18"/>
              </w:rPr>
              <w:t>108,7</w:t>
            </w: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jc w:val="center"/>
              <w:rPr>
                <w:sz w:val="18"/>
                <w:szCs w:val="18"/>
              </w:rPr>
            </w:pPr>
            <w:r w:rsidRPr="00F6210C">
              <w:rPr>
                <w:sz w:val="18"/>
                <w:szCs w:val="18"/>
              </w:rPr>
              <w:t>102,9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jc w:val="center"/>
              <w:rPr>
                <w:sz w:val="18"/>
                <w:szCs w:val="18"/>
              </w:rPr>
            </w:pPr>
            <w:r w:rsidRPr="00F6210C">
              <w:rPr>
                <w:sz w:val="18"/>
                <w:szCs w:val="18"/>
              </w:rPr>
              <w:t>36333,1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jc w:val="center"/>
              <w:rPr>
                <w:sz w:val="18"/>
                <w:szCs w:val="18"/>
              </w:rPr>
            </w:pPr>
            <w:r w:rsidRPr="00F6210C">
              <w:rPr>
                <w:sz w:val="18"/>
                <w:szCs w:val="18"/>
              </w:rPr>
              <w:t>109,7</w:t>
            </w: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F6210C" w:rsidRPr="00F6210C" w:rsidRDefault="00F6210C" w:rsidP="00F6210C">
            <w:pPr>
              <w:jc w:val="center"/>
              <w:rPr>
                <w:sz w:val="18"/>
                <w:szCs w:val="18"/>
              </w:rPr>
            </w:pPr>
            <w:r w:rsidRPr="00F6210C">
              <w:rPr>
                <w:sz w:val="18"/>
                <w:szCs w:val="18"/>
              </w:rPr>
              <w:t>101,6</w:t>
            </w:r>
          </w:p>
        </w:tc>
      </w:tr>
      <w:tr w:rsidR="00F6210C" w:rsidRPr="00F6210C" w:rsidTr="00F6210C">
        <w:trPr>
          <w:cantSplit/>
        </w:trPr>
        <w:tc>
          <w:tcPr>
            <w:tcW w:w="1268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F6210C" w:rsidRPr="00F6210C" w:rsidRDefault="00F6210C" w:rsidP="00F6210C">
            <w:pPr>
              <w:ind w:left="170"/>
              <w:rPr>
                <w:bCs/>
                <w:snapToGrid w:val="0"/>
                <w:sz w:val="18"/>
                <w:szCs w:val="18"/>
              </w:rPr>
            </w:pPr>
            <w:r w:rsidRPr="00F6210C">
              <w:rPr>
                <w:bCs/>
                <w:snapToGrid w:val="0"/>
                <w:sz w:val="18"/>
                <w:szCs w:val="18"/>
              </w:rPr>
              <w:t>предоставление соц</w:t>
            </w:r>
            <w:r w:rsidRPr="00F6210C">
              <w:rPr>
                <w:bCs/>
                <w:snapToGrid w:val="0"/>
                <w:sz w:val="18"/>
                <w:szCs w:val="18"/>
              </w:rPr>
              <w:t>и</w:t>
            </w:r>
            <w:r w:rsidRPr="00F6210C">
              <w:rPr>
                <w:bCs/>
                <w:snapToGrid w:val="0"/>
                <w:sz w:val="18"/>
                <w:szCs w:val="18"/>
              </w:rPr>
              <w:t>альных услуг без обе</w:t>
            </w:r>
            <w:r w:rsidRPr="00F6210C">
              <w:rPr>
                <w:bCs/>
                <w:snapToGrid w:val="0"/>
                <w:sz w:val="18"/>
                <w:szCs w:val="18"/>
              </w:rPr>
              <w:t>с</w:t>
            </w:r>
            <w:r w:rsidRPr="00F6210C">
              <w:rPr>
                <w:bCs/>
                <w:snapToGrid w:val="0"/>
                <w:sz w:val="18"/>
                <w:szCs w:val="18"/>
              </w:rPr>
              <w:t>печения прож</w:t>
            </w:r>
            <w:r w:rsidRPr="00F6210C">
              <w:rPr>
                <w:bCs/>
                <w:snapToGrid w:val="0"/>
                <w:sz w:val="18"/>
                <w:szCs w:val="18"/>
              </w:rPr>
              <w:t>и</w:t>
            </w:r>
            <w:r w:rsidRPr="00F6210C">
              <w:rPr>
                <w:bCs/>
                <w:snapToGrid w:val="0"/>
                <w:sz w:val="18"/>
                <w:szCs w:val="18"/>
              </w:rPr>
              <w:t>вания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jc w:val="center"/>
              <w:rPr>
                <w:sz w:val="18"/>
                <w:szCs w:val="18"/>
              </w:rPr>
            </w:pPr>
            <w:r w:rsidRPr="00F6210C">
              <w:rPr>
                <w:sz w:val="18"/>
                <w:szCs w:val="18"/>
              </w:rPr>
              <w:t>28733,3</w:t>
            </w:r>
          </w:p>
        </w:tc>
        <w:tc>
          <w:tcPr>
            <w:tcW w:w="6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jc w:val="center"/>
              <w:rPr>
                <w:sz w:val="18"/>
                <w:szCs w:val="18"/>
              </w:rPr>
            </w:pPr>
            <w:r w:rsidRPr="00F6210C">
              <w:rPr>
                <w:sz w:val="18"/>
                <w:szCs w:val="18"/>
              </w:rPr>
              <w:t>108,1</w:t>
            </w: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jc w:val="center"/>
              <w:rPr>
                <w:sz w:val="18"/>
                <w:szCs w:val="18"/>
              </w:rPr>
            </w:pPr>
            <w:r w:rsidRPr="00F6210C">
              <w:rPr>
                <w:sz w:val="18"/>
                <w:szCs w:val="18"/>
              </w:rPr>
              <w:t>105,9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jc w:val="center"/>
              <w:rPr>
                <w:sz w:val="18"/>
                <w:szCs w:val="18"/>
              </w:rPr>
            </w:pPr>
            <w:r w:rsidRPr="00F6210C">
              <w:rPr>
                <w:sz w:val="18"/>
                <w:szCs w:val="18"/>
              </w:rPr>
              <w:t>27486,8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jc w:val="center"/>
              <w:rPr>
                <w:sz w:val="18"/>
                <w:szCs w:val="18"/>
              </w:rPr>
            </w:pPr>
            <w:r w:rsidRPr="00F6210C">
              <w:rPr>
                <w:sz w:val="18"/>
                <w:szCs w:val="18"/>
              </w:rPr>
              <w:t>109,2</w:t>
            </w: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F6210C" w:rsidRPr="00F6210C" w:rsidRDefault="00F6210C" w:rsidP="00F6210C">
            <w:pPr>
              <w:jc w:val="center"/>
              <w:rPr>
                <w:sz w:val="18"/>
                <w:szCs w:val="18"/>
              </w:rPr>
            </w:pPr>
            <w:r w:rsidRPr="00F6210C">
              <w:rPr>
                <w:sz w:val="18"/>
                <w:szCs w:val="18"/>
              </w:rPr>
              <w:t>76,8</w:t>
            </w:r>
          </w:p>
        </w:tc>
      </w:tr>
      <w:tr w:rsidR="00F6210C" w:rsidRPr="00F6210C" w:rsidTr="00F6210C">
        <w:trPr>
          <w:cantSplit/>
        </w:trPr>
        <w:tc>
          <w:tcPr>
            <w:tcW w:w="1268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rPr>
                <w:b/>
                <w:bCs/>
                <w:sz w:val="18"/>
                <w:szCs w:val="18"/>
              </w:rPr>
            </w:pPr>
            <w:r w:rsidRPr="00F6210C">
              <w:rPr>
                <w:b/>
                <w:bCs/>
                <w:sz w:val="18"/>
                <w:szCs w:val="18"/>
              </w:rPr>
              <w:t>Деятельность в области культуры, спорта, орг</w:t>
            </w:r>
            <w:r w:rsidRPr="00F6210C">
              <w:rPr>
                <w:b/>
                <w:bCs/>
                <w:sz w:val="18"/>
                <w:szCs w:val="18"/>
              </w:rPr>
              <w:t>а</w:t>
            </w:r>
            <w:r w:rsidRPr="00F6210C">
              <w:rPr>
                <w:b/>
                <w:bCs/>
                <w:sz w:val="18"/>
                <w:szCs w:val="18"/>
              </w:rPr>
              <w:t>низации досуга и развл</w:t>
            </w:r>
            <w:r w:rsidRPr="00F6210C">
              <w:rPr>
                <w:b/>
                <w:bCs/>
                <w:sz w:val="18"/>
                <w:szCs w:val="18"/>
              </w:rPr>
              <w:t>е</w:t>
            </w:r>
            <w:r w:rsidRPr="00F6210C">
              <w:rPr>
                <w:b/>
                <w:bCs/>
                <w:sz w:val="18"/>
                <w:szCs w:val="18"/>
              </w:rPr>
              <w:t>чений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9C16E3" w:rsidRDefault="00F6210C" w:rsidP="00F6210C">
            <w:pPr>
              <w:jc w:val="center"/>
              <w:rPr>
                <w:b/>
                <w:sz w:val="18"/>
                <w:szCs w:val="18"/>
              </w:rPr>
            </w:pPr>
            <w:r w:rsidRPr="009C16E3">
              <w:rPr>
                <w:b/>
                <w:sz w:val="18"/>
                <w:szCs w:val="18"/>
              </w:rPr>
              <w:t>30999,7</w:t>
            </w:r>
          </w:p>
        </w:tc>
        <w:tc>
          <w:tcPr>
            <w:tcW w:w="6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9C16E3" w:rsidRDefault="00F6210C" w:rsidP="00F6210C">
            <w:pPr>
              <w:jc w:val="center"/>
              <w:rPr>
                <w:b/>
                <w:sz w:val="18"/>
                <w:szCs w:val="18"/>
              </w:rPr>
            </w:pPr>
            <w:r w:rsidRPr="009C16E3">
              <w:rPr>
                <w:b/>
                <w:sz w:val="18"/>
                <w:szCs w:val="18"/>
              </w:rPr>
              <w:t>104,5</w:t>
            </w: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9C16E3" w:rsidRDefault="00F6210C" w:rsidP="00F6210C">
            <w:pPr>
              <w:jc w:val="center"/>
              <w:rPr>
                <w:b/>
                <w:sz w:val="18"/>
                <w:szCs w:val="18"/>
              </w:rPr>
            </w:pPr>
            <w:r w:rsidRPr="009C16E3">
              <w:rPr>
                <w:b/>
                <w:sz w:val="18"/>
                <w:szCs w:val="18"/>
              </w:rPr>
              <w:t>107,5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9C16E3" w:rsidRDefault="00F6210C" w:rsidP="00F6210C">
            <w:pPr>
              <w:jc w:val="center"/>
              <w:rPr>
                <w:b/>
                <w:sz w:val="18"/>
                <w:szCs w:val="18"/>
              </w:rPr>
            </w:pPr>
            <w:r w:rsidRPr="009C16E3">
              <w:rPr>
                <w:b/>
                <w:sz w:val="18"/>
                <w:szCs w:val="18"/>
              </w:rPr>
              <w:t>29509,0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9C16E3" w:rsidRDefault="00F6210C" w:rsidP="00F6210C">
            <w:pPr>
              <w:jc w:val="center"/>
              <w:rPr>
                <w:b/>
                <w:sz w:val="18"/>
                <w:szCs w:val="18"/>
              </w:rPr>
            </w:pPr>
            <w:r w:rsidRPr="009C16E3">
              <w:rPr>
                <w:b/>
                <w:sz w:val="18"/>
                <w:szCs w:val="18"/>
              </w:rPr>
              <w:t>106,7</w:t>
            </w: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F6210C" w:rsidRPr="009C16E3" w:rsidRDefault="00F6210C" w:rsidP="00F6210C">
            <w:pPr>
              <w:jc w:val="center"/>
              <w:rPr>
                <w:b/>
                <w:sz w:val="18"/>
                <w:szCs w:val="18"/>
              </w:rPr>
            </w:pPr>
            <w:r w:rsidRPr="009C16E3">
              <w:rPr>
                <w:b/>
                <w:sz w:val="18"/>
                <w:szCs w:val="18"/>
              </w:rPr>
              <w:t>82,5</w:t>
            </w:r>
          </w:p>
        </w:tc>
      </w:tr>
      <w:tr w:rsidR="00F6210C" w:rsidRPr="00F6210C" w:rsidTr="00F6210C">
        <w:trPr>
          <w:cantSplit/>
        </w:trPr>
        <w:tc>
          <w:tcPr>
            <w:tcW w:w="1268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ind w:left="284"/>
              <w:rPr>
                <w:bCs/>
                <w:sz w:val="18"/>
                <w:szCs w:val="18"/>
              </w:rPr>
            </w:pPr>
            <w:r w:rsidRPr="00F6210C">
              <w:rPr>
                <w:bCs/>
                <w:sz w:val="18"/>
                <w:szCs w:val="18"/>
              </w:rPr>
              <w:t>из нее: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F6210C" w:rsidRPr="00F6210C" w:rsidRDefault="00F6210C" w:rsidP="00F6210C">
            <w:pPr>
              <w:jc w:val="center"/>
              <w:rPr>
                <w:sz w:val="18"/>
                <w:szCs w:val="18"/>
              </w:rPr>
            </w:pPr>
          </w:p>
        </w:tc>
      </w:tr>
      <w:tr w:rsidR="00F6210C" w:rsidRPr="00F6210C" w:rsidTr="00F6210C">
        <w:trPr>
          <w:cantSplit/>
        </w:trPr>
        <w:tc>
          <w:tcPr>
            <w:tcW w:w="1268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autoSpaceDE w:val="0"/>
              <w:autoSpaceDN w:val="0"/>
              <w:adjustRightInd w:val="0"/>
              <w:ind w:left="170"/>
              <w:rPr>
                <w:sz w:val="18"/>
                <w:szCs w:val="18"/>
              </w:rPr>
            </w:pPr>
            <w:r w:rsidRPr="00F6210C">
              <w:rPr>
                <w:bCs/>
                <w:sz w:val="18"/>
                <w:szCs w:val="18"/>
              </w:rPr>
              <w:t>деятельность библиотек, архивов, музеев и пр</w:t>
            </w:r>
            <w:r w:rsidRPr="00F6210C">
              <w:rPr>
                <w:bCs/>
                <w:sz w:val="18"/>
                <w:szCs w:val="18"/>
              </w:rPr>
              <w:t>о</w:t>
            </w:r>
            <w:r w:rsidRPr="00F6210C">
              <w:rPr>
                <w:bCs/>
                <w:sz w:val="18"/>
                <w:szCs w:val="18"/>
              </w:rPr>
              <w:t>чих объектов культуры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jc w:val="center"/>
              <w:rPr>
                <w:sz w:val="18"/>
                <w:szCs w:val="18"/>
              </w:rPr>
            </w:pPr>
            <w:r w:rsidRPr="00F6210C">
              <w:rPr>
                <w:sz w:val="18"/>
                <w:szCs w:val="18"/>
              </w:rPr>
              <w:t>30211,0</w:t>
            </w:r>
          </w:p>
        </w:tc>
        <w:tc>
          <w:tcPr>
            <w:tcW w:w="6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jc w:val="center"/>
              <w:rPr>
                <w:sz w:val="18"/>
                <w:szCs w:val="18"/>
              </w:rPr>
            </w:pPr>
            <w:r w:rsidRPr="00F6210C">
              <w:rPr>
                <w:sz w:val="18"/>
                <w:szCs w:val="18"/>
              </w:rPr>
              <w:t>104,3</w:t>
            </w: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jc w:val="center"/>
              <w:rPr>
                <w:sz w:val="18"/>
                <w:szCs w:val="18"/>
              </w:rPr>
            </w:pPr>
            <w:r w:rsidRPr="00F6210C">
              <w:rPr>
                <w:sz w:val="18"/>
                <w:szCs w:val="18"/>
              </w:rPr>
              <w:t>109,2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jc w:val="center"/>
              <w:rPr>
                <w:sz w:val="18"/>
                <w:szCs w:val="18"/>
              </w:rPr>
            </w:pPr>
            <w:r w:rsidRPr="00F6210C">
              <w:rPr>
                <w:sz w:val="18"/>
                <w:szCs w:val="18"/>
              </w:rPr>
              <w:t>28331,4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jc w:val="center"/>
              <w:rPr>
                <w:sz w:val="18"/>
                <w:szCs w:val="18"/>
              </w:rPr>
            </w:pPr>
            <w:r w:rsidRPr="00F6210C">
              <w:rPr>
                <w:sz w:val="18"/>
                <w:szCs w:val="18"/>
              </w:rPr>
              <w:t>106,6</w:t>
            </w: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F6210C" w:rsidRPr="00F6210C" w:rsidRDefault="00F6210C" w:rsidP="00F6210C">
            <w:pPr>
              <w:jc w:val="center"/>
              <w:rPr>
                <w:sz w:val="18"/>
                <w:szCs w:val="18"/>
              </w:rPr>
            </w:pPr>
            <w:r w:rsidRPr="00F6210C">
              <w:rPr>
                <w:sz w:val="18"/>
                <w:szCs w:val="18"/>
              </w:rPr>
              <w:t>79,2</w:t>
            </w:r>
          </w:p>
        </w:tc>
      </w:tr>
      <w:tr w:rsidR="00F6210C" w:rsidRPr="00F6210C" w:rsidTr="00F6210C">
        <w:trPr>
          <w:cantSplit/>
        </w:trPr>
        <w:tc>
          <w:tcPr>
            <w:tcW w:w="1268" w:type="pct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autoSpaceDE w:val="0"/>
              <w:autoSpaceDN w:val="0"/>
              <w:adjustRightInd w:val="0"/>
              <w:ind w:left="170"/>
              <w:rPr>
                <w:bCs/>
                <w:sz w:val="18"/>
                <w:szCs w:val="18"/>
              </w:rPr>
            </w:pPr>
            <w:r w:rsidRPr="00F6210C">
              <w:rPr>
                <w:sz w:val="18"/>
                <w:szCs w:val="18"/>
              </w:rPr>
              <w:t>деятельность в области спорта, отдыха и развл</w:t>
            </w:r>
            <w:r w:rsidRPr="00F6210C">
              <w:rPr>
                <w:sz w:val="18"/>
                <w:szCs w:val="18"/>
              </w:rPr>
              <w:t>е</w:t>
            </w:r>
            <w:r w:rsidRPr="00F6210C">
              <w:rPr>
                <w:sz w:val="18"/>
                <w:szCs w:val="18"/>
              </w:rPr>
              <w:t>чений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jc w:val="center"/>
              <w:rPr>
                <w:sz w:val="18"/>
                <w:szCs w:val="18"/>
              </w:rPr>
            </w:pPr>
            <w:r w:rsidRPr="00F6210C">
              <w:rPr>
                <w:sz w:val="18"/>
                <w:szCs w:val="18"/>
              </w:rPr>
              <w:t>31239,7</w:t>
            </w:r>
          </w:p>
        </w:tc>
        <w:tc>
          <w:tcPr>
            <w:tcW w:w="605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jc w:val="center"/>
              <w:rPr>
                <w:sz w:val="18"/>
                <w:szCs w:val="18"/>
              </w:rPr>
            </w:pPr>
            <w:r w:rsidRPr="00F6210C">
              <w:rPr>
                <w:sz w:val="18"/>
                <w:szCs w:val="18"/>
              </w:rPr>
              <w:t>107,3</w:t>
            </w: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jc w:val="center"/>
              <w:rPr>
                <w:sz w:val="18"/>
                <w:szCs w:val="18"/>
              </w:rPr>
            </w:pPr>
            <w:r w:rsidRPr="00F6210C">
              <w:rPr>
                <w:sz w:val="18"/>
                <w:szCs w:val="18"/>
              </w:rPr>
              <w:t>106,3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jc w:val="center"/>
              <w:rPr>
                <w:sz w:val="18"/>
                <w:szCs w:val="18"/>
              </w:rPr>
            </w:pPr>
            <w:r w:rsidRPr="00F6210C">
              <w:rPr>
                <w:sz w:val="18"/>
                <w:szCs w:val="18"/>
              </w:rPr>
              <w:t>30018,6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F6210C" w:rsidRPr="00F6210C" w:rsidRDefault="00F6210C" w:rsidP="00F6210C">
            <w:pPr>
              <w:jc w:val="center"/>
              <w:rPr>
                <w:sz w:val="18"/>
                <w:szCs w:val="18"/>
              </w:rPr>
            </w:pPr>
            <w:r w:rsidRPr="00F6210C">
              <w:rPr>
                <w:sz w:val="18"/>
                <w:szCs w:val="18"/>
              </w:rPr>
              <w:t>106,5</w:t>
            </w: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6210C" w:rsidRPr="00F6210C" w:rsidRDefault="00F6210C" w:rsidP="00F6210C">
            <w:pPr>
              <w:jc w:val="center"/>
              <w:rPr>
                <w:sz w:val="18"/>
                <w:szCs w:val="18"/>
              </w:rPr>
            </w:pPr>
            <w:r w:rsidRPr="00F6210C">
              <w:rPr>
                <w:sz w:val="18"/>
                <w:szCs w:val="18"/>
              </w:rPr>
              <w:t>83,9</w:t>
            </w:r>
          </w:p>
        </w:tc>
      </w:tr>
    </w:tbl>
    <w:p w:rsidR="00804170" w:rsidRPr="00963E0F" w:rsidRDefault="00804170" w:rsidP="00804170">
      <w:pPr>
        <w:widowControl w:val="0"/>
        <w:ind w:firstLine="567"/>
        <w:jc w:val="center"/>
        <w:rPr>
          <w:b/>
          <w:color w:val="FF0000"/>
          <w:sz w:val="2"/>
          <w:szCs w:val="18"/>
        </w:rPr>
      </w:pPr>
    </w:p>
    <w:p w:rsidR="00804170" w:rsidRPr="00963E0F" w:rsidRDefault="00804170" w:rsidP="00804170">
      <w:pPr>
        <w:rPr>
          <w:b/>
          <w:color w:val="FF0000"/>
          <w:sz w:val="2"/>
          <w:szCs w:val="18"/>
        </w:rPr>
      </w:pPr>
    </w:p>
    <w:p w:rsidR="00804170" w:rsidRPr="00963E0F" w:rsidRDefault="00804170" w:rsidP="00804170">
      <w:pPr>
        <w:rPr>
          <w:b/>
          <w:color w:val="FF0000"/>
          <w:sz w:val="2"/>
          <w:szCs w:val="18"/>
        </w:rPr>
      </w:pPr>
    </w:p>
    <w:p w:rsidR="00804170" w:rsidRPr="00963E0F" w:rsidRDefault="00804170" w:rsidP="00804170">
      <w:pPr>
        <w:rPr>
          <w:b/>
          <w:color w:val="FF0000"/>
          <w:sz w:val="2"/>
          <w:szCs w:val="18"/>
        </w:rPr>
      </w:pPr>
    </w:p>
    <w:p w:rsidR="00F6210C" w:rsidRPr="00F6210C" w:rsidRDefault="00F6210C" w:rsidP="007929F8">
      <w:pPr>
        <w:widowControl w:val="0"/>
        <w:ind w:firstLine="709"/>
        <w:jc w:val="both"/>
        <w:rPr>
          <w:sz w:val="20"/>
          <w:szCs w:val="20"/>
        </w:rPr>
      </w:pPr>
      <w:r w:rsidRPr="00F6210C">
        <w:rPr>
          <w:b/>
          <w:bCs/>
          <w:sz w:val="20"/>
          <w:szCs w:val="20"/>
        </w:rPr>
        <w:t>Просроченная задолженность по заработной плате</w:t>
      </w:r>
      <w:r w:rsidRPr="00F6210C">
        <w:rPr>
          <w:b/>
          <w:sz w:val="20"/>
          <w:szCs w:val="20"/>
        </w:rPr>
        <w:t xml:space="preserve"> (по данным, полученным от орг</w:t>
      </w:r>
      <w:r w:rsidRPr="00F6210C">
        <w:rPr>
          <w:b/>
          <w:sz w:val="20"/>
          <w:szCs w:val="20"/>
        </w:rPr>
        <w:t>а</w:t>
      </w:r>
      <w:r w:rsidRPr="00F6210C">
        <w:rPr>
          <w:b/>
          <w:sz w:val="20"/>
          <w:szCs w:val="20"/>
        </w:rPr>
        <w:t>низаций, кроме субъектов малого предпринимательства).</w:t>
      </w:r>
      <w:r w:rsidRPr="00F6210C">
        <w:rPr>
          <w:sz w:val="20"/>
          <w:szCs w:val="20"/>
        </w:rPr>
        <w:t xml:space="preserve"> Суммарная задолженность по зар</w:t>
      </w:r>
      <w:r w:rsidRPr="00F6210C">
        <w:rPr>
          <w:sz w:val="20"/>
          <w:szCs w:val="20"/>
        </w:rPr>
        <w:t>а</w:t>
      </w:r>
      <w:r w:rsidRPr="00F6210C">
        <w:rPr>
          <w:sz w:val="20"/>
          <w:szCs w:val="20"/>
        </w:rPr>
        <w:t>ботной плате по кругу наблюдаемых видов экономической деятельности на 1 мая 2023г. составила 6304 тыс. рублей и по сравнению с 1 мая 2022г. уменьшилась в 2,6 раза, по сравнению с 1 апреля 2023г. не изменилась.</w:t>
      </w:r>
    </w:p>
    <w:p w:rsidR="00F6210C" w:rsidRPr="00F6210C" w:rsidRDefault="00F6210C" w:rsidP="007929F8">
      <w:pPr>
        <w:widowControl w:val="0"/>
        <w:ind w:firstLine="709"/>
        <w:jc w:val="both"/>
        <w:rPr>
          <w:b/>
          <w:caps/>
          <w:sz w:val="16"/>
          <w:szCs w:val="16"/>
        </w:rPr>
      </w:pPr>
    </w:p>
    <w:p w:rsidR="00F6210C" w:rsidRPr="00F6210C" w:rsidRDefault="00F6210C" w:rsidP="00F6210C">
      <w:pPr>
        <w:widowControl w:val="0"/>
        <w:jc w:val="center"/>
        <w:rPr>
          <w:b/>
          <w:caps/>
          <w:color w:val="000000"/>
          <w:sz w:val="16"/>
          <w:szCs w:val="16"/>
        </w:rPr>
      </w:pPr>
      <w:r w:rsidRPr="00F6210C">
        <w:rPr>
          <w:b/>
          <w:caps/>
          <w:sz w:val="16"/>
          <w:szCs w:val="16"/>
        </w:rPr>
        <w:t>Динамика просроченной задолженности по заработной</w:t>
      </w:r>
      <w:r w:rsidRPr="00F6210C">
        <w:rPr>
          <w:b/>
          <w:caps/>
          <w:color w:val="000000"/>
          <w:sz w:val="16"/>
          <w:szCs w:val="16"/>
        </w:rPr>
        <w:t xml:space="preserve"> плате</w:t>
      </w:r>
      <w:r w:rsidRPr="00F6210C">
        <w:rPr>
          <w:b/>
          <w:caps/>
          <w:color w:val="000000"/>
          <w:sz w:val="16"/>
          <w:szCs w:val="16"/>
          <w:vertAlign w:val="superscript"/>
        </w:rPr>
        <w:t>1)</w:t>
      </w:r>
    </w:p>
    <w:p w:rsidR="00F6210C" w:rsidRPr="007929F8" w:rsidRDefault="00F6210C" w:rsidP="00F6210C">
      <w:pPr>
        <w:widowControl w:val="0"/>
        <w:jc w:val="center"/>
        <w:rPr>
          <w:b/>
          <w:bCs/>
          <w:color w:val="000000"/>
          <w:sz w:val="8"/>
          <w:szCs w:val="8"/>
        </w:rPr>
      </w:pPr>
    </w:p>
    <w:p w:rsidR="00F6210C" w:rsidRPr="00F6210C" w:rsidRDefault="00F6210C" w:rsidP="00F6210C">
      <w:pPr>
        <w:widowControl w:val="0"/>
        <w:ind w:right="423"/>
        <w:jc w:val="right"/>
        <w:rPr>
          <w:bCs/>
          <w:sz w:val="16"/>
          <w:szCs w:val="16"/>
        </w:rPr>
      </w:pPr>
      <w:r w:rsidRPr="00F6210C">
        <w:rPr>
          <w:bCs/>
          <w:sz w:val="16"/>
          <w:szCs w:val="16"/>
        </w:rPr>
        <w:t>на начало месяца</w:t>
      </w:r>
    </w:p>
    <w:tbl>
      <w:tblPr>
        <w:tblW w:w="8505" w:type="dxa"/>
        <w:jc w:val="center"/>
        <w:tblLayout w:type="fixed"/>
        <w:tblLook w:val="0000" w:firstRow="0" w:lastRow="0" w:firstColumn="0" w:lastColumn="0" w:noHBand="0" w:noVBand="0"/>
      </w:tblPr>
      <w:tblGrid>
        <w:gridCol w:w="1290"/>
        <w:gridCol w:w="966"/>
        <w:gridCol w:w="965"/>
        <w:gridCol w:w="851"/>
        <w:gridCol w:w="965"/>
        <w:gridCol w:w="851"/>
        <w:gridCol w:w="965"/>
        <w:gridCol w:w="1652"/>
      </w:tblGrid>
      <w:tr w:rsidR="00F6210C" w:rsidRPr="00F6210C" w:rsidTr="00F6210C">
        <w:trPr>
          <w:tblHeader/>
          <w:jc w:val="center"/>
        </w:trPr>
        <w:tc>
          <w:tcPr>
            <w:tcW w:w="129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6210C" w:rsidRPr="00F6210C" w:rsidRDefault="00F6210C" w:rsidP="00F6210C">
            <w:pPr>
              <w:widowControl w:val="0"/>
              <w:spacing w:line="160" w:lineRule="exact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31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0C" w:rsidRPr="007929F8" w:rsidRDefault="00F6210C" w:rsidP="00F6210C">
            <w:pPr>
              <w:widowControl w:val="0"/>
              <w:spacing w:line="160" w:lineRule="exact"/>
              <w:jc w:val="center"/>
              <w:rPr>
                <w:iCs/>
                <w:sz w:val="16"/>
                <w:szCs w:val="16"/>
              </w:rPr>
            </w:pPr>
            <w:r w:rsidRPr="007929F8">
              <w:rPr>
                <w:iCs/>
                <w:sz w:val="16"/>
                <w:szCs w:val="16"/>
              </w:rPr>
              <w:t xml:space="preserve">Просроченная </w:t>
            </w:r>
          </w:p>
          <w:p w:rsidR="00F6210C" w:rsidRPr="007929F8" w:rsidRDefault="00F6210C" w:rsidP="00F6210C">
            <w:pPr>
              <w:widowControl w:val="0"/>
              <w:spacing w:line="160" w:lineRule="exact"/>
              <w:jc w:val="center"/>
              <w:rPr>
                <w:iCs/>
                <w:sz w:val="16"/>
                <w:szCs w:val="16"/>
              </w:rPr>
            </w:pPr>
            <w:r w:rsidRPr="007929F8">
              <w:rPr>
                <w:iCs/>
                <w:sz w:val="16"/>
                <w:szCs w:val="16"/>
              </w:rPr>
              <w:t xml:space="preserve"> задолженность </w:t>
            </w:r>
            <w:r w:rsidRPr="007929F8">
              <w:rPr>
                <w:iCs/>
                <w:sz w:val="16"/>
                <w:szCs w:val="16"/>
              </w:rPr>
              <w:br/>
              <w:t>по заработной плате</w:t>
            </w:r>
          </w:p>
        </w:tc>
        <w:tc>
          <w:tcPr>
            <w:tcW w:w="3632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0C" w:rsidRPr="007929F8" w:rsidRDefault="00F6210C" w:rsidP="00F6210C">
            <w:pPr>
              <w:widowControl w:val="0"/>
              <w:spacing w:line="160" w:lineRule="exact"/>
              <w:jc w:val="center"/>
              <w:rPr>
                <w:iCs/>
                <w:sz w:val="16"/>
                <w:szCs w:val="16"/>
              </w:rPr>
            </w:pPr>
            <w:r w:rsidRPr="007929F8">
              <w:rPr>
                <w:iCs/>
                <w:sz w:val="16"/>
                <w:szCs w:val="16"/>
              </w:rPr>
              <w:t>В том числе задолженность</w:t>
            </w:r>
          </w:p>
        </w:tc>
        <w:tc>
          <w:tcPr>
            <w:tcW w:w="165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6210C" w:rsidRPr="007929F8" w:rsidRDefault="00F6210C" w:rsidP="00F6210C">
            <w:pPr>
              <w:widowControl w:val="0"/>
              <w:spacing w:line="160" w:lineRule="exact"/>
              <w:jc w:val="center"/>
              <w:rPr>
                <w:iCs/>
                <w:sz w:val="16"/>
                <w:szCs w:val="16"/>
              </w:rPr>
            </w:pPr>
            <w:r w:rsidRPr="007929F8">
              <w:rPr>
                <w:iCs/>
                <w:sz w:val="16"/>
                <w:szCs w:val="16"/>
              </w:rPr>
              <w:t xml:space="preserve">Численность </w:t>
            </w:r>
          </w:p>
          <w:p w:rsidR="00F6210C" w:rsidRPr="007929F8" w:rsidRDefault="00F6210C" w:rsidP="00F6210C">
            <w:pPr>
              <w:widowControl w:val="0"/>
              <w:spacing w:line="160" w:lineRule="exact"/>
              <w:jc w:val="center"/>
              <w:rPr>
                <w:iCs/>
                <w:sz w:val="16"/>
                <w:szCs w:val="16"/>
              </w:rPr>
            </w:pPr>
            <w:r w:rsidRPr="007929F8">
              <w:rPr>
                <w:iCs/>
                <w:sz w:val="16"/>
                <w:szCs w:val="16"/>
              </w:rPr>
              <w:t>работников,</w:t>
            </w:r>
          </w:p>
          <w:p w:rsidR="00F6210C" w:rsidRPr="007929F8" w:rsidRDefault="00F6210C" w:rsidP="00F6210C">
            <w:pPr>
              <w:widowControl w:val="0"/>
              <w:spacing w:line="160" w:lineRule="exact"/>
              <w:jc w:val="center"/>
              <w:rPr>
                <w:iCs/>
                <w:sz w:val="16"/>
                <w:szCs w:val="16"/>
              </w:rPr>
            </w:pPr>
            <w:r w:rsidRPr="007929F8">
              <w:rPr>
                <w:iCs/>
                <w:sz w:val="16"/>
                <w:szCs w:val="16"/>
              </w:rPr>
              <w:t xml:space="preserve"> перед которыми имеется просроче</w:t>
            </w:r>
            <w:r w:rsidRPr="007929F8">
              <w:rPr>
                <w:iCs/>
                <w:sz w:val="16"/>
                <w:szCs w:val="16"/>
              </w:rPr>
              <w:t>н</w:t>
            </w:r>
            <w:r w:rsidRPr="007929F8">
              <w:rPr>
                <w:iCs/>
                <w:sz w:val="16"/>
                <w:szCs w:val="16"/>
              </w:rPr>
              <w:t xml:space="preserve">ная задолженность </w:t>
            </w:r>
            <w:r w:rsidRPr="007929F8">
              <w:rPr>
                <w:iCs/>
                <w:sz w:val="16"/>
                <w:szCs w:val="16"/>
              </w:rPr>
              <w:br/>
              <w:t>по заработной плате, человек</w:t>
            </w:r>
          </w:p>
        </w:tc>
      </w:tr>
      <w:tr w:rsidR="00F6210C" w:rsidRPr="00F6210C" w:rsidTr="00F6210C">
        <w:trPr>
          <w:trHeight w:val="331"/>
          <w:tblHeader/>
          <w:jc w:val="center"/>
        </w:trPr>
        <w:tc>
          <w:tcPr>
            <w:tcW w:w="129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6210C" w:rsidRPr="00F6210C" w:rsidRDefault="00F6210C" w:rsidP="00F6210C">
            <w:pPr>
              <w:widowControl w:val="0"/>
              <w:spacing w:line="160" w:lineRule="exact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0C" w:rsidRPr="00F6210C" w:rsidRDefault="00F6210C" w:rsidP="00F6210C">
            <w:pPr>
              <w:widowControl w:val="0"/>
              <w:spacing w:line="160" w:lineRule="exact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8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0C" w:rsidRPr="007929F8" w:rsidRDefault="00F6210C" w:rsidP="00F6210C">
            <w:pPr>
              <w:widowControl w:val="0"/>
              <w:spacing w:line="160" w:lineRule="exact"/>
              <w:jc w:val="center"/>
              <w:rPr>
                <w:iCs/>
                <w:sz w:val="16"/>
                <w:szCs w:val="16"/>
              </w:rPr>
            </w:pPr>
            <w:r w:rsidRPr="007929F8">
              <w:rPr>
                <w:iCs/>
                <w:sz w:val="16"/>
                <w:szCs w:val="16"/>
              </w:rPr>
              <w:t>из-за несвоевременн</w:t>
            </w:r>
            <w:r w:rsidRPr="007929F8">
              <w:rPr>
                <w:iCs/>
                <w:sz w:val="16"/>
                <w:szCs w:val="16"/>
              </w:rPr>
              <w:t>о</w:t>
            </w:r>
            <w:r w:rsidRPr="007929F8">
              <w:rPr>
                <w:iCs/>
                <w:sz w:val="16"/>
                <w:szCs w:val="16"/>
              </w:rPr>
              <w:t>го получения дене</w:t>
            </w:r>
            <w:r w:rsidRPr="007929F8">
              <w:rPr>
                <w:iCs/>
                <w:sz w:val="16"/>
                <w:szCs w:val="16"/>
              </w:rPr>
              <w:t>ж</w:t>
            </w:r>
            <w:r w:rsidRPr="007929F8">
              <w:rPr>
                <w:iCs/>
                <w:sz w:val="16"/>
                <w:szCs w:val="16"/>
              </w:rPr>
              <w:t>ных средств из бюдж</w:t>
            </w:r>
            <w:r w:rsidRPr="007929F8">
              <w:rPr>
                <w:iCs/>
                <w:sz w:val="16"/>
                <w:szCs w:val="16"/>
              </w:rPr>
              <w:t>е</w:t>
            </w:r>
            <w:r w:rsidRPr="007929F8">
              <w:rPr>
                <w:iCs/>
                <w:sz w:val="16"/>
                <w:szCs w:val="16"/>
              </w:rPr>
              <w:t>тов всех уровней</w:t>
            </w:r>
          </w:p>
        </w:tc>
        <w:tc>
          <w:tcPr>
            <w:tcW w:w="18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0C" w:rsidRPr="007929F8" w:rsidRDefault="00F6210C" w:rsidP="00F6210C">
            <w:pPr>
              <w:widowControl w:val="0"/>
              <w:spacing w:line="160" w:lineRule="exact"/>
              <w:jc w:val="center"/>
              <w:rPr>
                <w:iCs/>
                <w:sz w:val="16"/>
                <w:szCs w:val="16"/>
              </w:rPr>
            </w:pPr>
            <w:r w:rsidRPr="007929F8">
              <w:rPr>
                <w:iCs/>
                <w:sz w:val="16"/>
                <w:szCs w:val="16"/>
              </w:rPr>
              <w:t xml:space="preserve">из-за отсутствия </w:t>
            </w:r>
            <w:r w:rsidRPr="007929F8">
              <w:rPr>
                <w:iCs/>
                <w:sz w:val="16"/>
                <w:szCs w:val="16"/>
              </w:rPr>
              <w:br/>
              <w:t xml:space="preserve">собственных </w:t>
            </w:r>
            <w:r w:rsidRPr="007929F8">
              <w:rPr>
                <w:iCs/>
                <w:sz w:val="16"/>
                <w:szCs w:val="16"/>
              </w:rPr>
              <w:br/>
              <w:t>средств</w:t>
            </w: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6210C" w:rsidRPr="00F6210C" w:rsidRDefault="00F6210C" w:rsidP="00F6210C">
            <w:pPr>
              <w:widowControl w:val="0"/>
              <w:jc w:val="center"/>
              <w:rPr>
                <w:i/>
                <w:sz w:val="16"/>
                <w:szCs w:val="16"/>
              </w:rPr>
            </w:pPr>
          </w:p>
        </w:tc>
      </w:tr>
      <w:tr w:rsidR="00F6210C" w:rsidRPr="00F6210C" w:rsidTr="00F6210C">
        <w:trPr>
          <w:trHeight w:val="160"/>
          <w:tblHeader/>
          <w:jc w:val="center"/>
        </w:trPr>
        <w:tc>
          <w:tcPr>
            <w:tcW w:w="129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6210C" w:rsidRPr="00F6210C" w:rsidRDefault="00F6210C" w:rsidP="00F6210C">
            <w:pPr>
              <w:widowControl w:val="0"/>
              <w:spacing w:line="160" w:lineRule="exact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0C" w:rsidRPr="00F6210C" w:rsidRDefault="00F6210C" w:rsidP="00F6210C">
            <w:pPr>
              <w:widowControl w:val="0"/>
              <w:spacing w:line="160" w:lineRule="exact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8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0C" w:rsidRPr="00F6210C" w:rsidRDefault="00F6210C" w:rsidP="00F6210C">
            <w:pPr>
              <w:widowControl w:val="0"/>
              <w:spacing w:line="160" w:lineRule="exact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8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0C" w:rsidRPr="00F6210C" w:rsidRDefault="00F6210C" w:rsidP="00F6210C">
            <w:pPr>
              <w:widowControl w:val="0"/>
              <w:spacing w:line="160" w:lineRule="exact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6210C" w:rsidRPr="00F6210C" w:rsidRDefault="00F6210C" w:rsidP="00F6210C">
            <w:pPr>
              <w:widowControl w:val="0"/>
              <w:jc w:val="center"/>
              <w:rPr>
                <w:i/>
                <w:sz w:val="16"/>
                <w:szCs w:val="16"/>
              </w:rPr>
            </w:pPr>
          </w:p>
        </w:tc>
      </w:tr>
      <w:tr w:rsidR="00F6210C" w:rsidRPr="00F6210C" w:rsidTr="00F6210C">
        <w:trPr>
          <w:trHeight w:val="160"/>
          <w:tblHeader/>
          <w:jc w:val="center"/>
        </w:trPr>
        <w:tc>
          <w:tcPr>
            <w:tcW w:w="129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6210C" w:rsidRPr="00F6210C" w:rsidRDefault="00F6210C" w:rsidP="00F6210C">
            <w:pPr>
              <w:widowControl w:val="0"/>
              <w:spacing w:line="160" w:lineRule="exact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0C" w:rsidRPr="007929F8" w:rsidRDefault="00F6210C" w:rsidP="00F6210C">
            <w:pPr>
              <w:widowControl w:val="0"/>
              <w:spacing w:line="160" w:lineRule="exact"/>
              <w:jc w:val="center"/>
              <w:rPr>
                <w:iCs/>
                <w:sz w:val="16"/>
                <w:szCs w:val="16"/>
              </w:rPr>
            </w:pPr>
            <w:r w:rsidRPr="007929F8">
              <w:rPr>
                <w:iCs/>
                <w:sz w:val="16"/>
                <w:szCs w:val="16"/>
              </w:rPr>
              <w:t>тыс.</w:t>
            </w:r>
          </w:p>
          <w:p w:rsidR="00F6210C" w:rsidRPr="007929F8" w:rsidRDefault="00F6210C" w:rsidP="00F6210C">
            <w:pPr>
              <w:widowControl w:val="0"/>
              <w:spacing w:line="160" w:lineRule="exact"/>
              <w:jc w:val="center"/>
              <w:rPr>
                <w:iCs/>
                <w:sz w:val="16"/>
                <w:szCs w:val="16"/>
              </w:rPr>
            </w:pPr>
            <w:r w:rsidRPr="007929F8">
              <w:rPr>
                <w:iCs/>
                <w:sz w:val="16"/>
                <w:szCs w:val="16"/>
              </w:rPr>
              <w:t>рублей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0C" w:rsidRPr="007929F8" w:rsidRDefault="00F6210C" w:rsidP="00F6210C">
            <w:pPr>
              <w:widowControl w:val="0"/>
              <w:spacing w:line="160" w:lineRule="exact"/>
              <w:jc w:val="center"/>
              <w:rPr>
                <w:iCs/>
                <w:sz w:val="16"/>
                <w:szCs w:val="16"/>
              </w:rPr>
            </w:pPr>
            <w:r w:rsidRPr="007929F8">
              <w:rPr>
                <w:iCs/>
                <w:sz w:val="16"/>
                <w:szCs w:val="16"/>
              </w:rPr>
              <w:t>в % к предыд</w:t>
            </w:r>
            <w:r w:rsidRPr="007929F8">
              <w:rPr>
                <w:iCs/>
                <w:sz w:val="16"/>
                <w:szCs w:val="16"/>
              </w:rPr>
              <w:t>у</w:t>
            </w:r>
            <w:r w:rsidRPr="007929F8">
              <w:rPr>
                <w:iCs/>
                <w:sz w:val="16"/>
                <w:szCs w:val="16"/>
              </w:rPr>
              <w:t>щему месяцу</w:t>
            </w:r>
          </w:p>
        </w:tc>
        <w:tc>
          <w:tcPr>
            <w:tcW w:w="18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0C" w:rsidRPr="007929F8" w:rsidRDefault="00F6210C" w:rsidP="00F6210C">
            <w:pPr>
              <w:widowControl w:val="0"/>
              <w:spacing w:line="160" w:lineRule="exact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18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0C" w:rsidRPr="007929F8" w:rsidRDefault="00F6210C" w:rsidP="00F6210C">
            <w:pPr>
              <w:widowControl w:val="0"/>
              <w:spacing w:line="160" w:lineRule="exact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6210C" w:rsidRPr="00F6210C" w:rsidRDefault="00F6210C" w:rsidP="00F6210C">
            <w:pPr>
              <w:widowControl w:val="0"/>
              <w:jc w:val="center"/>
              <w:rPr>
                <w:i/>
                <w:sz w:val="16"/>
                <w:szCs w:val="16"/>
              </w:rPr>
            </w:pPr>
          </w:p>
        </w:tc>
      </w:tr>
      <w:tr w:rsidR="00F6210C" w:rsidRPr="00F6210C" w:rsidTr="00F6210C">
        <w:trPr>
          <w:tblHeader/>
          <w:jc w:val="center"/>
        </w:trPr>
        <w:tc>
          <w:tcPr>
            <w:tcW w:w="129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808080"/>
              <w:right w:val="single" w:sz="4" w:space="0" w:color="auto"/>
            </w:tcBorders>
          </w:tcPr>
          <w:p w:rsidR="00F6210C" w:rsidRPr="00F6210C" w:rsidRDefault="00F6210C" w:rsidP="00F6210C">
            <w:pPr>
              <w:widowControl w:val="0"/>
              <w:spacing w:line="160" w:lineRule="exact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F6210C" w:rsidRPr="007929F8" w:rsidRDefault="00F6210C" w:rsidP="00F6210C">
            <w:pPr>
              <w:widowControl w:val="0"/>
              <w:spacing w:line="160" w:lineRule="exact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F6210C" w:rsidRPr="007929F8" w:rsidRDefault="00F6210C" w:rsidP="00F6210C">
            <w:pPr>
              <w:widowControl w:val="0"/>
              <w:spacing w:line="160" w:lineRule="exact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F6210C" w:rsidRPr="007929F8" w:rsidRDefault="00F6210C" w:rsidP="00F6210C">
            <w:pPr>
              <w:widowControl w:val="0"/>
              <w:spacing w:line="160" w:lineRule="exact"/>
              <w:jc w:val="center"/>
              <w:rPr>
                <w:iCs/>
                <w:sz w:val="16"/>
                <w:szCs w:val="16"/>
              </w:rPr>
            </w:pPr>
            <w:r w:rsidRPr="007929F8">
              <w:rPr>
                <w:iCs/>
                <w:sz w:val="16"/>
                <w:szCs w:val="16"/>
              </w:rPr>
              <w:t>тыс.</w:t>
            </w:r>
          </w:p>
          <w:p w:rsidR="00F6210C" w:rsidRPr="007929F8" w:rsidRDefault="00F6210C" w:rsidP="00F6210C">
            <w:pPr>
              <w:widowControl w:val="0"/>
              <w:spacing w:line="160" w:lineRule="exact"/>
              <w:jc w:val="center"/>
              <w:rPr>
                <w:iCs/>
                <w:sz w:val="16"/>
                <w:szCs w:val="16"/>
              </w:rPr>
            </w:pPr>
            <w:r w:rsidRPr="007929F8">
              <w:rPr>
                <w:iCs/>
                <w:sz w:val="16"/>
                <w:szCs w:val="16"/>
              </w:rPr>
              <w:t>рублей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F6210C" w:rsidRPr="007929F8" w:rsidRDefault="00F6210C" w:rsidP="00F6210C">
            <w:pPr>
              <w:widowControl w:val="0"/>
              <w:spacing w:line="160" w:lineRule="exact"/>
              <w:jc w:val="center"/>
              <w:rPr>
                <w:iCs/>
                <w:sz w:val="16"/>
                <w:szCs w:val="16"/>
              </w:rPr>
            </w:pPr>
            <w:r w:rsidRPr="007929F8">
              <w:rPr>
                <w:iCs/>
                <w:sz w:val="16"/>
                <w:szCs w:val="16"/>
              </w:rPr>
              <w:t>в % к предыд</w:t>
            </w:r>
            <w:r w:rsidRPr="007929F8">
              <w:rPr>
                <w:iCs/>
                <w:sz w:val="16"/>
                <w:szCs w:val="16"/>
              </w:rPr>
              <w:t>у</w:t>
            </w:r>
            <w:r w:rsidRPr="007929F8">
              <w:rPr>
                <w:iCs/>
                <w:sz w:val="16"/>
                <w:szCs w:val="16"/>
              </w:rPr>
              <w:t>щему месяцу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F6210C" w:rsidRPr="007929F8" w:rsidRDefault="00F6210C" w:rsidP="00F6210C">
            <w:pPr>
              <w:widowControl w:val="0"/>
              <w:spacing w:line="160" w:lineRule="exact"/>
              <w:jc w:val="center"/>
              <w:rPr>
                <w:iCs/>
                <w:sz w:val="16"/>
                <w:szCs w:val="16"/>
              </w:rPr>
            </w:pPr>
            <w:r w:rsidRPr="007929F8">
              <w:rPr>
                <w:iCs/>
                <w:sz w:val="16"/>
                <w:szCs w:val="16"/>
              </w:rPr>
              <w:t>тыс.</w:t>
            </w:r>
          </w:p>
          <w:p w:rsidR="00F6210C" w:rsidRPr="007929F8" w:rsidRDefault="00F6210C" w:rsidP="00F6210C">
            <w:pPr>
              <w:widowControl w:val="0"/>
              <w:spacing w:line="160" w:lineRule="exact"/>
              <w:jc w:val="center"/>
              <w:rPr>
                <w:iCs/>
                <w:sz w:val="16"/>
                <w:szCs w:val="16"/>
              </w:rPr>
            </w:pPr>
            <w:r w:rsidRPr="007929F8">
              <w:rPr>
                <w:iCs/>
                <w:sz w:val="16"/>
                <w:szCs w:val="16"/>
              </w:rPr>
              <w:t>рублей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F6210C" w:rsidRPr="007929F8" w:rsidRDefault="00F6210C" w:rsidP="00F6210C">
            <w:pPr>
              <w:widowControl w:val="0"/>
              <w:spacing w:line="160" w:lineRule="exact"/>
              <w:jc w:val="center"/>
              <w:rPr>
                <w:iCs/>
                <w:sz w:val="16"/>
                <w:szCs w:val="16"/>
              </w:rPr>
            </w:pPr>
            <w:r w:rsidRPr="007929F8">
              <w:rPr>
                <w:iCs/>
                <w:sz w:val="16"/>
                <w:szCs w:val="16"/>
              </w:rPr>
              <w:t>в % к предыд</w:t>
            </w:r>
            <w:r w:rsidRPr="007929F8">
              <w:rPr>
                <w:iCs/>
                <w:sz w:val="16"/>
                <w:szCs w:val="16"/>
              </w:rPr>
              <w:t>у</w:t>
            </w:r>
            <w:r w:rsidRPr="007929F8">
              <w:rPr>
                <w:iCs/>
                <w:sz w:val="16"/>
                <w:szCs w:val="16"/>
              </w:rPr>
              <w:t>щему месяцу</w:t>
            </w: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double" w:sz="4" w:space="0" w:color="auto"/>
            </w:tcBorders>
          </w:tcPr>
          <w:p w:rsidR="00F6210C" w:rsidRPr="00F6210C" w:rsidRDefault="00F6210C" w:rsidP="00F6210C">
            <w:pPr>
              <w:widowControl w:val="0"/>
              <w:jc w:val="center"/>
              <w:rPr>
                <w:i/>
                <w:sz w:val="16"/>
                <w:szCs w:val="16"/>
              </w:rPr>
            </w:pPr>
          </w:p>
        </w:tc>
      </w:tr>
      <w:tr w:rsidR="00F6210C" w:rsidRPr="00F6210C" w:rsidTr="00F6210C">
        <w:trPr>
          <w:jc w:val="center"/>
        </w:trPr>
        <w:tc>
          <w:tcPr>
            <w:tcW w:w="8505" w:type="dxa"/>
            <w:gridSpan w:val="8"/>
            <w:tcBorders>
              <w:top w:val="single" w:sz="4" w:space="0" w:color="808080"/>
              <w:left w:val="double" w:sz="4" w:space="0" w:color="auto"/>
              <w:right w:val="double" w:sz="4" w:space="0" w:color="auto"/>
            </w:tcBorders>
            <w:vAlign w:val="bottom"/>
          </w:tcPr>
          <w:p w:rsidR="00F6210C" w:rsidRPr="00F6210C" w:rsidRDefault="00F6210C" w:rsidP="00F6210C">
            <w:pPr>
              <w:widowControl w:val="0"/>
              <w:spacing w:before="120" w:line="200" w:lineRule="exact"/>
              <w:jc w:val="center"/>
              <w:rPr>
                <w:sz w:val="16"/>
                <w:szCs w:val="16"/>
              </w:rPr>
            </w:pPr>
            <w:r w:rsidRPr="00F6210C">
              <w:rPr>
                <w:b/>
                <w:bCs/>
                <w:color w:val="000000"/>
                <w:sz w:val="16"/>
                <w:szCs w:val="16"/>
              </w:rPr>
              <w:t>2022г.</w:t>
            </w:r>
          </w:p>
        </w:tc>
      </w:tr>
      <w:tr w:rsidR="00F6210C" w:rsidRPr="00F6210C" w:rsidTr="00F6210C">
        <w:trPr>
          <w:jc w:val="center"/>
        </w:trPr>
        <w:tc>
          <w:tcPr>
            <w:tcW w:w="1290" w:type="dxa"/>
            <w:tcBorders>
              <w:left w:val="double" w:sz="4" w:space="0" w:color="auto"/>
              <w:right w:val="single" w:sz="4" w:space="0" w:color="808080"/>
            </w:tcBorders>
            <w:vAlign w:val="bottom"/>
          </w:tcPr>
          <w:p w:rsidR="00F6210C" w:rsidRPr="00F6210C" w:rsidRDefault="00F6210C" w:rsidP="00F6210C">
            <w:pPr>
              <w:widowControl w:val="0"/>
              <w:spacing w:before="120" w:line="200" w:lineRule="exact"/>
              <w:rPr>
                <w:sz w:val="16"/>
                <w:szCs w:val="16"/>
              </w:rPr>
            </w:pPr>
            <w:r w:rsidRPr="00F6210C">
              <w:rPr>
                <w:sz w:val="16"/>
                <w:szCs w:val="16"/>
              </w:rPr>
              <w:t>январь</w:t>
            </w:r>
          </w:p>
        </w:tc>
        <w:tc>
          <w:tcPr>
            <w:tcW w:w="966" w:type="dxa"/>
            <w:tcBorders>
              <w:left w:val="single" w:sz="4" w:space="0" w:color="808080"/>
              <w:right w:val="single" w:sz="4" w:space="0" w:color="808080"/>
            </w:tcBorders>
            <w:vAlign w:val="bottom"/>
          </w:tcPr>
          <w:p w:rsidR="00F6210C" w:rsidRPr="00F6210C" w:rsidRDefault="00F6210C" w:rsidP="00F6210C">
            <w:pPr>
              <w:widowControl w:val="0"/>
              <w:spacing w:before="120" w:line="200" w:lineRule="exact"/>
              <w:jc w:val="center"/>
              <w:rPr>
                <w:sz w:val="16"/>
                <w:szCs w:val="16"/>
              </w:rPr>
            </w:pPr>
            <w:r w:rsidRPr="00F6210C">
              <w:rPr>
                <w:sz w:val="16"/>
                <w:szCs w:val="16"/>
              </w:rPr>
              <w:t>21558</w:t>
            </w:r>
          </w:p>
        </w:tc>
        <w:tc>
          <w:tcPr>
            <w:tcW w:w="965" w:type="dxa"/>
            <w:tcBorders>
              <w:left w:val="single" w:sz="4" w:space="0" w:color="808080"/>
              <w:right w:val="single" w:sz="4" w:space="0" w:color="808080"/>
            </w:tcBorders>
            <w:vAlign w:val="bottom"/>
          </w:tcPr>
          <w:p w:rsidR="00F6210C" w:rsidRPr="00F6210C" w:rsidRDefault="00F6210C" w:rsidP="00F6210C">
            <w:pPr>
              <w:widowControl w:val="0"/>
              <w:spacing w:before="120" w:line="200" w:lineRule="exact"/>
              <w:jc w:val="center"/>
              <w:rPr>
                <w:sz w:val="16"/>
                <w:szCs w:val="16"/>
              </w:rPr>
            </w:pPr>
            <w:r w:rsidRPr="00F6210C">
              <w:rPr>
                <w:sz w:val="16"/>
                <w:szCs w:val="16"/>
              </w:rPr>
              <w:t>90,4</w:t>
            </w:r>
          </w:p>
        </w:tc>
        <w:tc>
          <w:tcPr>
            <w:tcW w:w="851" w:type="dxa"/>
            <w:tcBorders>
              <w:left w:val="single" w:sz="4" w:space="0" w:color="808080"/>
              <w:right w:val="single" w:sz="4" w:space="0" w:color="808080"/>
            </w:tcBorders>
            <w:vAlign w:val="bottom"/>
          </w:tcPr>
          <w:p w:rsidR="00F6210C" w:rsidRPr="00F6210C" w:rsidRDefault="00F6210C" w:rsidP="00F6210C">
            <w:pPr>
              <w:widowControl w:val="0"/>
              <w:spacing w:before="120" w:line="200" w:lineRule="exact"/>
              <w:jc w:val="center"/>
              <w:rPr>
                <w:b/>
                <w:sz w:val="16"/>
                <w:szCs w:val="16"/>
              </w:rPr>
            </w:pPr>
            <w:r w:rsidRPr="00F6210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65" w:type="dxa"/>
            <w:tcBorders>
              <w:left w:val="single" w:sz="4" w:space="0" w:color="808080"/>
              <w:right w:val="single" w:sz="4" w:space="0" w:color="808080"/>
            </w:tcBorders>
            <w:vAlign w:val="bottom"/>
          </w:tcPr>
          <w:p w:rsidR="00F6210C" w:rsidRPr="00F6210C" w:rsidRDefault="00F6210C" w:rsidP="00F6210C">
            <w:pPr>
              <w:widowControl w:val="0"/>
              <w:spacing w:before="120" w:line="200" w:lineRule="exact"/>
              <w:jc w:val="center"/>
              <w:rPr>
                <w:b/>
                <w:sz w:val="16"/>
                <w:szCs w:val="16"/>
              </w:rPr>
            </w:pPr>
            <w:r w:rsidRPr="00F6210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left w:val="single" w:sz="4" w:space="0" w:color="808080"/>
              <w:right w:val="single" w:sz="4" w:space="0" w:color="808080"/>
            </w:tcBorders>
            <w:vAlign w:val="bottom"/>
          </w:tcPr>
          <w:p w:rsidR="00F6210C" w:rsidRPr="00F6210C" w:rsidRDefault="00F6210C" w:rsidP="00F6210C">
            <w:pPr>
              <w:widowControl w:val="0"/>
              <w:spacing w:before="120" w:line="200" w:lineRule="exact"/>
              <w:jc w:val="center"/>
              <w:rPr>
                <w:sz w:val="16"/>
                <w:szCs w:val="16"/>
              </w:rPr>
            </w:pPr>
            <w:r w:rsidRPr="00F6210C">
              <w:rPr>
                <w:sz w:val="16"/>
                <w:szCs w:val="16"/>
              </w:rPr>
              <w:t>21558</w:t>
            </w:r>
          </w:p>
        </w:tc>
        <w:tc>
          <w:tcPr>
            <w:tcW w:w="965" w:type="dxa"/>
            <w:tcBorders>
              <w:left w:val="single" w:sz="4" w:space="0" w:color="808080"/>
              <w:right w:val="single" w:sz="4" w:space="0" w:color="808080"/>
            </w:tcBorders>
            <w:vAlign w:val="bottom"/>
          </w:tcPr>
          <w:p w:rsidR="00F6210C" w:rsidRPr="00F6210C" w:rsidRDefault="00F6210C" w:rsidP="00F6210C">
            <w:pPr>
              <w:widowControl w:val="0"/>
              <w:spacing w:before="120" w:line="200" w:lineRule="exact"/>
              <w:jc w:val="center"/>
              <w:rPr>
                <w:sz w:val="16"/>
                <w:szCs w:val="16"/>
              </w:rPr>
            </w:pPr>
            <w:r w:rsidRPr="00F6210C">
              <w:rPr>
                <w:sz w:val="16"/>
                <w:szCs w:val="16"/>
              </w:rPr>
              <w:t>90,4</w:t>
            </w:r>
          </w:p>
        </w:tc>
        <w:tc>
          <w:tcPr>
            <w:tcW w:w="1652" w:type="dxa"/>
            <w:tcBorders>
              <w:left w:val="single" w:sz="4" w:space="0" w:color="808080"/>
              <w:right w:val="double" w:sz="4" w:space="0" w:color="auto"/>
            </w:tcBorders>
            <w:vAlign w:val="bottom"/>
          </w:tcPr>
          <w:p w:rsidR="00F6210C" w:rsidRPr="00F6210C" w:rsidRDefault="00F6210C" w:rsidP="00F6210C">
            <w:pPr>
              <w:widowControl w:val="0"/>
              <w:spacing w:before="120" w:line="200" w:lineRule="exact"/>
              <w:jc w:val="center"/>
              <w:rPr>
                <w:sz w:val="16"/>
                <w:szCs w:val="16"/>
              </w:rPr>
            </w:pPr>
            <w:r w:rsidRPr="00F6210C">
              <w:rPr>
                <w:sz w:val="16"/>
                <w:szCs w:val="16"/>
              </w:rPr>
              <w:t>703</w:t>
            </w:r>
          </w:p>
        </w:tc>
      </w:tr>
      <w:tr w:rsidR="00F6210C" w:rsidRPr="00F6210C" w:rsidTr="00F6210C">
        <w:trPr>
          <w:jc w:val="center"/>
        </w:trPr>
        <w:tc>
          <w:tcPr>
            <w:tcW w:w="1290" w:type="dxa"/>
            <w:tcBorders>
              <w:left w:val="double" w:sz="4" w:space="0" w:color="auto"/>
              <w:right w:val="single" w:sz="4" w:space="0" w:color="808080"/>
            </w:tcBorders>
            <w:vAlign w:val="bottom"/>
          </w:tcPr>
          <w:p w:rsidR="00F6210C" w:rsidRPr="00F6210C" w:rsidRDefault="00F6210C" w:rsidP="00F6210C">
            <w:pPr>
              <w:widowControl w:val="0"/>
              <w:spacing w:before="120" w:line="200" w:lineRule="exact"/>
              <w:rPr>
                <w:sz w:val="16"/>
                <w:szCs w:val="16"/>
              </w:rPr>
            </w:pPr>
            <w:r w:rsidRPr="00F6210C">
              <w:rPr>
                <w:sz w:val="16"/>
                <w:szCs w:val="16"/>
              </w:rPr>
              <w:t>февраль</w:t>
            </w:r>
          </w:p>
        </w:tc>
        <w:tc>
          <w:tcPr>
            <w:tcW w:w="966" w:type="dxa"/>
            <w:tcBorders>
              <w:left w:val="single" w:sz="4" w:space="0" w:color="808080"/>
              <w:right w:val="single" w:sz="4" w:space="0" w:color="808080"/>
            </w:tcBorders>
            <w:vAlign w:val="bottom"/>
          </w:tcPr>
          <w:p w:rsidR="00F6210C" w:rsidRPr="00F6210C" w:rsidRDefault="00F6210C" w:rsidP="00F6210C">
            <w:pPr>
              <w:widowControl w:val="0"/>
              <w:spacing w:before="120" w:line="200" w:lineRule="exact"/>
              <w:jc w:val="center"/>
              <w:rPr>
                <w:sz w:val="16"/>
                <w:szCs w:val="16"/>
              </w:rPr>
            </w:pPr>
            <w:r w:rsidRPr="00F6210C">
              <w:rPr>
                <w:sz w:val="16"/>
                <w:szCs w:val="16"/>
              </w:rPr>
              <w:t>25287</w:t>
            </w:r>
          </w:p>
        </w:tc>
        <w:tc>
          <w:tcPr>
            <w:tcW w:w="965" w:type="dxa"/>
            <w:tcBorders>
              <w:left w:val="single" w:sz="4" w:space="0" w:color="808080"/>
              <w:right w:val="single" w:sz="4" w:space="0" w:color="808080"/>
            </w:tcBorders>
            <w:vAlign w:val="bottom"/>
          </w:tcPr>
          <w:p w:rsidR="00F6210C" w:rsidRPr="00F6210C" w:rsidRDefault="00F6210C" w:rsidP="00F6210C">
            <w:pPr>
              <w:widowControl w:val="0"/>
              <w:spacing w:before="120" w:line="200" w:lineRule="exact"/>
              <w:jc w:val="center"/>
              <w:rPr>
                <w:sz w:val="16"/>
                <w:szCs w:val="16"/>
              </w:rPr>
            </w:pPr>
            <w:r w:rsidRPr="00F6210C">
              <w:rPr>
                <w:sz w:val="16"/>
                <w:szCs w:val="16"/>
              </w:rPr>
              <w:t>117,3</w:t>
            </w:r>
          </w:p>
        </w:tc>
        <w:tc>
          <w:tcPr>
            <w:tcW w:w="851" w:type="dxa"/>
            <w:tcBorders>
              <w:left w:val="single" w:sz="4" w:space="0" w:color="808080"/>
              <w:right w:val="single" w:sz="4" w:space="0" w:color="808080"/>
            </w:tcBorders>
            <w:vAlign w:val="bottom"/>
          </w:tcPr>
          <w:p w:rsidR="00F6210C" w:rsidRPr="00F6210C" w:rsidRDefault="00F6210C" w:rsidP="00F6210C">
            <w:pPr>
              <w:widowControl w:val="0"/>
              <w:spacing w:before="120" w:line="200" w:lineRule="exact"/>
              <w:jc w:val="center"/>
              <w:rPr>
                <w:sz w:val="16"/>
                <w:szCs w:val="16"/>
              </w:rPr>
            </w:pPr>
            <w:r w:rsidRPr="00F6210C">
              <w:rPr>
                <w:sz w:val="16"/>
                <w:szCs w:val="16"/>
              </w:rPr>
              <w:t>4373</w:t>
            </w:r>
          </w:p>
        </w:tc>
        <w:tc>
          <w:tcPr>
            <w:tcW w:w="965" w:type="dxa"/>
            <w:tcBorders>
              <w:left w:val="single" w:sz="4" w:space="0" w:color="808080"/>
              <w:right w:val="single" w:sz="4" w:space="0" w:color="808080"/>
            </w:tcBorders>
            <w:vAlign w:val="bottom"/>
          </w:tcPr>
          <w:p w:rsidR="00F6210C" w:rsidRPr="00F6210C" w:rsidRDefault="00F6210C" w:rsidP="00F6210C">
            <w:pPr>
              <w:widowControl w:val="0"/>
              <w:spacing w:before="120" w:line="200" w:lineRule="exact"/>
              <w:jc w:val="center"/>
              <w:rPr>
                <w:b/>
                <w:sz w:val="16"/>
                <w:szCs w:val="16"/>
              </w:rPr>
            </w:pPr>
            <w:r w:rsidRPr="00F6210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left w:val="single" w:sz="4" w:space="0" w:color="808080"/>
              <w:right w:val="single" w:sz="4" w:space="0" w:color="808080"/>
            </w:tcBorders>
            <w:vAlign w:val="bottom"/>
          </w:tcPr>
          <w:p w:rsidR="00F6210C" w:rsidRPr="00F6210C" w:rsidRDefault="00F6210C" w:rsidP="00F6210C">
            <w:pPr>
              <w:widowControl w:val="0"/>
              <w:spacing w:before="120" w:line="200" w:lineRule="exact"/>
              <w:jc w:val="center"/>
              <w:rPr>
                <w:sz w:val="16"/>
                <w:szCs w:val="16"/>
              </w:rPr>
            </w:pPr>
            <w:r w:rsidRPr="00F6210C">
              <w:rPr>
                <w:sz w:val="16"/>
                <w:szCs w:val="16"/>
              </w:rPr>
              <w:t>20914</w:t>
            </w:r>
          </w:p>
        </w:tc>
        <w:tc>
          <w:tcPr>
            <w:tcW w:w="965" w:type="dxa"/>
            <w:tcBorders>
              <w:left w:val="single" w:sz="4" w:space="0" w:color="808080"/>
              <w:right w:val="single" w:sz="4" w:space="0" w:color="808080"/>
            </w:tcBorders>
            <w:vAlign w:val="bottom"/>
          </w:tcPr>
          <w:p w:rsidR="00F6210C" w:rsidRPr="00F6210C" w:rsidRDefault="00F6210C" w:rsidP="00F6210C">
            <w:pPr>
              <w:widowControl w:val="0"/>
              <w:spacing w:before="120" w:line="200" w:lineRule="exact"/>
              <w:jc w:val="center"/>
              <w:rPr>
                <w:sz w:val="16"/>
                <w:szCs w:val="16"/>
              </w:rPr>
            </w:pPr>
            <w:r w:rsidRPr="00F6210C">
              <w:rPr>
                <w:sz w:val="16"/>
                <w:szCs w:val="16"/>
              </w:rPr>
              <w:t>97,0</w:t>
            </w:r>
          </w:p>
        </w:tc>
        <w:tc>
          <w:tcPr>
            <w:tcW w:w="1652" w:type="dxa"/>
            <w:tcBorders>
              <w:left w:val="single" w:sz="4" w:space="0" w:color="808080"/>
              <w:right w:val="double" w:sz="4" w:space="0" w:color="auto"/>
            </w:tcBorders>
            <w:vAlign w:val="bottom"/>
          </w:tcPr>
          <w:p w:rsidR="00F6210C" w:rsidRPr="00F6210C" w:rsidRDefault="00F6210C" w:rsidP="00F6210C">
            <w:pPr>
              <w:widowControl w:val="0"/>
              <w:spacing w:before="120" w:line="200" w:lineRule="exact"/>
              <w:jc w:val="center"/>
              <w:rPr>
                <w:sz w:val="16"/>
                <w:szCs w:val="16"/>
              </w:rPr>
            </w:pPr>
            <w:r w:rsidRPr="00F6210C">
              <w:rPr>
                <w:sz w:val="16"/>
                <w:szCs w:val="16"/>
              </w:rPr>
              <w:t>908</w:t>
            </w:r>
          </w:p>
        </w:tc>
      </w:tr>
      <w:tr w:rsidR="00F6210C" w:rsidRPr="00F6210C" w:rsidTr="00F6210C">
        <w:trPr>
          <w:jc w:val="center"/>
        </w:trPr>
        <w:tc>
          <w:tcPr>
            <w:tcW w:w="1290" w:type="dxa"/>
            <w:tcBorders>
              <w:left w:val="double" w:sz="4" w:space="0" w:color="auto"/>
              <w:right w:val="single" w:sz="4" w:space="0" w:color="808080"/>
            </w:tcBorders>
            <w:vAlign w:val="bottom"/>
          </w:tcPr>
          <w:p w:rsidR="00F6210C" w:rsidRPr="00F6210C" w:rsidRDefault="00F6210C" w:rsidP="00F6210C">
            <w:pPr>
              <w:widowControl w:val="0"/>
              <w:spacing w:before="120" w:line="200" w:lineRule="exact"/>
              <w:rPr>
                <w:sz w:val="16"/>
                <w:szCs w:val="16"/>
              </w:rPr>
            </w:pPr>
            <w:r w:rsidRPr="00F6210C">
              <w:rPr>
                <w:sz w:val="16"/>
                <w:szCs w:val="16"/>
              </w:rPr>
              <w:t>март</w:t>
            </w:r>
          </w:p>
        </w:tc>
        <w:tc>
          <w:tcPr>
            <w:tcW w:w="966" w:type="dxa"/>
            <w:tcBorders>
              <w:left w:val="single" w:sz="4" w:space="0" w:color="808080"/>
              <w:right w:val="single" w:sz="4" w:space="0" w:color="808080"/>
            </w:tcBorders>
            <w:vAlign w:val="bottom"/>
          </w:tcPr>
          <w:p w:rsidR="00F6210C" w:rsidRPr="00F6210C" w:rsidRDefault="00F6210C" w:rsidP="00F6210C">
            <w:pPr>
              <w:widowControl w:val="0"/>
              <w:spacing w:before="120" w:line="200" w:lineRule="exact"/>
              <w:jc w:val="center"/>
              <w:rPr>
                <w:sz w:val="16"/>
                <w:szCs w:val="16"/>
              </w:rPr>
            </w:pPr>
            <w:r w:rsidRPr="00F6210C">
              <w:rPr>
                <w:sz w:val="16"/>
                <w:szCs w:val="16"/>
              </w:rPr>
              <w:t>22610</w:t>
            </w:r>
          </w:p>
        </w:tc>
        <w:tc>
          <w:tcPr>
            <w:tcW w:w="965" w:type="dxa"/>
            <w:tcBorders>
              <w:left w:val="single" w:sz="4" w:space="0" w:color="808080"/>
              <w:right w:val="single" w:sz="4" w:space="0" w:color="808080"/>
            </w:tcBorders>
            <w:vAlign w:val="bottom"/>
          </w:tcPr>
          <w:p w:rsidR="00F6210C" w:rsidRPr="00F6210C" w:rsidRDefault="00F6210C" w:rsidP="00F6210C">
            <w:pPr>
              <w:widowControl w:val="0"/>
              <w:spacing w:before="120" w:line="200" w:lineRule="exact"/>
              <w:jc w:val="center"/>
              <w:rPr>
                <w:sz w:val="16"/>
                <w:szCs w:val="16"/>
              </w:rPr>
            </w:pPr>
            <w:r w:rsidRPr="00F6210C">
              <w:rPr>
                <w:sz w:val="16"/>
                <w:szCs w:val="16"/>
              </w:rPr>
              <w:t>89,4</w:t>
            </w:r>
          </w:p>
        </w:tc>
        <w:tc>
          <w:tcPr>
            <w:tcW w:w="851" w:type="dxa"/>
            <w:tcBorders>
              <w:left w:val="single" w:sz="4" w:space="0" w:color="808080"/>
              <w:right w:val="single" w:sz="4" w:space="0" w:color="808080"/>
            </w:tcBorders>
            <w:vAlign w:val="bottom"/>
          </w:tcPr>
          <w:p w:rsidR="00F6210C" w:rsidRPr="00F6210C" w:rsidRDefault="00F6210C" w:rsidP="00F6210C">
            <w:pPr>
              <w:widowControl w:val="0"/>
              <w:spacing w:before="120" w:line="200" w:lineRule="exact"/>
              <w:jc w:val="center"/>
              <w:rPr>
                <w:sz w:val="16"/>
                <w:szCs w:val="16"/>
              </w:rPr>
            </w:pPr>
            <w:r w:rsidRPr="00F6210C">
              <w:rPr>
                <w:sz w:val="16"/>
                <w:szCs w:val="16"/>
              </w:rPr>
              <w:t>1482</w:t>
            </w:r>
          </w:p>
        </w:tc>
        <w:tc>
          <w:tcPr>
            <w:tcW w:w="965" w:type="dxa"/>
            <w:tcBorders>
              <w:left w:val="single" w:sz="4" w:space="0" w:color="808080"/>
              <w:right w:val="single" w:sz="4" w:space="0" w:color="808080"/>
            </w:tcBorders>
            <w:vAlign w:val="bottom"/>
          </w:tcPr>
          <w:p w:rsidR="00F6210C" w:rsidRPr="00F6210C" w:rsidRDefault="00F6210C" w:rsidP="00F6210C">
            <w:pPr>
              <w:widowControl w:val="0"/>
              <w:spacing w:before="120" w:line="200" w:lineRule="exact"/>
              <w:jc w:val="center"/>
              <w:rPr>
                <w:sz w:val="16"/>
                <w:szCs w:val="16"/>
              </w:rPr>
            </w:pPr>
            <w:r w:rsidRPr="00F6210C">
              <w:rPr>
                <w:sz w:val="16"/>
                <w:szCs w:val="16"/>
              </w:rPr>
              <w:t>33,9</w:t>
            </w:r>
          </w:p>
        </w:tc>
        <w:tc>
          <w:tcPr>
            <w:tcW w:w="851" w:type="dxa"/>
            <w:tcBorders>
              <w:left w:val="single" w:sz="4" w:space="0" w:color="808080"/>
              <w:right w:val="single" w:sz="4" w:space="0" w:color="808080"/>
            </w:tcBorders>
            <w:vAlign w:val="bottom"/>
          </w:tcPr>
          <w:p w:rsidR="00F6210C" w:rsidRPr="00F6210C" w:rsidRDefault="00F6210C" w:rsidP="00F6210C">
            <w:pPr>
              <w:widowControl w:val="0"/>
              <w:spacing w:before="120" w:line="200" w:lineRule="exact"/>
              <w:jc w:val="center"/>
              <w:rPr>
                <w:sz w:val="16"/>
                <w:szCs w:val="16"/>
              </w:rPr>
            </w:pPr>
            <w:r w:rsidRPr="00F6210C">
              <w:rPr>
                <w:sz w:val="16"/>
                <w:szCs w:val="16"/>
              </w:rPr>
              <w:t>21128</w:t>
            </w:r>
          </w:p>
        </w:tc>
        <w:tc>
          <w:tcPr>
            <w:tcW w:w="965" w:type="dxa"/>
            <w:tcBorders>
              <w:left w:val="single" w:sz="4" w:space="0" w:color="808080"/>
              <w:right w:val="single" w:sz="4" w:space="0" w:color="808080"/>
            </w:tcBorders>
            <w:vAlign w:val="bottom"/>
          </w:tcPr>
          <w:p w:rsidR="00F6210C" w:rsidRPr="00F6210C" w:rsidRDefault="00F6210C" w:rsidP="00F6210C">
            <w:pPr>
              <w:widowControl w:val="0"/>
              <w:spacing w:before="120" w:line="200" w:lineRule="exact"/>
              <w:jc w:val="center"/>
              <w:rPr>
                <w:sz w:val="16"/>
                <w:szCs w:val="16"/>
              </w:rPr>
            </w:pPr>
            <w:r w:rsidRPr="00F6210C">
              <w:rPr>
                <w:sz w:val="16"/>
                <w:szCs w:val="16"/>
              </w:rPr>
              <w:t>101,0</w:t>
            </w:r>
          </w:p>
        </w:tc>
        <w:tc>
          <w:tcPr>
            <w:tcW w:w="1652" w:type="dxa"/>
            <w:tcBorders>
              <w:left w:val="single" w:sz="4" w:space="0" w:color="808080"/>
              <w:right w:val="double" w:sz="4" w:space="0" w:color="auto"/>
            </w:tcBorders>
            <w:vAlign w:val="bottom"/>
          </w:tcPr>
          <w:p w:rsidR="00F6210C" w:rsidRPr="00F6210C" w:rsidRDefault="00F6210C" w:rsidP="00F6210C">
            <w:pPr>
              <w:widowControl w:val="0"/>
              <w:spacing w:before="120" w:line="200" w:lineRule="exact"/>
              <w:jc w:val="center"/>
              <w:rPr>
                <w:sz w:val="16"/>
                <w:szCs w:val="16"/>
              </w:rPr>
            </w:pPr>
            <w:r w:rsidRPr="00F6210C">
              <w:rPr>
                <w:sz w:val="16"/>
                <w:szCs w:val="16"/>
              </w:rPr>
              <w:t>793</w:t>
            </w:r>
          </w:p>
        </w:tc>
      </w:tr>
      <w:tr w:rsidR="00F6210C" w:rsidRPr="00F6210C" w:rsidTr="00F6210C">
        <w:trPr>
          <w:jc w:val="center"/>
        </w:trPr>
        <w:tc>
          <w:tcPr>
            <w:tcW w:w="1290" w:type="dxa"/>
            <w:tcBorders>
              <w:left w:val="double" w:sz="4" w:space="0" w:color="auto"/>
              <w:right w:val="single" w:sz="4" w:space="0" w:color="808080"/>
            </w:tcBorders>
            <w:vAlign w:val="bottom"/>
          </w:tcPr>
          <w:p w:rsidR="00F6210C" w:rsidRPr="00F6210C" w:rsidRDefault="00F6210C" w:rsidP="00F6210C">
            <w:pPr>
              <w:widowControl w:val="0"/>
              <w:spacing w:before="120" w:line="200" w:lineRule="exact"/>
              <w:rPr>
                <w:sz w:val="16"/>
                <w:szCs w:val="16"/>
              </w:rPr>
            </w:pPr>
            <w:r w:rsidRPr="00F6210C">
              <w:rPr>
                <w:sz w:val="16"/>
                <w:szCs w:val="16"/>
              </w:rPr>
              <w:t>апрель</w:t>
            </w:r>
          </w:p>
        </w:tc>
        <w:tc>
          <w:tcPr>
            <w:tcW w:w="966" w:type="dxa"/>
            <w:tcBorders>
              <w:left w:val="single" w:sz="4" w:space="0" w:color="808080"/>
              <w:right w:val="single" w:sz="4" w:space="0" w:color="808080"/>
            </w:tcBorders>
            <w:vAlign w:val="bottom"/>
          </w:tcPr>
          <w:p w:rsidR="00F6210C" w:rsidRPr="00F6210C" w:rsidRDefault="00F6210C" w:rsidP="00F6210C">
            <w:pPr>
              <w:widowControl w:val="0"/>
              <w:spacing w:before="120" w:line="200" w:lineRule="exact"/>
              <w:jc w:val="center"/>
              <w:rPr>
                <w:sz w:val="16"/>
                <w:szCs w:val="16"/>
              </w:rPr>
            </w:pPr>
            <w:r w:rsidRPr="00F6210C">
              <w:rPr>
                <w:sz w:val="16"/>
                <w:szCs w:val="16"/>
              </w:rPr>
              <w:t>17599</w:t>
            </w:r>
          </w:p>
        </w:tc>
        <w:tc>
          <w:tcPr>
            <w:tcW w:w="965" w:type="dxa"/>
            <w:tcBorders>
              <w:left w:val="single" w:sz="4" w:space="0" w:color="808080"/>
              <w:right w:val="single" w:sz="4" w:space="0" w:color="808080"/>
            </w:tcBorders>
            <w:vAlign w:val="bottom"/>
          </w:tcPr>
          <w:p w:rsidR="00F6210C" w:rsidRPr="00F6210C" w:rsidRDefault="00F6210C" w:rsidP="00F6210C">
            <w:pPr>
              <w:widowControl w:val="0"/>
              <w:spacing w:before="120" w:line="200" w:lineRule="exact"/>
              <w:jc w:val="center"/>
              <w:rPr>
                <w:sz w:val="16"/>
                <w:szCs w:val="16"/>
              </w:rPr>
            </w:pPr>
            <w:r w:rsidRPr="00F6210C">
              <w:rPr>
                <w:sz w:val="16"/>
                <w:szCs w:val="16"/>
              </w:rPr>
              <w:t>77,8</w:t>
            </w:r>
          </w:p>
        </w:tc>
        <w:tc>
          <w:tcPr>
            <w:tcW w:w="851" w:type="dxa"/>
            <w:tcBorders>
              <w:left w:val="single" w:sz="4" w:space="0" w:color="808080"/>
              <w:right w:val="single" w:sz="4" w:space="0" w:color="808080"/>
            </w:tcBorders>
            <w:vAlign w:val="bottom"/>
          </w:tcPr>
          <w:p w:rsidR="00F6210C" w:rsidRPr="00F6210C" w:rsidRDefault="00F6210C" w:rsidP="00F6210C">
            <w:pPr>
              <w:widowControl w:val="0"/>
              <w:spacing w:before="120" w:line="200" w:lineRule="exact"/>
              <w:jc w:val="center"/>
              <w:rPr>
                <w:b/>
                <w:sz w:val="16"/>
                <w:szCs w:val="16"/>
              </w:rPr>
            </w:pPr>
            <w:r w:rsidRPr="00F6210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65" w:type="dxa"/>
            <w:tcBorders>
              <w:left w:val="single" w:sz="4" w:space="0" w:color="808080"/>
              <w:right w:val="single" w:sz="4" w:space="0" w:color="808080"/>
            </w:tcBorders>
            <w:vAlign w:val="bottom"/>
          </w:tcPr>
          <w:p w:rsidR="00F6210C" w:rsidRPr="00F6210C" w:rsidRDefault="00F6210C" w:rsidP="00F6210C">
            <w:pPr>
              <w:widowControl w:val="0"/>
              <w:spacing w:before="120" w:line="200" w:lineRule="exact"/>
              <w:jc w:val="center"/>
              <w:rPr>
                <w:b/>
                <w:sz w:val="16"/>
                <w:szCs w:val="16"/>
              </w:rPr>
            </w:pPr>
            <w:r w:rsidRPr="00F6210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left w:val="single" w:sz="4" w:space="0" w:color="808080"/>
              <w:right w:val="single" w:sz="4" w:space="0" w:color="808080"/>
            </w:tcBorders>
            <w:vAlign w:val="bottom"/>
          </w:tcPr>
          <w:p w:rsidR="00F6210C" w:rsidRPr="00F6210C" w:rsidRDefault="00F6210C" w:rsidP="00F6210C">
            <w:pPr>
              <w:widowControl w:val="0"/>
              <w:spacing w:before="120" w:line="200" w:lineRule="exact"/>
              <w:jc w:val="center"/>
              <w:rPr>
                <w:sz w:val="16"/>
                <w:szCs w:val="16"/>
              </w:rPr>
            </w:pPr>
            <w:r w:rsidRPr="00F6210C">
              <w:rPr>
                <w:sz w:val="16"/>
                <w:szCs w:val="16"/>
              </w:rPr>
              <w:t>17599</w:t>
            </w:r>
          </w:p>
        </w:tc>
        <w:tc>
          <w:tcPr>
            <w:tcW w:w="965" w:type="dxa"/>
            <w:tcBorders>
              <w:left w:val="single" w:sz="4" w:space="0" w:color="808080"/>
              <w:right w:val="single" w:sz="4" w:space="0" w:color="808080"/>
            </w:tcBorders>
            <w:vAlign w:val="bottom"/>
          </w:tcPr>
          <w:p w:rsidR="00F6210C" w:rsidRPr="00F6210C" w:rsidRDefault="00F6210C" w:rsidP="00F6210C">
            <w:pPr>
              <w:widowControl w:val="0"/>
              <w:spacing w:before="120" w:line="200" w:lineRule="exact"/>
              <w:jc w:val="center"/>
              <w:rPr>
                <w:sz w:val="16"/>
                <w:szCs w:val="16"/>
              </w:rPr>
            </w:pPr>
            <w:r w:rsidRPr="00F6210C">
              <w:rPr>
                <w:sz w:val="16"/>
                <w:szCs w:val="16"/>
              </w:rPr>
              <w:t>83,3</w:t>
            </w:r>
          </w:p>
        </w:tc>
        <w:tc>
          <w:tcPr>
            <w:tcW w:w="1652" w:type="dxa"/>
            <w:tcBorders>
              <w:left w:val="single" w:sz="4" w:space="0" w:color="808080"/>
              <w:right w:val="double" w:sz="4" w:space="0" w:color="auto"/>
            </w:tcBorders>
            <w:vAlign w:val="bottom"/>
          </w:tcPr>
          <w:p w:rsidR="00F6210C" w:rsidRPr="00F6210C" w:rsidRDefault="00F6210C" w:rsidP="00F6210C">
            <w:pPr>
              <w:widowControl w:val="0"/>
              <w:spacing w:before="120" w:line="200" w:lineRule="exact"/>
              <w:jc w:val="center"/>
              <w:rPr>
                <w:sz w:val="16"/>
                <w:szCs w:val="16"/>
              </w:rPr>
            </w:pPr>
            <w:r w:rsidRPr="00F6210C">
              <w:rPr>
                <w:sz w:val="16"/>
                <w:szCs w:val="16"/>
              </w:rPr>
              <w:t>557</w:t>
            </w:r>
          </w:p>
        </w:tc>
      </w:tr>
      <w:tr w:rsidR="00F6210C" w:rsidRPr="00F6210C" w:rsidTr="00F6210C">
        <w:trPr>
          <w:jc w:val="center"/>
        </w:trPr>
        <w:tc>
          <w:tcPr>
            <w:tcW w:w="1290" w:type="dxa"/>
            <w:tcBorders>
              <w:left w:val="double" w:sz="4" w:space="0" w:color="auto"/>
              <w:right w:val="single" w:sz="4" w:space="0" w:color="808080"/>
            </w:tcBorders>
            <w:vAlign w:val="bottom"/>
          </w:tcPr>
          <w:p w:rsidR="00F6210C" w:rsidRPr="00F6210C" w:rsidRDefault="00F6210C" w:rsidP="00F6210C">
            <w:pPr>
              <w:widowControl w:val="0"/>
              <w:spacing w:before="120" w:line="200" w:lineRule="exact"/>
              <w:rPr>
                <w:sz w:val="16"/>
                <w:szCs w:val="16"/>
              </w:rPr>
            </w:pPr>
            <w:r w:rsidRPr="00F6210C">
              <w:rPr>
                <w:sz w:val="16"/>
                <w:szCs w:val="16"/>
              </w:rPr>
              <w:t>май</w:t>
            </w:r>
          </w:p>
        </w:tc>
        <w:tc>
          <w:tcPr>
            <w:tcW w:w="966" w:type="dxa"/>
            <w:tcBorders>
              <w:left w:val="single" w:sz="4" w:space="0" w:color="808080"/>
              <w:right w:val="single" w:sz="4" w:space="0" w:color="808080"/>
            </w:tcBorders>
            <w:vAlign w:val="bottom"/>
          </w:tcPr>
          <w:p w:rsidR="00F6210C" w:rsidRPr="00F6210C" w:rsidRDefault="00F6210C" w:rsidP="00F6210C">
            <w:pPr>
              <w:widowControl w:val="0"/>
              <w:spacing w:before="120" w:line="200" w:lineRule="exact"/>
              <w:jc w:val="center"/>
              <w:rPr>
                <w:sz w:val="16"/>
                <w:szCs w:val="16"/>
              </w:rPr>
            </w:pPr>
            <w:r w:rsidRPr="00F6210C">
              <w:rPr>
                <w:sz w:val="16"/>
                <w:szCs w:val="16"/>
              </w:rPr>
              <w:t>16445</w:t>
            </w:r>
          </w:p>
        </w:tc>
        <w:tc>
          <w:tcPr>
            <w:tcW w:w="965" w:type="dxa"/>
            <w:tcBorders>
              <w:left w:val="single" w:sz="4" w:space="0" w:color="808080"/>
              <w:right w:val="single" w:sz="4" w:space="0" w:color="808080"/>
            </w:tcBorders>
            <w:vAlign w:val="bottom"/>
          </w:tcPr>
          <w:p w:rsidR="00F6210C" w:rsidRPr="00F6210C" w:rsidRDefault="00F6210C" w:rsidP="00F6210C">
            <w:pPr>
              <w:widowControl w:val="0"/>
              <w:spacing w:before="120" w:line="200" w:lineRule="exact"/>
              <w:jc w:val="center"/>
              <w:rPr>
                <w:sz w:val="16"/>
                <w:szCs w:val="16"/>
              </w:rPr>
            </w:pPr>
            <w:r w:rsidRPr="00F6210C">
              <w:rPr>
                <w:sz w:val="16"/>
                <w:szCs w:val="16"/>
              </w:rPr>
              <w:t>93,4</w:t>
            </w:r>
          </w:p>
        </w:tc>
        <w:tc>
          <w:tcPr>
            <w:tcW w:w="851" w:type="dxa"/>
            <w:tcBorders>
              <w:left w:val="single" w:sz="4" w:space="0" w:color="808080"/>
              <w:right w:val="single" w:sz="4" w:space="0" w:color="808080"/>
            </w:tcBorders>
            <w:vAlign w:val="bottom"/>
          </w:tcPr>
          <w:p w:rsidR="00F6210C" w:rsidRPr="00F6210C" w:rsidRDefault="00F6210C" w:rsidP="00F6210C">
            <w:pPr>
              <w:widowControl w:val="0"/>
              <w:spacing w:before="120" w:line="200" w:lineRule="exact"/>
              <w:jc w:val="center"/>
              <w:rPr>
                <w:b/>
                <w:sz w:val="16"/>
                <w:szCs w:val="16"/>
              </w:rPr>
            </w:pPr>
            <w:r w:rsidRPr="00F6210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65" w:type="dxa"/>
            <w:tcBorders>
              <w:left w:val="single" w:sz="4" w:space="0" w:color="808080"/>
              <w:right w:val="single" w:sz="4" w:space="0" w:color="808080"/>
            </w:tcBorders>
            <w:vAlign w:val="bottom"/>
          </w:tcPr>
          <w:p w:rsidR="00F6210C" w:rsidRPr="00F6210C" w:rsidRDefault="00F6210C" w:rsidP="00F6210C">
            <w:pPr>
              <w:widowControl w:val="0"/>
              <w:spacing w:before="120" w:line="200" w:lineRule="exact"/>
              <w:jc w:val="center"/>
              <w:rPr>
                <w:b/>
                <w:sz w:val="16"/>
                <w:szCs w:val="16"/>
              </w:rPr>
            </w:pPr>
            <w:r w:rsidRPr="00F6210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left w:val="single" w:sz="4" w:space="0" w:color="808080"/>
              <w:right w:val="single" w:sz="4" w:space="0" w:color="808080"/>
            </w:tcBorders>
            <w:vAlign w:val="bottom"/>
          </w:tcPr>
          <w:p w:rsidR="00F6210C" w:rsidRPr="00F6210C" w:rsidRDefault="00F6210C" w:rsidP="00F6210C">
            <w:pPr>
              <w:widowControl w:val="0"/>
              <w:spacing w:before="120" w:line="200" w:lineRule="exact"/>
              <w:jc w:val="center"/>
              <w:rPr>
                <w:sz w:val="16"/>
                <w:szCs w:val="16"/>
              </w:rPr>
            </w:pPr>
            <w:r w:rsidRPr="00F6210C">
              <w:rPr>
                <w:sz w:val="16"/>
                <w:szCs w:val="16"/>
              </w:rPr>
              <w:t>16445</w:t>
            </w:r>
          </w:p>
        </w:tc>
        <w:tc>
          <w:tcPr>
            <w:tcW w:w="965" w:type="dxa"/>
            <w:tcBorders>
              <w:left w:val="single" w:sz="4" w:space="0" w:color="808080"/>
              <w:right w:val="single" w:sz="4" w:space="0" w:color="808080"/>
            </w:tcBorders>
            <w:vAlign w:val="bottom"/>
          </w:tcPr>
          <w:p w:rsidR="00F6210C" w:rsidRPr="00F6210C" w:rsidRDefault="00F6210C" w:rsidP="00F6210C">
            <w:pPr>
              <w:widowControl w:val="0"/>
              <w:spacing w:before="120" w:line="200" w:lineRule="exact"/>
              <w:jc w:val="center"/>
              <w:rPr>
                <w:sz w:val="16"/>
                <w:szCs w:val="16"/>
              </w:rPr>
            </w:pPr>
            <w:r w:rsidRPr="00F6210C">
              <w:rPr>
                <w:sz w:val="16"/>
                <w:szCs w:val="16"/>
              </w:rPr>
              <w:t>93,4</w:t>
            </w:r>
          </w:p>
        </w:tc>
        <w:tc>
          <w:tcPr>
            <w:tcW w:w="1652" w:type="dxa"/>
            <w:tcBorders>
              <w:left w:val="single" w:sz="4" w:space="0" w:color="808080"/>
              <w:right w:val="double" w:sz="4" w:space="0" w:color="auto"/>
            </w:tcBorders>
            <w:vAlign w:val="bottom"/>
          </w:tcPr>
          <w:p w:rsidR="00F6210C" w:rsidRPr="00F6210C" w:rsidRDefault="00F6210C" w:rsidP="00F6210C">
            <w:pPr>
              <w:widowControl w:val="0"/>
              <w:spacing w:before="120" w:line="200" w:lineRule="exact"/>
              <w:jc w:val="center"/>
              <w:rPr>
                <w:sz w:val="16"/>
                <w:szCs w:val="16"/>
              </w:rPr>
            </w:pPr>
            <w:r w:rsidRPr="00F6210C">
              <w:rPr>
                <w:sz w:val="16"/>
                <w:szCs w:val="16"/>
              </w:rPr>
              <w:t>537</w:t>
            </w:r>
          </w:p>
        </w:tc>
      </w:tr>
      <w:tr w:rsidR="00F6210C" w:rsidRPr="00F6210C" w:rsidTr="00F6210C">
        <w:trPr>
          <w:jc w:val="center"/>
        </w:trPr>
        <w:tc>
          <w:tcPr>
            <w:tcW w:w="1290" w:type="dxa"/>
            <w:tcBorders>
              <w:left w:val="double" w:sz="4" w:space="0" w:color="auto"/>
              <w:right w:val="single" w:sz="4" w:space="0" w:color="808080"/>
            </w:tcBorders>
            <w:vAlign w:val="bottom"/>
          </w:tcPr>
          <w:p w:rsidR="00F6210C" w:rsidRPr="00F6210C" w:rsidRDefault="00F6210C" w:rsidP="00F6210C">
            <w:pPr>
              <w:widowControl w:val="0"/>
              <w:spacing w:before="120" w:line="200" w:lineRule="exact"/>
              <w:rPr>
                <w:sz w:val="16"/>
                <w:szCs w:val="16"/>
              </w:rPr>
            </w:pPr>
            <w:r w:rsidRPr="00F6210C">
              <w:rPr>
                <w:sz w:val="16"/>
                <w:szCs w:val="16"/>
              </w:rPr>
              <w:t>июнь</w:t>
            </w:r>
          </w:p>
        </w:tc>
        <w:tc>
          <w:tcPr>
            <w:tcW w:w="966" w:type="dxa"/>
            <w:tcBorders>
              <w:left w:val="single" w:sz="4" w:space="0" w:color="808080"/>
              <w:right w:val="single" w:sz="4" w:space="0" w:color="808080"/>
            </w:tcBorders>
            <w:vAlign w:val="bottom"/>
          </w:tcPr>
          <w:p w:rsidR="00F6210C" w:rsidRPr="00F6210C" w:rsidRDefault="00F6210C" w:rsidP="00F6210C">
            <w:pPr>
              <w:widowControl w:val="0"/>
              <w:spacing w:before="120" w:line="200" w:lineRule="exact"/>
              <w:jc w:val="center"/>
              <w:rPr>
                <w:sz w:val="16"/>
                <w:szCs w:val="16"/>
              </w:rPr>
            </w:pPr>
            <w:r w:rsidRPr="00F6210C">
              <w:rPr>
                <w:sz w:val="16"/>
                <w:szCs w:val="16"/>
              </w:rPr>
              <w:t>20599</w:t>
            </w:r>
          </w:p>
        </w:tc>
        <w:tc>
          <w:tcPr>
            <w:tcW w:w="965" w:type="dxa"/>
            <w:tcBorders>
              <w:left w:val="single" w:sz="4" w:space="0" w:color="808080"/>
              <w:right w:val="single" w:sz="4" w:space="0" w:color="808080"/>
            </w:tcBorders>
            <w:vAlign w:val="bottom"/>
          </w:tcPr>
          <w:p w:rsidR="00F6210C" w:rsidRPr="00F6210C" w:rsidRDefault="00F6210C" w:rsidP="00F6210C">
            <w:pPr>
              <w:widowControl w:val="0"/>
              <w:spacing w:before="120" w:line="200" w:lineRule="exact"/>
              <w:jc w:val="center"/>
              <w:rPr>
                <w:sz w:val="16"/>
                <w:szCs w:val="16"/>
              </w:rPr>
            </w:pPr>
            <w:r w:rsidRPr="00F6210C">
              <w:rPr>
                <w:sz w:val="16"/>
                <w:szCs w:val="16"/>
              </w:rPr>
              <w:t>125,3</w:t>
            </w:r>
          </w:p>
        </w:tc>
        <w:tc>
          <w:tcPr>
            <w:tcW w:w="851" w:type="dxa"/>
            <w:tcBorders>
              <w:left w:val="single" w:sz="4" w:space="0" w:color="808080"/>
              <w:right w:val="single" w:sz="4" w:space="0" w:color="808080"/>
            </w:tcBorders>
            <w:vAlign w:val="bottom"/>
          </w:tcPr>
          <w:p w:rsidR="00F6210C" w:rsidRPr="00F6210C" w:rsidRDefault="00F6210C" w:rsidP="00F6210C">
            <w:pPr>
              <w:widowControl w:val="0"/>
              <w:spacing w:before="120" w:line="200" w:lineRule="exact"/>
              <w:jc w:val="center"/>
              <w:rPr>
                <w:b/>
                <w:sz w:val="16"/>
                <w:szCs w:val="16"/>
              </w:rPr>
            </w:pPr>
            <w:r w:rsidRPr="00F6210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65" w:type="dxa"/>
            <w:tcBorders>
              <w:left w:val="single" w:sz="4" w:space="0" w:color="808080"/>
              <w:right w:val="single" w:sz="4" w:space="0" w:color="808080"/>
            </w:tcBorders>
            <w:vAlign w:val="bottom"/>
          </w:tcPr>
          <w:p w:rsidR="00F6210C" w:rsidRPr="00F6210C" w:rsidRDefault="00F6210C" w:rsidP="00F6210C">
            <w:pPr>
              <w:widowControl w:val="0"/>
              <w:spacing w:before="120" w:line="200" w:lineRule="exact"/>
              <w:jc w:val="center"/>
              <w:rPr>
                <w:b/>
                <w:sz w:val="16"/>
                <w:szCs w:val="16"/>
              </w:rPr>
            </w:pPr>
            <w:r w:rsidRPr="00F6210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left w:val="single" w:sz="4" w:space="0" w:color="808080"/>
              <w:right w:val="single" w:sz="4" w:space="0" w:color="808080"/>
            </w:tcBorders>
            <w:vAlign w:val="bottom"/>
          </w:tcPr>
          <w:p w:rsidR="00F6210C" w:rsidRPr="00F6210C" w:rsidRDefault="00F6210C" w:rsidP="00F6210C">
            <w:pPr>
              <w:widowControl w:val="0"/>
              <w:spacing w:before="120" w:line="200" w:lineRule="exact"/>
              <w:jc w:val="center"/>
              <w:rPr>
                <w:sz w:val="16"/>
                <w:szCs w:val="16"/>
              </w:rPr>
            </w:pPr>
            <w:r w:rsidRPr="00F6210C">
              <w:rPr>
                <w:sz w:val="16"/>
                <w:szCs w:val="16"/>
              </w:rPr>
              <w:t>20599</w:t>
            </w:r>
          </w:p>
        </w:tc>
        <w:tc>
          <w:tcPr>
            <w:tcW w:w="965" w:type="dxa"/>
            <w:tcBorders>
              <w:left w:val="single" w:sz="4" w:space="0" w:color="808080"/>
              <w:right w:val="single" w:sz="4" w:space="0" w:color="808080"/>
            </w:tcBorders>
            <w:vAlign w:val="bottom"/>
          </w:tcPr>
          <w:p w:rsidR="00F6210C" w:rsidRPr="00F6210C" w:rsidRDefault="00F6210C" w:rsidP="00F6210C">
            <w:pPr>
              <w:widowControl w:val="0"/>
              <w:spacing w:before="120" w:line="200" w:lineRule="exact"/>
              <w:jc w:val="center"/>
              <w:rPr>
                <w:sz w:val="16"/>
                <w:szCs w:val="16"/>
              </w:rPr>
            </w:pPr>
            <w:r w:rsidRPr="00F6210C">
              <w:rPr>
                <w:sz w:val="16"/>
                <w:szCs w:val="16"/>
              </w:rPr>
              <w:t>125,3</w:t>
            </w:r>
          </w:p>
        </w:tc>
        <w:tc>
          <w:tcPr>
            <w:tcW w:w="1652" w:type="dxa"/>
            <w:tcBorders>
              <w:left w:val="single" w:sz="4" w:space="0" w:color="808080"/>
              <w:right w:val="double" w:sz="4" w:space="0" w:color="auto"/>
            </w:tcBorders>
            <w:vAlign w:val="bottom"/>
          </w:tcPr>
          <w:p w:rsidR="00F6210C" w:rsidRPr="00F6210C" w:rsidRDefault="00F6210C" w:rsidP="00F6210C">
            <w:pPr>
              <w:widowControl w:val="0"/>
              <w:spacing w:before="120" w:line="200" w:lineRule="exact"/>
              <w:jc w:val="center"/>
              <w:rPr>
                <w:sz w:val="16"/>
                <w:szCs w:val="16"/>
              </w:rPr>
            </w:pPr>
            <w:r w:rsidRPr="00F6210C">
              <w:rPr>
                <w:sz w:val="16"/>
                <w:szCs w:val="16"/>
              </w:rPr>
              <w:t>699</w:t>
            </w:r>
          </w:p>
        </w:tc>
      </w:tr>
      <w:tr w:rsidR="00F6210C" w:rsidRPr="00F6210C" w:rsidTr="00F6210C">
        <w:trPr>
          <w:jc w:val="center"/>
        </w:trPr>
        <w:tc>
          <w:tcPr>
            <w:tcW w:w="1290" w:type="dxa"/>
            <w:tcBorders>
              <w:left w:val="double" w:sz="4" w:space="0" w:color="auto"/>
              <w:right w:val="single" w:sz="4" w:space="0" w:color="808080"/>
            </w:tcBorders>
            <w:vAlign w:val="bottom"/>
          </w:tcPr>
          <w:p w:rsidR="00F6210C" w:rsidRPr="00F6210C" w:rsidRDefault="00F6210C" w:rsidP="00F6210C">
            <w:pPr>
              <w:widowControl w:val="0"/>
              <w:spacing w:before="120" w:line="200" w:lineRule="exact"/>
              <w:rPr>
                <w:sz w:val="16"/>
                <w:szCs w:val="16"/>
              </w:rPr>
            </w:pPr>
            <w:r w:rsidRPr="00F6210C">
              <w:rPr>
                <w:sz w:val="16"/>
                <w:szCs w:val="16"/>
              </w:rPr>
              <w:t>июль</w:t>
            </w:r>
          </w:p>
        </w:tc>
        <w:tc>
          <w:tcPr>
            <w:tcW w:w="966" w:type="dxa"/>
            <w:tcBorders>
              <w:left w:val="single" w:sz="4" w:space="0" w:color="808080"/>
              <w:right w:val="single" w:sz="4" w:space="0" w:color="808080"/>
            </w:tcBorders>
            <w:vAlign w:val="bottom"/>
          </w:tcPr>
          <w:p w:rsidR="00F6210C" w:rsidRPr="00F6210C" w:rsidRDefault="00F6210C" w:rsidP="00F6210C">
            <w:pPr>
              <w:widowControl w:val="0"/>
              <w:spacing w:before="120" w:line="200" w:lineRule="exact"/>
              <w:jc w:val="center"/>
              <w:rPr>
                <w:sz w:val="16"/>
                <w:szCs w:val="16"/>
              </w:rPr>
            </w:pPr>
            <w:r w:rsidRPr="00F6210C">
              <w:rPr>
                <w:sz w:val="16"/>
                <w:szCs w:val="16"/>
              </w:rPr>
              <w:t>20858</w:t>
            </w:r>
          </w:p>
        </w:tc>
        <w:tc>
          <w:tcPr>
            <w:tcW w:w="965" w:type="dxa"/>
            <w:tcBorders>
              <w:left w:val="single" w:sz="4" w:space="0" w:color="808080"/>
              <w:right w:val="single" w:sz="4" w:space="0" w:color="808080"/>
            </w:tcBorders>
            <w:vAlign w:val="bottom"/>
          </w:tcPr>
          <w:p w:rsidR="00F6210C" w:rsidRPr="00F6210C" w:rsidRDefault="00F6210C" w:rsidP="00F6210C">
            <w:pPr>
              <w:widowControl w:val="0"/>
              <w:spacing w:before="120" w:line="200" w:lineRule="exact"/>
              <w:jc w:val="center"/>
              <w:rPr>
                <w:sz w:val="16"/>
                <w:szCs w:val="16"/>
              </w:rPr>
            </w:pPr>
            <w:r w:rsidRPr="00F6210C">
              <w:rPr>
                <w:sz w:val="16"/>
                <w:szCs w:val="16"/>
              </w:rPr>
              <w:t>101,3</w:t>
            </w:r>
          </w:p>
        </w:tc>
        <w:tc>
          <w:tcPr>
            <w:tcW w:w="851" w:type="dxa"/>
            <w:tcBorders>
              <w:left w:val="single" w:sz="4" w:space="0" w:color="808080"/>
              <w:right w:val="single" w:sz="4" w:space="0" w:color="808080"/>
            </w:tcBorders>
            <w:vAlign w:val="bottom"/>
          </w:tcPr>
          <w:p w:rsidR="00F6210C" w:rsidRPr="00F6210C" w:rsidRDefault="00F6210C" w:rsidP="00F6210C">
            <w:pPr>
              <w:widowControl w:val="0"/>
              <w:spacing w:before="120" w:line="200" w:lineRule="exact"/>
              <w:jc w:val="center"/>
              <w:rPr>
                <w:b/>
                <w:sz w:val="16"/>
                <w:szCs w:val="16"/>
              </w:rPr>
            </w:pPr>
            <w:r w:rsidRPr="00F6210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65" w:type="dxa"/>
            <w:tcBorders>
              <w:left w:val="single" w:sz="4" w:space="0" w:color="808080"/>
              <w:right w:val="single" w:sz="4" w:space="0" w:color="808080"/>
            </w:tcBorders>
            <w:vAlign w:val="bottom"/>
          </w:tcPr>
          <w:p w:rsidR="00F6210C" w:rsidRPr="00F6210C" w:rsidRDefault="00F6210C" w:rsidP="00F6210C">
            <w:pPr>
              <w:widowControl w:val="0"/>
              <w:spacing w:before="120" w:line="200" w:lineRule="exact"/>
              <w:jc w:val="center"/>
              <w:rPr>
                <w:b/>
                <w:sz w:val="16"/>
                <w:szCs w:val="16"/>
              </w:rPr>
            </w:pPr>
            <w:r w:rsidRPr="00F6210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left w:val="single" w:sz="4" w:space="0" w:color="808080"/>
              <w:right w:val="single" w:sz="4" w:space="0" w:color="808080"/>
            </w:tcBorders>
            <w:vAlign w:val="bottom"/>
          </w:tcPr>
          <w:p w:rsidR="00F6210C" w:rsidRPr="00F6210C" w:rsidRDefault="00F6210C" w:rsidP="00F6210C">
            <w:pPr>
              <w:widowControl w:val="0"/>
              <w:spacing w:before="120" w:line="200" w:lineRule="exact"/>
              <w:jc w:val="center"/>
              <w:rPr>
                <w:sz w:val="16"/>
                <w:szCs w:val="16"/>
              </w:rPr>
            </w:pPr>
            <w:r w:rsidRPr="00F6210C">
              <w:rPr>
                <w:sz w:val="16"/>
                <w:szCs w:val="16"/>
              </w:rPr>
              <w:t>20858</w:t>
            </w:r>
          </w:p>
        </w:tc>
        <w:tc>
          <w:tcPr>
            <w:tcW w:w="965" w:type="dxa"/>
            <w:tcBorders>
              <w:left w:val="single" w:sz="4" w:space="0" w:color="808080"/>
              <w:right w:val="single" w:sz="4" w:space="0" w:color="808080"/>
            </w:tcBorders>
            <w:vAlign w:val="bottom"/>
          </w:tcPr>
          <w:p w:rsidR="00F6210C" w:rsidRPr="00F6210C" w:rsidRDefault="00F6210C" w:rsidP="00F6210C">
            <w:pPr>
              <w:widowControl w:val="0"/>
              <w:spacing w:before="120" w:line="200" w:lineRule="exact"/>
              <w:jc w:val="center"/>
              <w:rPr>
                <w:sz w:val="16"/>
                <w:szCs w:val="16"/>
              </w:rPr>
            </w:pPr>
            <w:r w:rsidRPr="00F6210C">
              <w:rPr>
                <w:sz w:val="16"/>
                <w:szCs w:val="16"/>
              </w:rPr>
              <w:t>101,3</w:t>
            </w:r>
          </w:p>
        </w:tc>
        <w:tc>
          <w:tcPr>
            <w:tcW w:w="1652" w:type="dxa"/>
            <w:tcBorders>
              <w:left w:val="single" w:sz="4" w:space="0" w:color="808080"/>
              <w:right w:val="double" w:sz="4" w:space="0" w:color="auto"/>
            </w:tcBorders>
            <w:vAlign w:val="bottom"/>
          </w:tcPr>
          <w:p w:rsidR="00F6210C" w:rsidRPr="00F6210C" w:rsidRDefault="00F6210C" w:rsidP="00F6210C">
            <w:pPr>
              <w:widowControl w:val="0"/>
              <w:spacing w:before="120" w:line="200" w:lineRule="exact"/>
              <w:jc w:val="center"/>
              <w:rPr>
                <w:sz w:val="16"/>
                <w:szCs w:val="16"/>
              </w:rPr>
            </w:pPr>
            <w:r w:rsidRPr="00F6210C">
              <w:rPr>
                <w:sz w:val="16"/>
                <w:szCs w:val="16"/>
              </w:rPr>
              <w:t>653</w:t>
            </w:r>
          </w:p>
        </w:tc>
      </w:tr>
      <w:tr w:rsidR="00F6210C" w:rsidRPr="00F6210C" w:rsidTr="00F6210C">
        <w:trPr>
          <w:jc w:val="center"/>
        </w:trPr>
        <w:tc>
          <w:tcPr>
            <w:tcW w:w="1290" w:type="dxa"/>
            <w:tcBorders>
              <w:left w:val="double" w:sz="4" w:space="0" w:color="auto"/>
              <w:right w:val="single" w:sz="4" w:space="0" w:color="808080"/>
            </w:tcBorders>
            <w:vAlign w:val="bottom"/>
          </w:tcPr>
          <w:p w:rsidR="00F6210C" w:rsidRPr="00F6210C" w:rsidRDefault="00F6210C" w:rsidP="00F6210C">
            <w:pPr>
              <w:widowControl w:val="0"/>
              <w:spacing w:before="120" w:line="200" w:lineRule="exact"/>
              <w:rPr>
                <w:sz w:val="16"/>
                <w:szCs w:val="16"/>
              </w:rPr>
            </w:pPr>
            <w:r w:rsidRPr="00F6210C">
              <w:rPr>
                <w:sz w:val="16"/>
                <w:szCs w:val="16"/>
              </w:rPr>
              <w:lastRenderedPageBreak/>
              <w:t>август</w:t>
            </w:r>
          </w:p>
        </w:tc>
        <w:tc>
          <w:tcPr>
            <w:tcW w:w="966" w:type="dxa"/>
            <w:tcBorders>
              <w:left w:val="single" w:sz="4" w:space="0" w:color="808080"/>
              <w:right w:val="single" w:sz="4" w:space="0" w:color="808080"/>
            </w:tcBorders>
            <w:vAlign w:val="bottom"/>
          </w:tcPr>
          <w:p w:rsidR="00F6210C" w:rsidRPr="00F6210C" w:rsidRDefault="00F6210C" w:rsidP="00F6210C">
            <w:pPr>
              <w:widowControl w:val="0"/>
              <w:spacing w:before="120" w:line="200" w:lineRule="exact"/>
              <w:jc w:val="center"/>
              <w:rPr>
                <w:sz w:val="16"/>
                <w:szCs w:val="16"/>
              </w:rPr>
            </w:pPr>
            <w:r w:rsidRPr="00F6210C">
              <w:rPr>
                <w:sz w:val="16"/>
                <w:szCs w:val="16"/>
              </w:rPr>
              <w:t>21787</w:t>
            </w:r>
          </w:p>
        </w:tc>
        <w:tc>
          <w:tcPr>
            <w:tcW w:w="965" w:type="dxa"/>
            <w:tcBorders>
              <w:left w:val="single" w:sz="4" w:space="0" w:color="808080"/>
              <w:right w:val="single" w:sz="4" w:space="0" w:color="808080"/>
            </w:tcBorders>
            <w:vAlign w:val="bottom"/>
          </w:tcPr>
          <w:p w:rsidR="00F6210C" w:rsidRPr="00F6210C" w:rsidRDefault="00F6210C" w:rsidP="00F6210C">
            <w:pPr>
              <w:widowControl w:val="0"/>
              <w:spacing w:before="120" w:line="200" w:lineRule="exact"/>
              <w:jc w:val="center"/>
              <w:rPr>
                <w:sz w:val="16"/>
                <w:szCs w:val="16"/>
              </w:rPr>
            </w:pPr>
            <w:r w:rsidRPr="00F6210C">
              <w:rPr>
                <w:sz w:val="16"/>
                <w:szCs w:val="16"/>
              </w:rPr>
              <w:t>104,5</w:t>
            </w:r>
          </w:p>
        </w:tc>
        <w:tc>
          <w:tcPr>
            <w:tcW w:w="851" w:type="dxa"/>
            <w:tcBorders>
              <w:left w:val="single" w:sz="4" w:space="0" w:color="808080"/>
              <w:right w:val="single" w:sz="4" w:space="0" w:color="808080"/>
            </w:tcBorders>
            <w:vAlign w:val="bottom"/>
          </w:tcPr>
          <w:p w:rsidR="00F6210C" w:rsidRPr="00F6210C" w:rsidRDefault="00F6210C" w:rsidP="00F6210C">
            <w:pPr>
              <w:widowControl w:val="0"/>
              <w:spacing w:before="120" w:line="200" w:lineRule="exact"/>
              <w:jc w:val="center"/>
              <w:rPr>
                <w:b/>
                <w:sz w:val="16"/>
                <w:szCs w:val="16"/>
              </w:rPr>
            </w:pPr>
            <w:r w:rsidRPr="00F6210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65" w:type="dxa"/>
            <w:tcBorders>
              <w:left w:val="single" w:sz="4" w:space="0" w:color="808080"/>
              <w:right w:val="single" w:sz="4" w:space="0" w:color="808080"/>
            </w:tcBorders>
            <w:vAlign w:val="bottom"/>
          </w:tcPr>
          <w:p w:rsidR="00F6210C" w:rsidRPr="00F6210C" w:rsidRDefault="00F6210C" w:rsidP="00F6210C">
            <w:pPr>
              <w:widowControl w:val="0"/>
              <w:spacing w:before="120" w:line="200" w:lineRule="exact"/>
              <w:jc w:val="center"/>
              <w:rPr>
                <w:b/>
                <w:sz w:val="16"/>
                <w:szCs w:val="16"/>
              </w:rPr>
            </w:pPr>
            <w:r w:rsidRPr="00F6210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left w:val="single" w:sz="4" w:space="0" w:color="808080"/>
              <w:right w:val="single" w:sz="4" w:space="0" w:color="808080"/>
            </w:tcBorders>
            <w:vAlign w:val="bottom"/>
          </w:tcPr>
          <w:p w:rsidR="00F6210C" w:rsidRPr="00F6210C" w:rsidRDefault="00F6210C" w:rsidP="00F6210C">
            <w:pPr>
              <w:widowControl w:val="0"/>
              <w:spacing w:before="120" w:line="200" w:lineRule="exact"/>
              <w:jc w:val="center"/>
              <w:rPr>
                <w:sz w:val="16"/>
                <w:szCs w:val="16"/>
              </w:rPr>
            </w:pPr>
            <w:r w:rsidRPr="00F6210C">
              <w:rPr>
                <w:sz w:val="16"/>
                <w:szCs w:val="16"/>
              </w:rPr>
              <w:t>21787</w:t>
            </w:r>
          </w:p>
        </w:tc>
        <w:tc>
          <w:tcPr>
            <w:tcW w:w="965" w:type="dxa"/>
            <w:tcBorders>
              <w:left w:val="single" w:sz="4" w:space="0" w:color="808080"/>
              <w:right w:val="single" w:sz="4" w:space="0" w:color="808080"/>
            </w:tcBorders>
            <w:vAlign w:val="bottom"/>
          </w:tcPr>
          <w:p w:rsidR="00F6210C" w:rsidRPr="00F6210C" w:rsidRDefault="00F6210C" w:rsidP="00F6210C">
            <w:pPr>
              <w:widowControl w:val="0"/>
              <w:spacing w:before="120" w:line="200" w:lineRule="exact"/>
              <w:jc w:val="center"/>
              <w:rPr>
                <w:sz w:val="16"/>
                <w:szCs w:val="16"/>
              </w:rPr>
            </w:pPr>
            <w:r w:rsidRPr="00F6210C">
              <w:rPr>
                <w:sz w:val="16"/>
                <w:szCs w:val="16"/>
              </w:rPr>
              <w:t>104,5</w:t>
            </w:r>
          </w:p>
        </w:tc>
        <w:tc>
          <w:tcPr>
            <w:tcW w:w="1652" w:type="dxa"/>
            <w:tcBorders>
              <w:left w:val="single" w:sz="4" w:space="0" w:color="808080"/>
              <w:right w:val="double" w:sz="4" w:space="0" w:color="auto"/>
            </w:tcBorders>
            <w:vAlign w:val="bottom"/>
          </w:tcPr>
          <w:p w:rsidR="00F6210C" w:rsidRPr="00F6210C" w:rsidRDefault="00F6210C" w:rsidP="00F6210C">
            <w:pPr>
              <w:widowControl w:val="0"/>
              <w:spacing w:before="120" w:line="200" w:lineRule="exact"/>
              <w:jc w:val="center"/>
              <w:rPr>
                <w:sz w:val="16"/>
                <w:szCs w:val="16"/>
              </w:rPr>
            </w:pPr>
            <w:r w:rsidRPr="00F6210C">
              <w:rPr>
                <w:sz w:val="16"/>
                <w:szCs w:val="16"/>
              </w:rPr>
              <w:t>704</w:t>
            </w:r>
          </w:p>
        </w:tc>
      </w:tr>
      <w:tr w:rsidR="00F6210C" w:rsidRPr="00F6210C" w:rsidTr="00F6210C">
        <w:trPr>
          <w:jc w:val="center"/>
        </w:trPr>
        <w:tc>
          <w:tcPr>
            <w:tcW w:w="1290" w:type="dxa"/>
            <w:tcBorders>
              <w:left w:val="double" w:sz="4" w:space="0" w:color="auto"/>
              <w:right w:val="single" w:sz="4" w:space="0" w:color="808080"/>
            </w:tcBorders>
            <w:vAlign w:val="bottom"/>
          </w:tcPr>
          <w:p w:rsidR="00F6210C" w:rsidRPr="00F6210C" w:rsidRDefault="00F6210C" w:rsidP="00F6210C">
            <w:pPr>
              <w:widowControl w:val="0"/>
              <w:spacing w:before="120" w:line="200" w:lineRule="exact"/>
              <w:rPr>
                <w:sz w:val="16"/>
                <w:szCs w:val="16"/>
              </w:rPr>
            </w:pPr>
            <w:r w:rsidRPr="00F6210C">
              <w:rPr>
                <w:sz w:val="16"/>
                <w:szCs w:val="16"/>
              </w:rPr>
              <w:t>сентябрь</w:t>
            </w:r>
          </w:p>
        </w:tc>
        <w:tc>
          <w:tcPr>
            <w:tcW w:w="966" w:type="dxa"/>
            <w:tcBorders>
              <w:left w:val="single" w:sz="4" w:space="0" w:color="808080"/>
              <w:right w:val="single" w:sz="4" w:space="0" w:color="808080"/>
            </w:tcBorders>
            <w:vAlign w:val="bottom"/>
          </w:tcPr>
          <w:p w:rsidR="00F6210C" w:rsidRPr="00F6210C" w:rsidRDefault="00F6210C" w:rsidP="00F6210C">
            <w:pPr>
              <w:widowControl w:val="0"/>
              <w:spacing w:before="120" w:line="200" w:lineRule="exact"/>
              <w:jc w:val="center"/>
              <w:rPr>
                <w:sz w:val="16"/>
                <w:szCs w:val="16"/>
              </w:rPr>
            </w:pPr>
            <w:r w:rsidRPr="00F6210C">
              <w:rPr>
                <w:sz w:val="16"/>
                <w:szCs w:val="16"/>
              </w:rPr>
              <w:t>21695</w:t>
            </w:r>
          </w:p>
        </w:tc>
        <w:tc>
          <w:tcPr>
            <w:tcW w:w="965" w:type="dxa"/>
            <w:tcBorders>
              <w:left w:val="single" w:sz="4" w:space="0" w:color="808080"/>
              <w:right w:val="single" w:sz="4" w:space="0" w:color="808080"/>
            </w:tcBorders>
            <w:vAlign w:val="bottom"/>
          </w:tcPr>
          <w:p w:rsidR="00F6210C" w:rsidRPr="00F6210C" w:rsidRDefault="00F6210C" w:rsidP="00F6210C">
            <w:pPr>
              <w:widowControl w:val="0"/>
              <w:spacing w:before="120" w:line="200" w:lineRule="exact"/>
              <w:jc w:val="center"/>
              <w:rPr>
                <w:sz w:val="16"/>
                <w:szCs w:val="16"/>
              </w:rPr>
            </w:pPr>
            <w:r w:rsidRPr="00F6210C">
              <w:rPr>
                <w:sz w:val="16"/>
                <w:szCs w:val="16"/>
              </w:rPr>
              <w:t>99,6</w:t>
            </w:r>
          </w:p>
        </w:tc>
        <w:tc>
          <w:tcPr>
            <w:tcW w:w="851" w:type="dxa"/>
            <w:tcBorders>
              <w:left w:val="single" w:sz="4" w:space="0" w:color="808080"/>
              <w:right w:val="single" w:sz="4" w:space="0" w:color="808080"/>
            </w:tcBorders>
            <w:vAlign w:val="bottom"/>
          </w:tcPr>
          <w:p w:rsidR="00F6210C" w:rsidRPr="00F6210C" w:rsidRDefault="00F6210C" w:rsidP="00F6210C">
            <w:pPr>
              <w:widowControl w:val="0"/>
              <w:spacing w:before="120" w:line="200" w:lineRule="exact"/>
              <w:jc w:val="center"/>
              <w:rPr>
                <w:b/>
                <w:sz w:val="16"/>
                <w:szCs w:val="16"/>
              </w:rPr>
            </w:pPr>
            <w:r w:rsidRPr="00F6210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65" w:type="dxa"/>
            <w:tcBorders>
              <w:left w:val="single" w:sz="4" w:space="0" w:color="808080"/>
              <w:right w:val="single" w:sz="4" w:space="0" w:color="808080"/>
            </w:tcBorders>
            <w:vAlign w:val="bottom"/>
          </w:tcPr>
          <w:p w:rsidR="00F6210C" w:rsidRPr="00F6210C" w:rsidRDefault="00F6210C" w:rsidP="00F6210C">
            <w:pPr>
              <w:widowControl w:val="0"/>
              <w:spacing w:before="120" w:line="200" w:lineRule="exact"/>
              <w:jc w:val="center"/>
              <w:rPr>
                <w:b/>
                <w:sz w:val="16"/>
                <w:szCs w:val="16"/>
              </w:rPr>
            </w:pPr>
            <w:r w:rsidRPr="00F6210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left w:val="single" w:sz="4" w:space="0" w:color="808080"/>
              <w:right w:val="single" w:sz="4" w:space="0" w:color="808080"/>
            </w:tcBorders>
            <w:vAlign w:val="bottom"/>
          </w:tcPr>
          <w:p w:rsidR="00F6210C" w:rsidRPr="00F6210C" w:rsidRDefault="00F6210C" w:rsidP="00F6210C">
            <w:pPr>
              <w:widowControl w:val="0"/>
              <w:spacing w:before="120" w:line="200" w:lineRule="exact"/>
              <w:jc w:val="center"/>
              <w:rPr>
                <w:sz w:val="16"/>
                <w:szCs w:val="16"/>
              </w:rPr>
            </w:pPr>
            <w:r w:rsidRPr="00F6210C">
              <w:rPr>
                <w:sz w:val="16"/>
                <w:szCs w:val="16"/>
              </w:rPr>
              <w:t>21695</w:t>
            </w:r>
          </w:p>
        </w:tc>
        <w:tc>
          <w:tcPr>
            <w:tcW w:w="965" w:type="dxa"/>
            <w:tcBorders>
              <w:left w:val="single" w:sz="4" w:space="0" w:color="808080"/>
              <w:right w:val="single" w:sz="4" w:space="0" w:color="808080"/>
            </w:tcBorders>
            <w:vAlign w:val="bottom"/>
          </w:tcPr>
          <w:p w:rsidR="00F6210C" w:rsidRPr="00F6210C" w:rsidRDefault="00F6210C" w:rsidP="00F6210C">
            <w:pPr>
              <w:widowControl w:val="0"/>
              <w:spacing w:before="120" w:line="200" w:lineRule="exact"/>
              <w:jc w:val="center"/>
              <w:rPr>
                <w:sz w:val="16"/>
                <w:szCs w:val="16"/>
              </w:rPr>
            </w:pPr>
            <w:r w:rsidRPr="00F6210C">
              <w:rPr>
                <w:sz w:val="16"/>
                <w:szCs w:val="16"/>
              </w:rPr>
              <w:t>99,6</w:t>
            </w:r>
          </w:p>
        </w:tc>
        <w:tc>
          <w:tcPr>
            <w:tcW w:w="1652" w:type="dxa"/>
            <w:tcBorders>
              <w:left w:val="single" w:sz="4" w:space="0" w:color="808080"/>
              <w:right w:val="double" w:sz="4" w:space="0" w:color="auto"/>
            </w:tcBorders>
            <w:vAlign w:val="bottom"/>
          </w:tcPr>
          <w:p w:rsidR="00F6210C" w:rsidRPr="00F6210C" w:rsidRDefault="00F6210C" w:rsidP="00F6210C">
            <w:pPr>
              <w:widowControl w:val="0"/>
              <w:spacing w:before="120" w:line="200" w:lineRule="exact"/>
              <w:jc w:val="center"/>
              <w:rPr>
                <w:sz w:val="16"/>
                <w:szCs w:val="16"/>
              </w:rPr>
            </w:pPr>
            <w:r w:rsidRPr="00F6210C">
              <w:rPr>
                <w:sz w:val="16"/>
                <w:szCs w:val="16"/>
              </w:rPr>
              <w:t>696</w:t>
            </w:r>
          </w:p>
        </w:tc>
      </w:tr>
      <w:tr w:rsidR="00F6210C" w:rsidRPr="00F6210C" w:rsidTr="00F6210C">
        <w:trPr>
          <w:jc w:val="center"/>
        </w:trPr>
        <w:tc>
          <w:tcPr>
            <w:tcW w:w="1290" w:type="dxa"/>
            <w:tcBorders>
              <w:left w:val="double" w:sz="4" w:space="0" w:color="auto"/>
              <w:right w:val="single" w:sz="4" w:space="0" w:color="808080"/>
            </w:tcBorders>
            <w:vAlign w:val="bottom"/>
          </w:tcPr>
          <w:p w:rsidR="00F6210C" w:rsidRPr="00F6210C" w:rsidRDefault="00F6210C" w:rsidP="00F6210C">
            <w:pPr>
              <w:widowControl w:val="0"/>
              <w:spacing w:before="120" w:line="200" w:lineRule="exact"/>
              <w:rPr>
                <w:sz w:val="16"/>
                <w:szCs w:val="16"/>
              </w:rPr>
            </w:pPr>
            <w:r w:rsidRPr="00F6210C">
              <w:rPr>
                <w:sz w:val="16"/>
                <w:szCs w:val="16"/>
              </w:rPr>
              <w:t>октябрь</w:t>
            </w:r>
          </w:p>
        </w:tc>
        <w:tc>
          <w:tcPr>
            <w:tcW w:w="966" w:type="dxa"/>
            <w:tcBorders>
              <w:left w:val="single" w:sz="4" w:space="0" w:color="808080"/>
              <w:right w:val="single" w:sz="4" w:space="0" w:color="808080"/>
            </w:tcBorders>
            <w:vAlign w:val="bottom"/>
          </w:tcPr>
          <w:p w:rsidR="00F6210C" w:rsidRPr="00F6210C" w:rsidRDefault="00F6210C" w:rsidP="00F6210C">
            <w:pPr>
              <w:widowControl w:val="0"/>
              <w:spacing w:before="120" w:line="200" w:lineRule="exact"/>
              <w:jc w:val="center"/>
              <w:rPr>
                <w:sz w:val="16"/>
                <w:szCs w:val="16"/>
              </w:rPr>
            </w:pPr>
            <w:r w:rsidRPr="00F6210C">
              <w:rPr>
                <w:sz w:val="16"/>
                <w:szCs w:val="16"/>
              </w:rPr>
              <w:t>20703</w:t>
            </w:r>
          </w:p>
        </w:tc>
        <w:tc>
          <w:tcPr>
            <w:tcW w:w="965" w:type="dxa"/>
            <w:tcBorders>
              <w:left w:val="single" w:sz="4" w:space="0" w:color="808080"/>
              <w:right w:val="single" w:sz="4" w:space="0" w:color="808080"/>
            </w:tcBorders>
            <w:vAlign w:val="bottom"/>
          </w:tcPr>
          <w:p w:rsidR="00F6210C" w:rsidRPr="00F6210C" w:rsidRDefault="00F6210C" w:rsidP="00F6210C">
            <w:pPr>
              <w:widowControl w:val="0"/>
              <w:spacing w:before="120" w:line="200" w:lineRule="exact"/>
              <w:jc w:val="center"/>
              <w:rPr>
                <w:sz w:val="16"/>
                <w:szCs w:val="16"/>
              </w:rPr>
            </w:pPr>
            <w:r w:rsidRPr="00F6210C">
              <w:rPr>
                <w:sz w:val="16"/>
                <w:szCs w:val="16"/>
              </w:rPr>
              <w:t>95,4</w:t>
            </w:r>
          </w:p>
        </w:tc>
        <w:tc>
          <w:tcPr>
            <w:tcW w:w="851" w:type="dxa"/>
            <w:tcBorders>
              <w:left w:val="single" w:sz="4" w:space="0" w:color="808080"/>
              <w:right w:val="single" w:sz="4" w:space="0" w:color="808080"/>
            </w:tcBorders>
            <w:vAlign w:val="bottom"/>
          </w:tcPr>
          <w:p w:rsidR="00F6210C" w:rsidRPr="00F6210C" w:rsidRDefault="00F6210C" w:rsidP="00F6210C">
            <w:pPr>
              <w:widowControl w:val="0"/>
              <w:spacing w:before="120" w:line="200" w:lineRule="exact"/>
              <w:jc w:val="center"/>
              <w:rPr>
                <w:b/>
                <w:sz w:val="16"/>
                <w:szCs w:val="16"/>
              </w:rPr>
            </w:pPr>
            <w:r w:rsidRPr="00F6210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65" w:type="dxa"/>
            <w:tcBorders>
              <w:left w:val="single" w:sz="4" w:space="0" w:color="808080"/>
              <w:right w:val="single" w:sz="4" w:space="0" w:color="808080"/>
            </w:tcBorders>
            <w:vAlign w:val="bottom"/>
          </w:tcPr>
          <w:p w:rsidR="00F6210C" w:rsidRPr="00F6210C" w:rsidRDefault="00F6210C" w:rsidP="00F6210C">
            <w:pPr>
              <w:widowControl w:val="0"/>
              <w:spacing w:before="120" w:line="200" w:lineRule="exact"/>
              <w:jc w:val="center"/>
              <w:rPr>
                <w:b/>
                <w:sz w:val="16"/>
                <w:szCs w:val="16"/>
              </w:rPr>
            </w:pPr>
            <w:r w:rsidRPr="00F6210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left w:val="single" w:sz="4" w:space="0" w:color="808080"/>
              <w:right w:val="single" w:sz="4" w:space="0" w:color="808080"/>
            </w:tcBorders>
            <w:vAlign w:val="bottom"/>
          </w:tcPr>
          <w:p w:rsidR="00F6210C" w:rsidRPr="00F6210C" w:rsidRDefault="00F6210C" w:rsidP="00F6210C">
            <w:pPr>
              <w:widowControl w:val="0"/>
              <w:spacing w:before="120" w:line="200" w:lineRule="exact"/>
              <w:jc w:val="center"/>
              <w:rPr>
                <w:sz w:val="16"/>
                <w:szCs w:val="16"/>
              </w:rPr>
            </w:pPr>
            <w:r w:rsidRPr="00F6210C">
              <w:rPr>
                <w:sz w:val="16"/>
                <w:szCs w:val="16"/>
              </w:rPr>
              <w:t>20703</w:t>
            </w:r>
          </w:p>
        </w:tc>
        <w:tc>
          <w:tcPr>
            <w:tcW w:w="965" w:type="dxa"/>
            <w:tcBorders>
              <w:left w:val="single" w:sz="4" w:space="0" w:color="808080"/>
              <w:right w:val="single" w:sz="4" w:space="0" w:color="808080"/>
            </w:tcBorders>
            <w:vAlign w:val="bottom"/>
          </w:tcPr>
          <w:p w:rsidR="00F6210C" w:rsidRPr="00F6210C" w:rsidRDefault="00F6210C" w:rsidP="00F6210C">
            <w:pPr>
              <w:widowControl w:val="0"/>
              <w:spacing w:before="120" w:line="200" w:lineRule="exact"/>
              <w:jc w:val="center"/>
              <w:rPr>
                <w:sz w:val="16"/>
                <w:szCs w:val="16"/>
              </w:rPr>
            </w:pPr>
            <w:r w:rsidRPr="00F6210C">
              <w:rPr>
                <w:sz w:val="16"/>
                <w:szCs w:val="16"/>
              </w:rPr>
              <w:t>95,4</w:t>
            </w:r>
          </w:p>
        </w:tc>
        <w:tc>
          <w:tcPr>
            <w:tcW w:w="1652" w:type="dxa"/>
            <w:tcBorders>
              <w:left w:val="single" w:sz="4" w:space="0" w:color="808080"/>
              <w:right w:val="double" w:sz="4" w:space="0" w:color="auto"/>
            </w:tcBorders>
            <w:vAlign w:val="bottom"/>
          </w:tcPr>
          <w:p w:rsidR="00F6210C" w:rsidRPr="00F6210C" w:rsidRDefault="00F6210C" w:rsidP="00F6210C">
            <w:pPr>
              <w:widowControl w:val="0"/>
              <w:spacing w:before="120" w:line="200" w:lineRule="exact"/>
              <w:jc w:val="center"/>
              <w:rPr>
                <w:sz w:val="16"/>
                <w:szCs w:val="16"/>
              </w:rPr>
            </w:pPr>
            <w:r w:rsidRPr="00F6210C">
              <w:rPr>
                <w:sz w:val="16"/>
                <w:szCs w:val="16"/>
              </w:rPr>
              <w:t>696</w:t>
            </w:r>
          </w:p>
        </w:tc>
      </w:tr>
      <w:tr w:rsidR="00F6210C" w:rsidRPr="00F6210C" w:rsidTr="00F6210C">
        <w:trPr>
          <w:jc w:val="center"/>
        </w:trPr>
        <w:tc>
          <w:tcPr>
            <w:tcW w:w="1290" w:type="dxa"/>
            <w:tcBorders>
              <w:left w:val="double" w:sz="4" w:space="0" w:color="auto"/>
              <w:right w:val="single" w:sz="4" w:space="0" w:color="808080"/>
            </w:tcBorders>
            <w:vAlign w:val="bottom"/>
          </w:tcPr>
          <w:p w:rsidR="00F6210C" w:rsidRPr="00F6210C" w:rsidRDefault="00F6210C" w:rsidP="00F6210C">
            <w:pPr>
              <w:widowControl w:val="0"/>
              <w:spacing w:before="120" w:line="200" w:lineRule="exact"/>
              <w:rPr>
                <w:sz w:val="16"/>
                <w:szCs w:val="16"/>
              </w:rPr>
            </w:pPr>
            <w:r w:rsidRPr="00F6210C">
              <w:rPr>
                <w:sz w:val="16"/>
                <w:szCs w:val="16"/>
              </w:rPr>
              <w:t>ноябрь</w:t>
            </w:r>
          </w:p>
        </w:tc>
        <w:tc>
          <w:tcPr>
            <w:tcW w:w="966" w:type="dxa"/>
            <w:tcBorders>
              <w:left w:val="single" w:sz="4" w:space="0" w:color="808080"/>
              <w:right w:val="single" w:sz="4" w:space="0" w:color="808080"/>
            </w:tcBorders>
            <w:vAlign w:val="bottom"/>
          </w:tcPr>
          <w:p w:rsidR="00F6210C" w:rsidRPr="00F6210C" w:rsidRDefault="00F6210C" w:rsidP="00F6210C">
            <w:pPr>
              <w:widowControl w:val="0"/>
              <w:spacing w:before="120" w:line="200" w:lineRule="exact"/>
              <w:jc w:val="center"/>
              <w:rPr>
                <w:sz w:val="16"/>
                <w:szCs w:val="16"/>
              </w:rPr>
            </w:pPr>
            <w:r w:rsidRPr="00F6210C">
              <w:rPr>
                <w:sz w:val="16"/>
                <w:szCs w:val="16"/>
              </w:rPr>
              <w:t>20685</w:t>
            </w:r>
          </w:p>
        </w:tc>
        <w:tc>
          <w:tcPr>
            <w:tcW w:w="965" w:type="dxa"/>
            <w:tcBorders>
              <w:left w:val="single" w:sz="4" w:space="0" w:color="808080"/>
              <w:right w:val="single" w:sz="4" w:space="0" w:color="808080"/>
            </w:tcBorders>
            <w:vAlign w:val="bottom"/>
          </w:tcPr>
          <w:p w:rsidR="00F6210C" w:rsidRPr="00F6210C" w:rsidRDefault="00F6210C" w:rsidP="00F6210C">
            <w:pPr>
              <w:widowControl w:val="0"/>
              <w:spacing w:before="120" w:line="200" w:lineRule="exact"/>
              <w:jc w:val="center"/>
              <w:rPr>
                <w:sz w:val="16"/>
                <w:szCs w:val="16"/>
              </w:rPr>
            </w:pPr>
            <w:r w:rsidRPr="00F6210C">
              <w:rPr>
                <w:sz w:val="16"/>
                <w:szCs w:val="16"/>
              </w:rPr>
              <w:t>99,9</w:t>
            </w:r>
          </w:p>
        </w:tc>
        <w:tc>
          <w:tcPr>
            <w:tcW w:w="851" w:type="dxa"/>
            <w:tcBorders>
              <w:left w:val="single" w:sz="4" w:space="0" w:color="808080"/>
              <w:right w:val="single" w:sz="4" w:space="0" w:color="808080"/>
            </w:tcBorders>
            <w:vAlign w:val="bottom"/>
          </w:tcPr>
          <w:p w:rsidR="00F6210C" w:rsidRPr="00F6210C" w:rsidRDefault="00F6210C" w:rsidP="00F6210C">
            <w:pPr>
              <w:widowControl w:val="0"/>
              <w:spacing w:before="120" w:line="200" w:lineRule="exact"/>
              <w:jc w:val="center"/>
              <w:rPr>
                <w:b/>
                <w:sz w:val="16"/>
                <w:szCs w:val="16"/>
              </w:rPr>
            </w:pPr>
            <w:r w:rsidRPr="00F6210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65" w:type="dxa"/>
            <w:tcBorders>
              <w:left w:val="single" w:sz="4" w:space="0" w:color="808080"/>
              <w:right w:val="single" w:sz="4" w:space="0" w:color="808080"/>
            </w:tcBorders>
            <w:vAlign w:val="bottom"/>
          </w:tcPr>
          <w:p w:rsidR="00F6210C" w:rsidRPr="00F6210C" w:rsidRDefault="00F6210C" w:rsidP="00F6210C">
            <w:pPr>
              <w:widowControl w:val="0"/>
              <w:spacing w:before="120" w:line="200" w:lineRule="exact"/>
              <w:jc w:val="center"/>
              <w:rPr>
                <w:b/>
                <w:sz w:val="16"/>
                <w:szCs w:val="16"/>
              </w:rPr>
            </w:pPr>
            <w:r w:rsidRPr="00F6210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left w:val="single" w:sz="4" w:space="0" w:color="808080"/>
              <w:right w:val="single" w:sz="4" w:space="0" w:color="808080"/>
            </w:tcBorders>
            <w:vAlign w:val="bottom"/>
          </w:tcPr>
          <w:p w:rsidR="00F6210C" w:rsidRPr="00F6210C" w:rsidRDefault="00F6210C" w:rsidP="00F6210C">
            <w:pPr>
              <w:widowControl w:val="0"/>
              <w:spacing w:before="120" w:line="200" w:lineRule="exact"/>
              <w:jc w:val="center"/>
              <w:rPr>
                <w:sz w:val="16"/>
                <w:szCs w:val="16"/>
              </w:rPr>
            </w:pPr>
            <w:r w:rsidRPr="00F6210C">
              <w:rPr>
                <w:sz w:val="16"/>
                <w:szCs w:val="16"/>
              </w:rPr>
              <w:t>20685</w:t>
            </w:r>
          </w:p>
        </w:tc>
        <w:tc>
          <w:tcPr>
            <w:tcW w:w="965" w:type="dxa"/>
            <w:tcBorders>
              <w:left w:val="single" w:sz="4" w:space="0" w:color="808080"/>
              <w:right w:val="single" w:sz="4" w:space="0" w:color="808080"/>
            </w:tcBorders>
            <w:vAlign w:val="bottom"/>
          </w:tcPr>
          <w:p w:rsidR="00F6210C" w:rsidRPr="00F6210C" w:rsidRDefault="00F6210C" w:rsidP="00F6210C">
            <w:pPr>
              <w:widowControl w:val="0"/>
              <w:spacing w:before="120" w:line="200" w:lineRule="exact"/>
              <w:jc w:val="center"/>
              <w:rPr>
                <w:sz w:val="16"/>
                <w:szCs w:val="16"/>
              </w:rPr>
            </w:pPr>
            <w:r w:rsidRPr="00F6210C">
              <w:rPr>
                <w:sz w:val="16"/>
                <w:szCs w:val="16"/>
              </w:rPr>
              <w:t>99,9</w:t>
            </w:r>
          </w:p>
        </w:tc>
        <w:tc>
          <w:tcPr>
            <w:tcW w:w="1652" w:type="dxa"/>
            <w:tcBorders>
              <w:left w:val="single" w:sz="4" w:space="0" w:color="808080"/>
              <w:right w:val="double" w:sz="4" w:space="0" w:color="auto"/>
            </w:tcBorders>
            <w:vAlign w:val="bottom"/>
          </w:tcPr>
          <w:p w:rsidR="00F6210C" w:rsidRPr="00F6210C" w:rsidRDefault="00F6210C" w:rsidP="00F6210C">
            <w:pPr>
              <w:widowControl w:val="0"/>
              <w:spacing w:before="120" w:line="200" w:lineRule="exact"/>
              <w:jc w:val="center"/>
              <w:rPr>
                <w:sz w:val="16"/>
                <w:szCs w:val="16"/>
              </w:rPr>
            </w:pPr>
            <w:r w:rsidRPr="00F6210C">
              <w:rPr>
                <w:sz w:val="16"/>
                <w:szCs w:val="16"/>
              </w:rPr>
              <w:t>694</w:t>
            </w:r>
          </w:p>
        </w:tc>
      </w:tr>
      <w:tr w:rsidR="00F6210C" w:rsidRPr="00F6210C" w:rsidTr="00F6210C">
        <w:trPr>
          <w:jc w:val="center"/>
        </w:trPr>
        <w:tc>
          <w:tcPr>
            <w:tcW w:w="1290" w:type="dxa"/>
            <w:tcBorders>
              <w:left w:val="double" w:sz="4" w:space="0" w:color="auto"/>
              <w:right w:val="single" w:sz="4" w:space="0" w:color="808080"/>
            </w:tcBorders>
            <w:vAlign w:val="bottom"/>
          </w:tcPr>
          <w:p w:rsidR="00F6210C" w:rsidRPr="00F6210C" w:rsidRDefault="00F6210C" w:rsidP="00F6210C">
            <w:pPr>
              <w:widowControl w:val="0"/>
              <w:spacing w:before="120" w:line="200" w:lineRule="exact"/>
              <w:rPr>
                <w:sz w:val="16"/>
                <w:szCs w:val="16"/>
              </w:rPr>
            </w:pPr>
            <w:r w:rsidRPr="00F6210C">
              <w:rPr>
                <w:sz w:val="16"/>
                <w:szCs w:val="16"/>
              </w:rPr>
              <w:t>декабрь</w:t>
            </w:r>
          </w:p>
        </w:tc>
        <w:tc>
          <w:tcPr>
            <w:tcW w:w="966" w:type="dxa"/>
            <w:tcBorders>
              <w:left w:val="single" w:sz="4" w:space="0" w:color="808080"/>
              <w:right w:val="single" w:sz="4" w:space="0" w:color="808080"/>
            </w:tcBorders>
            <w:vAlign w:val="bottom"/>
          </w:tcPr>
          <w:p w:rsidR="00F6210C" w:rsidRPr="00F6210C" w:rsidRDefault="00F6210C" w:rsidP="00F6210C">
            <w:pPr>
              <w:widowControl w:val="0"/>
              <w:spacing w:before="120" w:line="200" w:lineRule="exact"/>
              <w:jc w:val="center"/>
              <w:rPr>
                <w:sz w:val="16"/>
                <w:szCs w:val="16"/>
              </w:rPr>
            </w:pPr>
            <w:r w:rsidRPr="00F6210C">
              <w:rPr>
                <w:sz w:val="16"/>
                <w:szCs w:val="16"/>
              </w:rPr>
              <w:t>9012</w:t>
            </w:r>
          </w:p>
        </w:tc>
        <w:tc>
          <w:tcPr>
            <w:tcW w:w="965" w:type="dxa"/>
            <w:tcBorders>
              <w:left w:val="single" w:sz="4" w:space="0" w:color="808080"/>
              <w:right w:val="single" w:sz="4" w:space="0" w:color="808080"/>
            </w:tcBorders>
            <w:vAlign w:val="bottom"/>
          </w:tcPr>
          <w:p w:rsidR="00F6210C" w:rsidRPr="00F6210C" w:rsidRDefault="00F6210C" w:rsidP="00F6210C">
            <w:pPr>
              <w:widowControl w:val="0"/>
              <w:spacing w:before="120" w:line="200" w:lineRule="exact"/>
              <w:jc w:val="center"/>
              <w:rPr>
                <w:sz w:val="16"/>
                <w:szCs w:val="16"/>
              </w:rPr>
            </w:pPr>
            <w:r w:rsidRPr="00F6210C">
              <w:rPr>
                <w:sz w:val="16"/>
                <w:szCs w:val="16"/>
              </w:rPr>
              <w:t>43,6</w:t>
            </w:r>
          </w:p>
        </w:tc>
        <w:tc>
          <w:tcPr>
            <w:tcW w:w="851" w:type="dxa"/>
            <w:tcBorders>
              <w:left w:val="single" w:sz="4" w:space="0" w:color="808080"/>
              <w:right w:val="single" w:sz="4" w:space="0" w:color="808080"/>
            </w:tcBorders>
            <w:vAlign w:val="bottom"/>
          </w:tcPr>
          <w:p w:rsidR="00F6210C" w:rsidRPr="00F6210C" w:rsidRDefault="00F6210C" w:rsidP="00F6210C">
            <w:pPr>
              <w:widowControl w:val="0"/>
              <w:spacing w:before="120" w:line="200" w:lineRule="exact"/>
              <w:jc w:val="center"/>
              <w:rPr>
                <w:b/>
                <w:sz w:val="16"/>
                <w:szCs w:val="16"/>
              </w:rPr>
            </w:pPr>
            <w:r w:rsidRPr="00F6210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65" w:type="dxa"/>
            <w:tcBorders>
              <w:left w:val="single" w:sz="4" w:space="0" w:color="808080"/>
              <w:right w:val="single" w:sz="4" w:space="0" w:color="808080"/>
            </w:tcBorders>
            <w:vAlign w:val="bottom"/>
          </w:tcPr>
          <w:p w:rsidR="00F6210C" w:rsidRPr="00F6210C" w:rsidRDefault="00F6210C" w:rsidP="00F6210C">
            <w:pPr>
              <w:widowControl w:val="0"/>
              <w:spacing w:before="120" w:line="200" w:lineRule="exact"/>
              <w:jc w:val="center"/>
              <w:rPr>
                <w:b/>
                <w:sz w:val="16"/>
                <w:szCs w:val="16"/>
              </w:rPr>
            </w:pPr>
            <w:r w:rsidRPr="00F6210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left w:val="single" w:sz="4" w:space="0" w:color="808080"/>
              <w:right w:val="single" w:sz="4" w:space="0" w:color="808080"/>
            </w:tcBorders>
            <w:vAlign w:val="bottom"/>
          </w:tcPr>
          <w:p w:rsidR="00F6210C" w:rsidRPr="00F6210C" w:rsidRDefault="00F6210C" w:rsidP="00F6210C">
            <w:pPr>
              <w:widowControl w:val="0"/>
              <w:spacing w:before="120" w:line="200" w:lineRule="exact"/>
              <w:jc w:val="center"/>
              <w:rPr>
                <w:sz w:val="16"/>
                <w:szCs w:val="16"/>
              </w:rPr>
            </w:pPr>
            <w:r w:rsidRPr="00F6210C">
              <w:rPr>
                <w:sz w:val="16"/>
                <w:szCs w:val="16"/>
              </w:rPr>
              <w:t>9012</w:t>
            </w:r>
          </w:p>
        </w:tc>
        <w:tc>
          <w:tcPr>
            <w:tcW w:w="965" w:type="dxa"/>
            <w:tcBorders>
              <w:left w:val="single" w:sz="4" w:space="0" w:color="808080"/>
              <w:right w:val="single" w:sz="4" w:space="0" w:color="808080"/>
            </w:tcBorders>
            <w:vAlign w:val="bottom"/>
          </w:tcPr>
          <w:p w:rsidR="00F6210C" w:rsidRPr="00F6210C" w:rsidRDefault="00F6210C" w:rsidP="00F6210C">
            <w:pPr>
              <w:widowControl w:val="0"/>
              <w:spacing w:before="120" w:line="200" w:lineRule="exact"/>
              <w:jc w:val="center"/>
              <w:rPr>
                <w:sz w:val="16"/>
                <w:szCs w:val="16"/>
              </w:rPr>
            </w:pPr>
            <w:r w:rsidRPr="00F6210C">
              <w:rPr>
                <w:sz w:val="16"/>
                <w:szCs w:val="16"/>
              </w:rPr>
              <w:t>43,6</w:t>
            </w:r>
          </w:p>
        </w:tc>
        <w:tc>
          <w:tcPr>
            <w:tcW w:w="1652" w:type="dxa"/>
            <w:tcBorders>
              <w:left w:val="single" w:sz="4" w:space="0" w:color="808080"/>
              <w:right w:val="double" w:sz="4" w:space="0" w:color="auto"/>
            </w:tcBorders>
            <w:vAlign w:val="bottom"/>
          </w:tcPr>
          <w:p w:rsidR="00F6210C" w:rsidRPr="00F6210C" w:rsidRDefault="00F6210C" w:rsidP="00F6210C">
            <w:pPr>
              <w:widowControl w:val="0"/>
              <w:spacing w:before="120" w:line="200" w:lineRule="exact"/>
              <w:jc w:val="center"/>
              <w:rPr>
                <w:sz w:val="16"/>
                <w:szCs w:val="16"/>
              </w:rPr>
            </w:pPr>
            <w:r w:rsidRPr="00F6210C">
              <w:rPr>
                <w:sz w:val="16"/>
                <w:szCs w:val="16"/>
              </w:rPr>
              <w:t>222</w:t>
            </w:r>
          </w:p>
        </w:tc>
      </w:tr>
      <w:tr w:rsidR="00F6210C" w:rsidRPr="00F6210C" w:rsidTr="00F6210C">
        <w:trPr>
          <w:jc w:val="center"/>
        </w:trPr>
        <w:tc>
          <w:tcPr>
            <w:tcW w:w="8505" w:type="dxa"/>
            <w:gridSpan w:val="8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F6210C" w:rsidRPr="00F6210C" w:rsidRDefault="00F6210C" w:rsidP="00F6210C">
            <w:pPr>
              <w:widowControl w:val="0"/>
              <w:spacing w:before="120" w:line="200" w:lineRule="exact"/>
              <w:jc w:val="center"/>
              <w:rPr>
                <w:sz w:val="16"/>
                <w:szCs w:val="16"/>
              </w:rPr>
            </w:pPr>
            <w:r w:rsidRPr="00F6210C">
              <w:rPr>
                <w:b/>
                <w:bCs/>
                <w:sz w:val="16"/>
                <w:szCs w:val="16"/>
              </w:rPr>
              <w:t>2023г.</w:t>
            </w:r>
          </w:p>
        </w:tc>
      </w:tr>
      <w:tr w:rsidR="00F6210C" w:rsidRPr="00F6210C" w:rsidTr="00F6210C">
        <w:trPr>
          <w:jc w:val="center"/>
        </w:trPr>
        <w:tc>
          <w:tcPr>
            <w:tcW w:w="1290" w:type="dxa"/>
            <w:tcBorders>
              <w:left w:val="double" w:sz="4" w:space="0" w:color="auto"/>
              <w:right w:val="single" w:sz="4" w:space="0" w:color="808080"/>
            </w:tcBorders>
            <w:vAlign w:val="bottom"/>
          </w:tcPr>
          <w:p w:rsidR="00F6210C" w:rsidRPr="00F6210C" w:rsidRDefault="00F6210C" w:rsidP="00F6210C">
            <w:pPr>
              <w:widowControl w:val="0"/>
              <w:spacing w:before="120" w:line="200" w:lineRule="exact"/>
              <w:rPr>
                <w:sz w:val="16"/>
                <w:szCs w:val="16"/>
              </w:rPr>
            </w:pPr>
            <w:r w:rsidRPr="00F6210C">
              <w:rPr>
                <w:sz w:val="16"/>
                <w:szCs w:val="16"/>
              </w:rPr>
              <w:t>январь</w:t>
            </w:r>
          </w:p>
        </w:tc>
        <w:tc>
          <w:tcPr>
            <w:tcW w:w="966" w:type="dxa"/>
            <w:tcBorders>
              <w:left w:val="single" w:sz="4" w:space="0" w:color="808080"/>
              <w:right w:val="single" w:sz="4" w:space="0" w:color="808080"/>
            </w:tcBorders>
            <w:vAlign w:val="bottom"/>
          </w:tcPr>
          <w:p w:rsidR="00F6210C" w:rsidRPr="00F6210C" w:rsidRDefault="00F6210C" w:rsidP="00F6210C">
            <w:pPr>
              <w:widowControl w:val="0"/>
              <w:spacing w:before="120" w:line="200" w:lineRule="exact"/>
              <w:jc w:val="center"/>
              <w:rPr>
                <w:sz w:val="16"/>
                <w:szCs w:val="16"/>
              </w:rPr>
            </w:pPr>
            <w:r w:rsidRPr="00F6210C">
              <w:rPr>
                <w:sz w:val="16"/>
                <w:szCs w:val="16"/>
              </w:rPr>
              <w:t>17139</w:t>
            </w:r>
          </w:p>
        </w:tc>
        <w:tc>
          <w:tcPr>
            <w:tcW w:w="965" w:type="dxa"/>
            <w:tcBorders>
              <w:left w:val="single" w:sz="4" w:space="0" w:color="808080"/>
              <w:right w:val="single" w:sz="4" w:space="0" w:color="808080"/>
            </w:tcBorders>
            <w:vAlign w:val="bottom"/>
          </w:tcPr>
          <w:p w:rsidR="00F6210C" w:rsidRPr="00F6210C" w:rsidRDefault="00F6210C" w:rsidP="00F6210C">
            <w:pPr>
              <w:widowControl w:val="0"/>
              <w:spacing w:before="120" w:line="200" w:lineRule="exact"/>
              <w:jc w:val="center"/>
              <w:rPr>
                <w:sz w:val="16"/>
                <w:szCs w:val="16"/>
              </w:rPr>
            </w:pPr>
            <w:r w:rsidRPr="00F6210C">
              <w:rPr>
                <w:sz w:val="16"/>
                <w:szCs w:val="16"/>
              </w:rPr>
              <w:t>190,2</w:t>
            </w:r>
          </w:p>
        </w:tc>
        <w:tc>
          <w:tcPr>
            <w:tcW w:w="851" w:type="dxa"/>
            <w:tcBorders>
              <w:left w:val="single" w:sz="4" w:space="0" w:color="808080"/>
              <w:right w:val="single" w:sz="4" w:space="0" w:color="808080"/>
            </w:tcBorders>
            <w:vAlign w:val="bottom"/>
          </w:tcPr>
          <w:p w:rsidR="00F6210C" w:rsidRPr="00F6210C" w:rsidRDefault="00F6210C" w:rsidP="00F6210C">
            <w:pPr>
              <w:widowControl w:val="0"/>
              <w:spacing w:before="120" w:line="200" w:lineRule="exact"/>
              <w:jc w:val="center"/>
              <w:rPr>
                <w:sz w:val="16"/>
                <w:szCs w:val="16"/>
              </w:rPr>
            </w:pPr>
            <w:r w:rsidRPr="00F6210C">
              <w:rPr>
                <w:sz w:val="16"/>
                <w:szCs w:val="16"/>
              </w:rPr>
              <w:t>10200</w:t>
            </w:r>
          </w:p>
        </w:tc>
        <w:tc>
          <w:tcPr>
            <w:tcW w:w="965" w:type="dxa"/>
            <w:tcBorders>
              <w:left w:val="single" w:sz="4" w:space="0" w:color="808080"/>
              <w:right w:val="single" w:sz="4" w:space="0" w:color="808080"/>
            </w:tcBorders>
            <w:vAlign w:val="bottom"/>
          </w:tcPr>
          <w:p w:rsidR="00F6210C" w:rsidRPr="00F6210C" w:rsidRDefault="00F6210C" w:rsidP="00F6210C">
            <w:pPr>
              <w:widowControl w:val="0"/>
              <w:spacing w:before="120" w:line="200" w:lineRule="exact"/>
              <w:jc w:val="center"/>
              <w:rPr>
                <w:b/>
                <w:sz w:val="16"/>
                <w:szCs w:val="16"/>
              </w:rPr>
            </w:pPr>
            <w:r w:rsidRPr="00F6210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left w:val="single" w:sz="4" w:space="0" w:color="808080"/>
              <w:right w:val="single" w:sz="4" w:space="0" w:color="808080"/>
            </w:tcBorders>
            <w:vAlign w:val="bottom"/>
          </w:tcPr>
          <w:p w:rsidR="00F6210C" w:rsidRPr="00F6210C" w:rsidRDefault="00F6210C" w:rsidP="00F6210C">
            <w:pPr>
              <w:widowControl w:val="0"/>
              <w:spacing w:before="120" w:line="200" w:lineRule="exact"/>
              <w:jc w:val="center"/>
              <w:rPr>
                <w:sz w:val="16"/>
                <w:szCs w:val="16"/>
              </w:rPr>
            </w:pPr>
            <w:r w:rsidRPr="00F6210C">
              <w:rPr>
                <w:sz w:val="16"/>
                <w:szCs w:val="16"/>
              </w:rPr>
              <w:t>6939</w:t>
            </w:r>
          </w:p>
        </w:tc>
        <w:tc>
          <w:tcPr>
            <w:tcW w:w="965" w:type="dxa"/>
            <w:tcBorders>
              <w:left w:val="single" w:sz="4" w:space="0" w:color="808080"/>
              <w:right w:val="single" w:sz="4" w:space="0" w:color="808080"/>
            </w:tcBorders>
            <w:vAlign w:val="bottom"/>
          </w:tcPr>
          <w:p w:rsidR="00F6210C" w:rsidRPr="00F6210C" w:rsidRDefault="00F6210C" w:rsidP="00F6210C">
            <w:pPr>
              <w:widowControl w:val="0"/>
              <w:spacing w:before="120" w:line="200" w:lineRule="exact"/>
              <w:jc w:val="center"/>
              <w:rPr>
                <w:sz w:val="16"/>
                <w:szCs w:val="16"/>
              </w:rPr>
            </w:pPr>
            <w:r w:rsidRPr="00F6210C">
              <w:rPr>
                <w:sz w:val="16"/>
                <w:szCs w:val="16"/>
              </w:rPr>
              <w:t>77,0</w:t>
            </w:r>
          </w:p>
        </w:tc>
        <w:tc>
          <w:tcPr>
            <w:tcW w:w="1652" w:type="dxa"/>
            <w:tcBorders>
              <w:left w:val="single" w:sz="4" w:space="0" w:color="808080"/>
              <w:right w:val="double" w:sz="4" w:space="0" w:color="auto"/>
            </w:tcBorders>
            <w:vAlign w:val="bottom"/>
          </w:tcPr>
          <w:p w:rsidR="00F6210C" w:rsidRPr="00F6210C" w:rsidRDefault="00F6210C" w:rsidP="00F6210C">
            <w:pPr>
              <w:widowControl w:val="0"/>
              <w:spacing w:before="120" w:line="200" w:lineRule="exact"/>
              <w:jc w:val="center"/>
              <w:rPr>
                <w:sz w:val="16"/>
                <w:szCs w:val="16"/>
              </w:rPr>
            </w:pPr>
            <w:r w:rsidRPr="00F6210C">
              <w:rPr>
                <w:sz w:val="16"/>
                <w:szCs w:val="16"/>
              </w:rPr>
              <w:t>468</w:t>
            </w:r>
          </w:p>
        </w:tc>
      </w:tr>
      <w:tr w:rsidR="00F6210C" w:rsidRPr="00F6210C" w:rsidTr="00F6210C">
        <w:trPr>
          <w:jc w:val="center"/>
        </w:trPr>
        <w:tc>
          <w:tcPr>
            <w:tcW w:w="1290" w:type="dxa"/>
            <w:tcBorders>
              <w:left w:val="double" w:sz="4" w:space="0" w:color="auto"/>
              <w:right w:val="single" w:sz="4" w:space="0" w:color="808080"/>
            </w:tcBorders>
            <w:vAlign w:val="bottom"/>
          </w:tcPr>
          <w:p w:rsidR="00F6210C" w:rsidRPr="00F6210C" w:rsidRDefault="00F6210C" w:rsidP="00F6210C">
            <w:pPr>
              <w:widowControl w:val="0"/>
              <w:spacing w:before="120" w:line="200" w:lineRule="exact"/>
              <w:rPr>
                <w:sz w:val="16"/>
                <w:szCs w:val="16"/>
              </w:rPr>
            </w:pPr>
            <w:r w:rsidRPr="00F6210C">
              <w:rPr>
                <w:sz w:val="16"/>
                <w:szCs w:val="16"/>
              </w:rPr>
              <w:t>февраль</w:t>
            </w:r>
          </w:p>
        </w:tc>
        <w:tc>
          <w:tcPr>
            <w:tcW w:w="966" w:type="dxa"/>
            <w:tcBorders>
              <w:left w:val="single" w:sz="4" w:space="0" w:color="808080"/>
              <w:right w:val="single" w:sz="4" w:space="0" w:color="808080"/>
            </w:tcBorders>
            <w:vAlign w:val="bottom"/>
          </w:tcPr>
          <w:p w:rsidR="00F6210C" w:rsidRPr="00F6210C" w:rsidRDefault="00F6210C" w:rsidP="00F6210C">
            <w:pPr>
              <w:widowControl w:val="0"/>
              <w:spacing w:before="120" w:line="200" w:lineRule="exact"/>
              <w:jc w:val="center"/>
              <w:rPr>
                <w:sz w:val="16"/>
                <w:szCs w:val="16"/>
              </w:rPr>
            </w:pPr>
            <w:r w:rsidRPr="00F6210C">
              <w:rPr>
                <w:sz w:val="16"/>
                <w:szCs w:val="16"/>
              </w:rPr>
              <w:t>164779</w:t>
            </w:r>
          </w:p>
        </w:tc>
        <w:tc>
          <w:tcPr>
            <w:tcW w:w="965" w:type="dxa"/>
            <w:tcBorders>
              <w:left w:val="single" w:sz="4" w:space="0" w:color="808080"/>
              <w:right w:val="single" w:sz="4" w:space="0" w:color="808080"/>
            </w:tcBorders>
            <w:vAlign w:val="bottom"/>
          </w:tcPr>
          <w:p w:rsidR="00F6210C" w:rsidRPr="00F6210C" w:rsidRDefault="00F6210C" w:rsidP="00F6210C">
            <w:pPr>
              <w:widowControl w:val="0"/>
              <w:spacing w:before="120" w:line="200" w:lineRule="exact"/>
              <w:jc w:val="center"/>
              <w:rPr>
                <w:sz w:val="16"/>
                <w:szCs w:val="16"/>
              </w:rPr>
            </w:pPr>
            <w:r w:rsidRPr="00F6210C">
              <w:rPr>
                <w:sz w:val="16"/>
                <w:szCs w:val="16"/>
              </w:rPr>
              <w:t>в 9,6 р.</w:t>
            </w:r>
          </w:p>
        </w:tc>
        <w:tc>
          <w:tcPr>
            <w:tcW w:w="851" w:type="dxa"/>
            <w:tcBorders>
              <w:left w:val="single" w:sz="4" w:space="0" w:color="808080"/>
              <w:right w:val="single" w:sz="4" w:space="0" w:color="808080"/>
            </w:tcBorders>
            <w:vAlign w:val="bottom"/>
          </w:tcPr>
          <w:p w:rsidR="00F6210C" w:rsidRPr="00F6210C" w:rsidRDefault="00F6210C" w:rsidP="00F6210C">
            <w:pPr>
              <w:widowControl w:val="0"/>
              <w:spacing w:before="120" w:line="200" w:lineRule="exact"/>
              <w:jc w:val="center"/>
              <w:rPr>
                <w:sz w:val="16"/>
                <w:szCs w:val="16"/>
              </w:rPr>
            </w:pPr>
            <w:r w:rsidRPr="00F6210C">
              <w:rPr>
                <w:sz w:val="16"/>
                <w:szCs w:val="16"/>
              </w:rPr>
              <w:t>152028</w:t>
            </w:r>
          </w:p>
        </w:tc>
        <w:tc>
          <w:tcPr>
            <w:tcW w:w="965" w:type="dxa"/>
            <w:tcBorders>
              <w:left w:val="single" w:sz="4" w:space="0" w:color="808080"/>
              <w:right w:val="single" w:sz="4" w:space="0" w:color="808080"/>
            </w:tcBorders>
            <w:vAlign w:val="bottom"/>
          </w:tcPr>
          <w:p w:rsidR="00F6210C" w:rsidRPr="00F6210C" w:rsidRDefault="00F6210C" w:rsidP="00F6210C">
            <w:pPr>
              <w:widowControl w:val="0"/>
              <w:spacing w:before="120" w:line="200" w:lineRule="exact"/>
              <w:jc w:val="center"/>
              <w:rPr>
                <w:sz w:val="16"/>
                <w:szCs w:val="16"/>
              </w:rPr>
            </w:pPr>
            <w:r w:rsidRPr="00F6210C">
              <w:rPr>
                <w:sz w:val="16"/>
                <w:szCs w:val="16"/>
              </w:rPr>
              <w:t>в 14,9 р.</w:t>
            </w:r>
          </w:p>
        </w:tc>
        <w:tc>
          <w:tcPr>
            <w:tcW w:w="851" w:type="dxa"/>
            <w:tcBorders>
              <w:left w:val="single" w:sz="4" w:space="0" w:color="808080"/>
              <w:right w:val="single" w:sz="4" w:space="0" w:color="808080"/>
            </w:tcBorders>
            <w:vAlign w:val="bottom"/>
          </w:tcPr>
          <w:p w:rsidR="00F6210C" w:rsidRPr="00F6210C" w:rsidRDefault="00F6210C" w:rsidP="00F6210C">
            <w:pPr>
              <w:widowControl w:val="0"/>
              <w:spacing w:before="120" w:line="200" w:lineRule="exact"/>
              <w:jc w:val="center"/>
              <w:rPr>
                <w:sz w:val="16"/>
                <w:szCs w:val="16"/>
              </w:rPr>
            </w:pPr>
            <w:r w:rsidRPr="00F6210C">
              <w:rPr>
                <w:sz w:val="16"/>
                <w:szCs w:val="16"/>
              </w:rPr>
              <w:t>12751</w:t>
            </w:r>
          </w:p>
        </w:tc>
        <w:tc>
          <w:tcPr>
            <w:tcW w:w="965" w:type="dxa"/>
            <w:tcBorders>
              <w:left w:val="single" w:sz="4" w:space="0" w:color="808080"/>
              <w:right w:val="single" w:sz="4" w:space="0" w:color="808080"/>
            </w:tcBorders>
            <w:vAlign w:val="bottom"/>
          </w:tcPr>
          <w:p w:rsidR="00F6210C" w:rsidRPr="00F6210C" w:rsidRDefault="00F6210C" w:rsidP="00F6210C">
            <w:pPr>
              <w:widowControl w:val="0"/>
              <w:spacing w:before="120" w:line="200" w:lineRule="exact"/>
              <w:jc w:val="center"/>
              <w:rPr>
                <w:sz w:val="16"/>
                <w:szCs w:val="16"/>
              </w:rPr>
            </w:pPr>
            <w:r w:rsidRPr="00F6210C">
              <w:rPr>
                <w:sz w:val="16"/>
                <w:szCs w:val="16"/>
              </w:rPr>
              <w:t>183,8</w:t>
            </w:r>
          </w:p>
        </w:tc>
        <w:tc>
          <w:tcPr>
            <w:tcW w:w="1652" w:type="dxa"/>
            <w:tcBorders>
              <w:left w:val="single" w:sz="4" w:space="0" w:color="808080"/>
              <w:right w:val="double" w:sz="4" w:space="0" w:color="auto"/>
            </w:tcBorders>
            <w:vAlign w:val="bottom"/>
          </w:tcPr>
          <w:p w:rsidR="00F6210C" w:rsidRPr="00F6210C" w:rsidRDefault="00F6210C" w:rsidP="00F6210C">
            <w:pPr>
              <w:widowControl w:val="0"/>
              <w:spacing w:before="120" w:line="200" w:lineRule="exact"/>
              <w:jc w:val="center"/>
              <w:rPr>
                <w:sz w:val="16"/>
                <w:szCs w:val="16"/>
              </w:rPr>
            </w:pPr>
            <w:r w:rsidRPr="00F6210C">
              <w:rPr>
                <w:sz w:val="16"/>
                <w:szCs w:val="16"/>
              </w:rPr>
              <w:t>11261</w:t>
            </w:r>
          </w:p>
        </w:tc>
      </w:tr>
      <w:tr w:rsidR="00F6210C" w:rsidRPr="00F6210C" w:rsidTr="00F6210C">
        <w:trPr>
          <w:jc w:val="center"/>
        </w:trPr>
        <w:tc>
          <w:tcPr>
            <w:tcW w:w="1290" w:type="dxa"/>
            <w:tcBorders>
              <w:left w:val="double" w:sz="4" w:space="0" w:color="auto"/>
              <w:right w:val="single" w:sz="4" w:space="0" w:color="808080"/>
            </w:tcBorders>
            <w:vAlign w:val="bottom"/>
          </w:tcPr>
          <w:p w:rsidR="00F6210C" w:rsidRPr="00F6210C" w:rsidRDefault="00F6210C" w:rsidP="00F6210C">
            <w:pPr>
              <w:widowControl w:val="0"/>
              <w:spacing w:before="120" w:line="200" w:lineRule="exact"/>
              <w:rPr>
                <w:sz w:val="16"/>
                <w:szCs w:val="16"/>
              </w:rPr>
            </w:pPr>
            <w:r w:rsidRPr="00F6210C">
              <w:rPr>
                <w:sz w:val="16"/>
                <w:szCs w:val="16"/>
              </w:rPr>
              <w:t>март</w:t>
            </w:r>
          </w:p>
        </w:tc>
        <w:tc>
          <w:tcPr>
            <w:tcW w:w="966" w:type="dxa"/>
            <w:tcBorders>
              <w:left w:val="single" w:sz="4" w:space="0" w:color="808080"/>
              <w:right w:val="single" w:sz="4" w:space="0" w:color="808080"/>
            </w:tcBorders>
            <w:vAlign w:val="bottom"/>
          </w:tcPr>
          <w:p w:rsidR="00F6210C" w:rsidRPr="00F6210C" w:rsidRDefault="00F6210C" w:rsidP="00F6210C">
            <w:pPr>
              <w:widowControl w:val="0"/>
              <w:spacing w:before="120" w:line="200" w:lineRule="exact"/>
              <w:jc w:val="center"/>
              <w:rPr>
                <w:sz w:val="16"/>
                <w:szCs w:val="16"/>
              </w:rPr>
            </w:pPr>
            <w:r w:rsidRPr="00F6210C">
              <w:rPr>
                <w:sz w:val="16"/>
                <w:szCs w:val="16"/>
              </w:rPr>
              <w:t>20705</w:t>
            </w:r>
          </w:p>
        </w:tc>
        <w:tc>
          <w:tcPr>
            <w:tcW w:w="965" w:type="dxa"/>
            <w:tcBorders>
              <w:left w:val="single" w:sz="4" w:space="0" w:color="808080"/>
              <w:right w:val="single" w:sz="4" w:space="0" w:color="808080"/>
            </w:tcBorders>
            <w:vAlign w:val="bottom"/>
          </w:tcPr>
          <w:p w:rsidR="00F6210C" w:rsidRPr="00F6210C" w:rsidRDefault="00F6210C" w:rsidP="00F6210C">
            <w:pPr>
              <w:widowControl w:val="0"/>
              <w:spacing w:before="120" w:line="200" w:lineRule="exact"/>
              <w:jc w:val="center"/>
              <w:rPr>
                <w:sz w:val="16"/>
                <w:szCs w:val="16"/>
              </w:rPr>
            </w:pPr>
            <w:r w:rsidRPr="00F6210C">
              <w:rPr>
                <w:sz w:val="16"/>
                <w:szCs w:val="16"/>
              </w:rPr>
              <w:t>12,6</w:t>
            </w:r>
          </w:p>
        </w:tc>
        <w:tc>
          <w:tcPr>
            <w:tcW w:w="851" w:type="dxa"/>
            <w:tcBorders>
              <w:left w:val="single" w:sz="4" w:space="0" w:color="808080"/>
              <w:right w:val="single" w:sz="4" w:space="0" w:color="808080"/>
            </w:tcBorders>
            <w:vAlign w:val="bottom"/>
          </w:tcPr>
          <w:p w:rsidR="00F6210C" w:rsidRPr="00F6210C" w:rsidRDefault="00F6210C" w:rsidP="00F6210C">
            <w:pPr>
              <w:widowControl w:val="0"/>
              <w:spacing w:before="120" w:line="200" w:lineRule="exact"/>
              <w:jc w:val="center"/>
              <w:rPr>
                <w:sz w:val="16"/>
                <w:szCs w:val="16"/>
              </w:rPr>
            </w:pPr>
            <w:r w:rsidRPr="00F6210C">
              <w:rPr>
                <w:sz w:val="16"/>
                <w:szCs w:val="16"/>
              </w:rPr>
              <w:t>14040</w:t>
            </w:r>
          </w:p>
        </w:tc>
        <w:tc>
          <w:tcPr>
            <w:tcW w:w="965" w:type="dxa"/>
            <w:tcBorders>
              <w:left w:val="single" w:sz="4" w:space="0" w:color="808080"/>
              <w:right w:val="single" w:sz="4" w:space="0" w:color="808080"/>
            </w:tcBorders>
            <w:vAlign w:val="bottom"/>
          </w:tcPr>
          <w:p w:rsidR="00F6210C" w:rsidRPr="00F6210C" w:rsidRDefault="00F6210C" w:rsidP="00F6210C">
            <w:pPr>
              <w:widowControl w:val="0"/>
              <w:spacing w:before="120" w:line="200" w:lineRule="exact"/>
              <w:jc w:val="center"/>
              <w:rPr>
                <w:sz w:val="16"/>
                <w:szCs w:val="16"/>
              </w:rPr>
            </w:pPr>
            <w:r w:rsidRPr="00F6210C">
              <w:rPr>
                <w:sz w:val="16"/>
                <w:szCs w:val="16"/>
              </w:rPr>
              <w:t>9,2</w:t>
            </w:r>
          </w:p>
        </w:tc>
        <w:tc>
          <w:tcPr>
            <w:tcW w:w="851" w:type="dxa"/>
            <w:tcBorders>
              <w:left w:val="single" w:sz="4" w:space="0" w:color="808080"/>
              <w:right w:val="single" w:sz="4" w:space="0" w:color="808080"/>
            </w:tcBorders>
            <w:vAlign w:val="bottom"/>
          </w:tcPr>
          <w:p w:rsidR="00F6210C" w:rsidRPr="00F6210C" w:rsidRDefault="00F6210C" w:rsidP="00F6210C">
            <w:pPr>
              <w:widowControl w:val="0"/>
              <w:spacing w:before="120" w:line="200" w:lineRule="exact"/>
              <w:jc w:val="center"/>
              <w:rPr>
                <w:sz w:val="16"/>
                <w:szCs w:val="16"/>
              </w:rPr>
            </w:pPr>
            <w:r w:rsidRPr="00F6210C">
              <w:rPr>
                <w:sz w:val="16"/>
                <w:szCs w:val="16"/>
              </w:rPr>
              <w:t>6665</w:t>
            </w:r>
          </w:p>
        </w:tc>
        <w:tc>
          <w:tcPr>
            <w:tcW w:w="965" w:type="dxa"/>
            <w:tcBorders>
              <w:left w:val="single" w:sz="4" w:space="0" w:color="808080"/>
              <w:right w:val="single" w:sz="4" w:space="0" w:color="808080"/>
            </w:tcBorders>
            <w:vAlign w:val="bottom"/>
          </w:tcPr>
          <w:p w:rsidR="00F6210C" w:rsidRPr="00F6210C" w:rsidRDefault="00F6210C" w:rsidP="00F6210C">
            <w:pPr>
              <w:widowControl w:val="0"/>
              <w:spacing w:before="120" w:line="200" w:lineRule="exact"/>
              <w:jc w:val="center"/>
              <w:rPr>
                <w:sz w:val="16"/>
                <w:szCs w:val="16"/>
              </w:rPr>
            </w:pPr>
            <w:r w:rsidRPr="00F6210C">
              <w:rPr>
                <w:sz w:val="16"/>
                <w:szCs w:val="16"/>
              </w:rPr>
              <w:t>52,3</w:t>
            </w:r>
          </w:p>
        </w:tc>
        <w:tc>
          <w:tcPr>
            <w:tcW w:w="1652" w:type="dxa"/>
            <w:tcBorders>
              <w:left w:val="single" w:sz="4" w:space="0" w:color="808080"/>
              <w:right w:val="double" w:sz="4" w:space="0" w:color="auto"/>
            </w:tcBorders>
            <w:vAlign w:val="bottom"/>
          </w:tcPr>
          <w:p w:rsidR="00F6210C" w:rsidRPr="00F6210C" w:rsidRDefault="00F6210C" w:rsidP="00F6210C">
            <w:pPr>
              <w:widowControl w:val="0"/>
              <w:spacing w:before="120" w:line="200" w:lineRule="exact"/>
              <w:jc w:val="center"/>
              <w:rPr>
                <w:sz w:val="16"/>
                <w:szCs w:val="16"/>
              </w:rPr>
            </w:pPr>
            <w:r w:rsidRPr="00F6210C">
              <w:rPr>
                <w:sz w:val="16"/>
                <w:szCs w:val="16"/>
              </w:rPr>
              <w:t>3503</w:t>
            </w:r>
          </w:p>
        </w:tc>
      </w:tr>
      <w:tr w:rsidR="00F6210C" w:rsidRPr="00F6210C" w:rsidTr="00F6210C">
        <w:trPr>
          <w:jc w:val="center"/>
        </w:trPr>
        <w:tc>
          <w:tcPr>
            <w:tcW w:w="1290" w:type="dxa"/>
            <w:tcBorders>
              <w:left w:val="double" w:sz="4" w:space="0" w:color="auto"/>
              <w:right w:val="single" w:sz="4" w:space="0" w:color="808080"/>
            </w:tcBorders>
            <w:vAlign w:val="bottom"/>
          </w:tcPr>
          <w:p w:rsidR="00F6210C" w:rsidRPr="00F6210C" w:rsidRDefault="00F6210C" w:rsidP="00F6210C">
            <w:pPr>
              <w:widowControl w:val="0"/>
              <w:spacing w:before="120" w:line="200" w:lineRule="exact"/>
              <w:rPr>
                <w:sz w:val="16"/>
                <w:szCs w:val="16"/>
              </w:rPr>
            </w:pPr>
            <w:r w:rsidRPr="00F6210C">
              <w:rPr>
                <w:sz w:val="16"/>
                <w:szCs w:val="16"/>
              </w:rPr>
              <w:t>апрель</w:t>
            </w:r>
          </w:p>
        </w:tc>
        <w:tc>
          <w:tcPr>
            <w:tcW w:w="966" w:type="dxa"/>
            <w:tcBorders>
              <w:left w:val="single" w:sz="4" w:space="0" w:color="808080"/>
              <w:right w:val="single" w:sz="4" w:space="0" w:color="808080"/>
            </w:tcBorders>
            <w:vAlign w:val="bottom"/>
          </w:tcPr>
          <w:p w:rsidR="00F6210C" w:rsidRPr="00F6210C" w:rsidRDefault="00F6210C" w:rsidP="00F6210C">
            <w:pPr>
              <w:widowControl w:val="0"/>
              <w:spacing w:before="120" w:line="200" w:lineRule="exact"/>
              <w:jc w:val="center"/>
              <w:rPr>
                <w:sz w:val="16"/>
                <w:szCs w:val="16"/>
              </w:rPr>
            </w:pPr>
            <w:r w:rsidRPr="00F6210C">
              <w:rPr>
                <w:sz w:val="16"/>
                <w:szCs w:val="16"/>
              </w:rPr>
              <w:t>6304</w:t>
            </w:r>
          </w:p>
        </w:tc>
        <w:tc>
          <w:tcPr>
            <w:tcW w:w="965" w:type="dxa"/>
            <w:tcBorders>
              <w:left w:val="single" w:sz="4" w:space="0" w:color="808080"/>
              <w:right w:val="single" w:sz="4" w:space="0" w:color="808080"/>
            </w:tcBorders>
            <w:vAlign w:val="bottom"/>
          </w:tcPr>
          <w:p w:rsidR="00F6210C" w:rsidRPr="00F6210C" w:rsidRDefault="00F6210C" w:rsidP="00F6210C">
            <w:pPr>
              <w:widowControl w:val="0"/>
              <w:spacing w:before="120" w:line="200" w:lineRule="exact"/>
              <w:jc w:val="center"/>
              <w:rPr>
                <w:sz w:val="16"/>
                <w:szCs w:val="16"/>
              </w:rPr>
            </w:pPr>
            <w:r w:rsidRPr="00F6210C">
              <w:rPr>
                <w:sz w:val="16"/>
                <w:szCs w:val="16"/>
              </w:rPr>
              <w:t>30,4</w:t>
            </w:r>
          </w:p>
        </w:tc>
        <w:tc>
          <w:tcPr>
            <w:tcW w:w="851" w:type="dxa"/>
            <w:tcBorders>
              <w:left w:val="single" w:sz="4" w:space="0" w:color="808080"/>
              <w:right w:val="single" w:sz="4" w:space="0" w:color="808080"/>
            </w:tcBorders>
            <w:vAlign w:val="bottom"/>
          </w:tcPr>
          <w:p w:rsidR="00F6210C" w:rsidRPr="00F6210C" w:rsidRDefault="00F6210C" w:rsidP="00F6210C">
            <w:pPr>
              <w:widowControl w:val="0"/>
              <w:spacing w:before="120" w:line="200" w:lineRule="exact"/>
              <w:jc w:val="center"/>
              <w:rPr>
                <w:b/>
                <w:sz w:val="16"/>
                <w:szCs w:val="16"/>
              </w:rPr>
            </w:pPr>
            <w:r w:rsidRPr="00F6210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65" w:type="dxa"/>
            <w:tcBorders>
              <w:left w:val="single" w:sz="4" w:space="0" w:color="808080"/>
              <w:right w:val="single" w:sz="4" w:space="0" w:color="808080"/>
            </w:tcBorders>
            <w:vAlign w:val="bottom"/>
          </w:tcPr>
          <w:p w:rsidR="00F6210C" w:rsidRPr="00F6210C" w:rsidRDefault="00F6210C" w:rsidP="00F6210C">
            <w:pPr>
              <w:widowControl w:val="0"/>
              <w:spacing w:before="120" w:line="200" w:lineRule="exact"/>
              <w:jc w:val="center"/>
              <w:rPr>
                <w:b/>
                <w:sz w:val="16"/>
                <w:szCs w:val="16"/>
              </w:rPr>
            </w:pPr>
            <w:r w:rsidRPr="00F6210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left w:val="single" w:sz="4" w:space="0" w:color="808080"/>
              <w:right w:val="single" w:sz="4" w:space="0" w:color="808080"/>
            </w:tcBorders>
            <w:vAlign w:val="bottom"/>
          </w:tcPr>
          <w:p w:rsidR="00F6210C" w:rsidRPr="00F6210C" w:rsidRDefault="00F6210C" w:rsidP="00F6210C">
            <w:pPr>
              <w:widowControl w:val="0"/>
              <w:spacing w:before="120" w:line="200" w:lineRule="exact"/>
              <w:jc w:val="center"/>
              <w:rPr>
                <w:sz w:val="16"/>
                <w:szCs w:val="16"/>
              </w:rPr>
            </w:pPr>
            <w:r w:rsidRPr="00F6210C">
              <w:rPr>
                <w:sz w:val="16"/>
                <w:szCs w:val="16"/>
              </w:rPr>
              <w:t>6304</w:t>
            </w:r>
          </w:p>
        </w:tc>
        <w:tc>
          <w:tcPr>
            <w:tcW w:w="965" w:type="dxa"/>
            <w:tcBorders>
              <w:left w:val="single" w:sz="4" w:space="0" w:color="808080"/>
              <w:right w:val="single" w:sz="4" w:space="0" w:color="808080"/>
            </w:tcBorders>
            <w:vAlign w:val="bottom"/>
          </w:tcPr>
          <w:p w:rsidR="00F6210C" w:rsidRPr="00F6210C" w:rsidRDefault="00F6210C" w:rsidP="00F6210C">
            <w:pPr>
              <w:widowControl w:val="0"/>
              <w:spacing w:before="120" w:line="200" w:lineRule="exact"/>
              <w:jc w:val="center"/>
              <w:rPr>
                <w:sz w:val="16"/>
                <w:szCs w:val="16"/>
              </w:rPr>
            </w:pPr>
            <w:r w:rsidRPr="00F6210C">
              <w:rPr>
                <w:sz w:val="16"/>
                <w:szCs w:val="16"/>
              </w:rPr>
              <w:t>94,6</w:t>
            </w:r>
          </w:p>
        </w:tc>
        <w:tc>
          <w:tcPr>
            <w:tcW w:w="1652" w:type="dxa"/>
            <w:tcBorders>
              <w:left w:val="single" w:sz="4" w:space="0" w:color="808080"/>
              <w:right w:val="double" w:sz="4" w:space="0" w:color="auto"/>
            </w:tcBorders>
            <w:vAlign w:val="bottom"/>
          </w:tcPr>
          <w:p w:rsidR="00F6210C" w:rsidRPr="00F6210C" w:rsidRDefault="00F6210C" w:rsidP="00F6210C">
            <w:pPr>
              <w:widowControl w:val="0"/>
              <w:spacing w:before="120" w:line="200" w:lineRule="exact"/>
              <w:jc w:val="center"/>
              <w:rPr>
                <w:sz w:val="16"/>
                <w:szCs w:val="16"/>
              </w:rPr>
            </w:pPr>
            <w:r w:rsidRPr="00F6210C">
              <w:rPr>
                <w:sz w:val="16"/>
                <w:szCs w:val="16"/>
              </w:rPr>
              <w:t>124</w:t>
            </w:r>
          </w:p>
        </w:tc>
      </w:tr>
      <w:tr w:rsidR="00F6210C" w:rsidRPr="00F6210C" w:rsidTr="00F6210C">
        <w:trPr>
          <w:jc w:val="center"/>
        </w:trPr>
        <w:tc>
          <w:tcPr>
            <w:tcW w:w="1290" w:type="dxa"/>
            <w:tcBorders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6210C" w:rsidRPr="00F6210C" w:rsidRDefault="00F6210C" w:rsidP="00F6210C">
            <w:pPr>
              <w:widowControl w:val="0"/>
              <w:spacing w:before="120" w:line="200" w:lineRule="exact"/>
              <w:rPr>
                <w:sz w:val="16"/>
                <w:szCs w:val="16"/>
              </w:rPr>
            </w:pPr>
            <w:r w:rsidRPr="00F6210C">
              <w:rPr>
                <w:sz w:val="16"/>
                <w:szCs w:val="16"/>
              </w:rPr>
              <w:t>май</w:t>
            </w:r>
          </w:p>
        </w:tc>
        <w:tc>
          <w:tcPr>
            <w:tcW w:w="96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6210C" w:rsidRPr="00F6210C" w:rsidRDefault="00F6210C" w:rsidP="00F6210C">
            <w:pPr>
              <w:widowControl w:val="0"/>
              <w:spacing w:before="120" w:line="200" w:lineRule="exact"/>
              <w:jc w:val="center"/>
              <w:rPr>
                <w:sz w:val="16"/>
                <w:szCs w:val="16"/>
              </w:rPr>
            </w:pPr>
            <w:r w:rsidRPr="00F6210C">
              <w:rPr>
                <w:sz w:val="16"/>
                <w:szCs w:val="16"/>
              </w:rPr>
              <w:t>6304</w:t>
            </w:r>
          </w:p>
        </w:tc>
        <w:tc>
          <w:tcPr>
            <w:tcW w:w="96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6210C" w:rsidRPr="00F6210C" w:rsidRDefault="00F6210C" w:rsidP="00F6210C">
            <w:pPr>
              <w:widowControl w:val="0"/>
              <w:spacing w:before="120" w:line="200" w:lineRule="exact"/>
              <w:jc w:val="center"/>
              <w:rPr>
                <w:sz w:val="16"/>
                <w:szCs w:val="16"/>
              </w:rPr>
            </w:pPr>
            <w:r w:rsidRPr="00F6210C"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6210C" w:rsidRPr="00F6210C" w:rsidRDefault="00F6210C" w:rsidP="00F6210C">
            <w:pPr>
              <w:widowControl w:val="0"/>
              <w:spacing w:before="120" w:line="200" w:lineRule="exact"/>
              <w:jc w:val="center"/>
              <w:rPr>
                <w:b/>
                <w:sz w:val="16"/>
                <w:szCs w:val="16"/>
              </w:rPr>
            </w:pPr>
            <w:r w:rsidRPr="00F6210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6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6210C" w:rsidRPr="00F6210C" w:rsidRDefault="00F6210C" w:rsidP="00F6210C">
            <w:pPr>
              <w:widowControl w:val="0"/>
              <w:spacing w:before="120" w:line="200" w:lineRule="exact"/>
              <w:jc w:val="center"/>
              <w:rPr>
                <w:b/>
                <w:sz w:val="16"/>
                <w:szCs w:val="16"/>
              </w:rPr>
            </w:pPr>
            <w:r w:rsidRPr="00F6210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6210C" w:rsidRPr="00F6210C" w:rsidRDefault="00F6210C" w:rsidP="00F6210C">
            <w:pPr>
              <w:widowControl w:val="0"/>
              <w:spacing w:before="120" w:line="200" w:lineRule="exact"/>
              <w:jc w:val="center"/>
              <w:rPr>
                <w:sz w:val="16"/>
                <w:szCs w:val="16"/>
              </w:rPr>
            </w:pPr>
            <w:r w:rsidRPr="00F6210C">
              <w:rPr>
                <w:sz w:val="16"/>
                <w:szCs w:val="16"/>
              </w:rPr>
              <w:t>6304</w:t>
            </w:r>
          </w:p>
        </w:tc>
        <w:tc>
          <w:tcPr>
            <w:tcW w:w="96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6210C" w:rsidRPr="00F6210C" w:rsidRDefault="00F6210C" w:rsidP="00F6210C">
            <w:pPr>
              <w:widowControl w:val="0"/>
              <w:spacing w:before="120" w:line="200" w:lineRule="exact"/>
              <w:jc w:val="center"/>
              <w:rPr>
                <w:sz w:val="16"/>
                <w:szCs w:val="16"/>
              </w:rPr>
            </w:pPr>
            <w:r w:rsidRPr="00F6210C">
              <w:rPr>
                <w:sz w:val="16"/>
                <w:szCs w:val="16"/>
              </w:rPr>
              <w:t>100,0</w:t>
            </w:r>
          </w:p>
        </w:tc>
        <w:tc>
          <w:tcPr>
            <w:tcW w:w="1652" w:type="dxa"/>
            <w:tcBorders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F6210C" w:rsidRPr="00F6210C" w:rsidRDefault="00F6210C" w:rsidP="00F6210C">
            <w:pPr>
              <w:widowControl w:val="0"/>
              <w:spacing w:before="120" w:line="200" w:lineRule="exact"/>
              <w:jc w:val="center"/>
              <w:rPr>
                <w:sz w:val="16"/>
                <w:szCs w:val="16"/>
              </w:rPr>
            </w:pPr>
            <w:r w:rsidRPr="00F6210C">
              <w:rPr>
                <w:sz w:val="16"/>
                <w:szCs w:val="16"/>
              </w:rPr>
              <w:t>124</w:t>
            </w:r>
          </w:p>
        </w:tc>
      </w:tr>
      <w:tr w:rsidR="00F6210C" w:rsidRPr="00F6210C" w:rsidTr="00F6210C">
        <w:trPr>
          <w:jc w:val="center"/>
        </w:trPr>
        <w:tc>
          <w:tcPr>
            <w:tcW w:w="8505" w:type="dxa"/>
            <w:gridSpan w:val="8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6210C" w:rsidRPr="00F6210C" w:rsidRDefault="00F6210C" w:rsidP="00F6210C">
            <w:pPr>
              <w:widowControl w:val="0"/>
              <w:spacing w:before="120" w:line="200" w:lineRule="exact"/>
              <w:jc w:val="both"/>
              <w:rPr>
                <w:i/>
                <w:sz w:val="16"/>
                <w:szCs w:val="16"/>
              </w:rPr>
            </w:pPr>
            <w:r w:rsidRPr="00F6210C">
              <w:rPr>
                <w:i/>
                <w:sz w:val="16"/>
                <w:szCs w:val="16"/>
              </w:rPr>
              <w:t>1)Данные формируются по следующим видам экономической деятельности: сельское, лесное хозяйство, охота, рыб</w:t>
            </w:r>
            <w:r w:rsidRPr="00F6210C">
              <w:rPr>
                <w:i/>
                <w:sz w:val="16"/>
                <w:szCs w:val="16"/>
              </w:rPr>
              <w:t>о</w:t>
            </w:r>
            <w:r w:rsidRPr="00F6210C">
              <w:rPr>
                <w:i/>
                <w:sz w:val="16"/>
                <w:szCs w:val="16"/>
              </w:rPr>
              <w:t>ловство и рыбоводство; добыча полезных ископаемых; обрабатывающие производства; обеспечение</w:t>
            </w:r>
            <w:r w:rsidRPr="00F6210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F6210C">
              <w:rPr>
                <w:i/>
                <w:sz w:val="16"/>
                <w:szCs w:val="16"/>
              </w:rPr>
              <w:t>электрической энергией, газом и паром; кондиционирование воздуха; строительство зданий; транспортировка и хранение; управление недвижимым имуществом за вознаграждение или на договорной основе; образование; деятельность в области здрав</w:t>
            </w:r>
            <w:r w:rsidRPr="00F6210C">
              <w:rPr>
                <w:i/>
                <w:sz w:val="16"/>
                <w:szCs w:val="16"/>
              </w:rPr>
              <w:t>о</w:t>
            </w:r>
            <w:r w:rsidRPr="00F6210C">
              <w:rPr>
                <w:i/>
                <w:sz w:val="16"/>
                <w:szCs w:val="16"/>
              </w:rPr>
              <w:t>охранения; сбор и обработка сточных вод; деятельность по организации отдыха и развлечений, культуры и спорта.</w:t>
            </w:r>
          </w:p>
        </w:tc>
      </w:tr>
    </w:tbl>
    <w:p w:rsidR="00F6210C" w:rsidRPr="00F6210C" w:rsidRDefault="00F6210C" w:rsidP="00F6210C">
      <w:pPr>
        <w:widowControl w:val="0"/>
        <w:spacing w:line="180" w:lineRule="exact"/>
        <w:ind w:firstLine="709"/>
        <w:jc w:val="both"/>
        <w:rPr>
          <w:sz w:val="20"/>
          <w:szCs w:val="20"/>
        </w:rPr>
      </w:pPr>
      <w:r w:rsidRPr="00F6210C">
        <w:rPr>
          <w:b/>
          <w:sz w:val="20"/>
          <w:szCs w:val="20"/>
        </w:rPr>
        <w:t xml:space="preserve">Задолженность из-за несвоевременного получения денежных средств из бюджетов всех уровней </w:t>
      </w:r>
      <w:r w:rsidRPr="00F6210C">
        <w:rPr>
          <w:sz w:val="20"/>
          <w:szCs w:val="20"/>
        </w:rPr>
        <w:t>по кругу наблюдаемых видов экономической деятельности на 1 мая 2023 года о</w:t>
      </w:r>
      <w:r w:rsidRPr="00F6210C">
        <w:rPr>
          <w:sz w:val="20"/>
          <w:szCs w:val="20"/>
        </w:rPr>
        <w:t>т</w:t>
      </w:r>
      <w:r w:rsidRPr="00F6210C">
        <w:rPr>
          <w:sz w:val="20"/>
          <w:szCs w:val="20"/>
        </w:rPr>
        <w:t>сутствует.</w:t>
      </w:r>
    </w:p>
    <w:p w:rsidR="00F6210C" w:rsidRPr="00F6210C" w:rsidRDefault="00F6210C" w:rsidP="00F6210C">
      <w:pPr>
        <w:widowControl w:val="0"/>
        <w:spacing w:line="180" w:lineRule="exact"/>
        <w:ind w:firstLine="709"/>
        <w:jc w:val="both"/>
        <w:rPr>
          <w:sz w:val="20"/>
          <w:szCs w:val="20"/>
        </w:rPr>
      </w:pPr>
      <w:r w:rsidRPr="00F6210C">
        <w:rPr>
          <w:sz w:val="20"/>
          <w:szCs w:val="20"/>
        </w:rPr>
        <w:t>Из общей суммы просроченной задолженности 765,0 тыс. рублей (12,1%) приходится на задолженность, образ</w:t>
      </w:r>
      <w:r w:rsidRPr="00F6210C">
        <w:rPr>
          <w:sz w:val="20"/>
          <w:szCs w:val="20"/>
        </w:rPr>
        <w:t>о</w:t>
      </w:r>
      <w:r w:rsidRPr="00F6210C">
        <w:rPr>
          <w:sz w:val="20"/>
          <w:szCs w:val="20"/>
        </w:rPr>
        <w:t>вавшуюся в 2022г., 5539,0 тыс. рублей (87,9%) – в 2021г. и ранее.</w:t>
      </w:r>
    </w:p>
    <w:p w:rsidR="009C16E3" w:rsidRDefault="009C16E3" w:rsidP="00F6210C">
      <w:pPr>
        <w:widowControl w:val="0"/>
        <w:spacing w:line="180" w:lineRule="exact"/>
        <w:ind w:firstLine="709"/>
        <w:jc w:val="center"/>
        <w:rPr>
          <w:b/>
          <w:bCs/>
          <w:caps/>
          <w:sz w:val="16"/>
          <w:szCs w:val="16"/>
        </w:rPr>
      </w:pPr>
    </w:p>
    <w:p w:rsidR="00F6210C" w:rsidRPr="00F6210C" w:rsidRDefault="00F6210C" w:rsidP="009C16E3">
      <w:pPr>
        <w:widowControl w:val="0"/>
        <w:spacing w:line="180" w:lineRule="exact"/>
        <w:jc w:val="center"/>
        <w:rPr>
          <w:b/>
          <w:bCs/>
          <w:sz w:val="16"/>
          <w:szCs w:val="16"/>
        </w:rPr>
      </w:pPr>
      <w:r w:rsidRPr="00F6210C">
        <w:rPr>
          <w:b/>
          <w:bCs/>
          <w:caps/>
          <w:sz w:val="16"/>
          <w:szCs w:val="16"/>
        </w:rPr>
        <w:t xml:space="preserve">просроченная задолженность по заработной плате </w:t>
      </w:r>
      <w:r w:rsidRPr="00F6210C">
        <w:rPr>
          <w:b/>
          <w:bCs/>
          <w:caps/>
          <w:sz w:val="16"/>
          <w:szCs w:val="16"/>
        </w:rPr>
        <w:br/>
        <w:t xml:space="preserve">по видам экономической деятельности </w:t>
      </w:r>
      <w:r w:rsidRPr="00F6210C">
        <w:rPr>
          <w:b/>
          <w:bCs/>
          <w:caps/>
          <w:sz w:val="16"/>
          <w:szCs w:val="16"/>
        </w:rPr>
        <w:br/>
      </w:r>
      <w:r w:rsidRPr="00F6210C">
        <w:rPr>
          <w:b/>
          <w:bCs/>
          <w:sz w:val="16"/>
          <w:szCs w:val="16"/>
        </w:rPr>
        <w:t>на 1 мая 2023 года</w:t>
      </w:r>
    </w:p>
    <w:p w:rsidR="00F6210C" w:rsidRPr="00F6210C" w:rsidRDefault="00F6210C" w:rsidP="00F6210C">
      <w:pPr>
        <w:widowControl w:val="0"/>
        <w:jc w:val="center"/>
        <w:rPr>
          <w:b/>
          <w:bCs/>
          <w:sz w:val="16"/>
          <w:szCs w:val="16"/>
        </w:rPr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33"/>
        <w:gridCol w:w="904"/>
        <w:gridCol w:w="17"/>
        <w:gridCol w:w="990"/>
        <w:gridCol w:w="51"/>
        <w:gridCol w:w="33"/>
        <w:gridCol w:w="835"/>
        <w:gridCol w:w="33"/>
        <w:gridCol w:w="835"/>
        <w:gridCol w:w="33"/>
        <w:gridCol w:w="835"/>
        <w:gridCol w:w="33"/>
        <w:gridCol w:w="778"/>
        <w:gridCol w:w="9"/>
      </w:tblGrid>
      <w:tr w:rsidR="00F6210C" w:rsidRPr="00F6210C" w:rsidTr="00F6210C">
        <w:trPr>
          <w:gridAfter w:val="1"/>
          <w:wAfter w:w="5" w:type="pct"/>
          <w:cantSplit/>
          <w:tblHeader/>
        </w:trPr>
        <w:tc>
          <w:tcPr>
            <w:tcW w:w="1911" w:type="pct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6210C" w:rsidRPr="00F6210C" w:rsidRDefault="00F6210C" w:rsidP="00F6210C">
            <w:pPr>
              <w:widowControl w:val="0"/>
              <w:spacing w:line="160" w:lineRule="exact"/>
              <w:ind w:left="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518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0C" w:rsidRPr="007929F8" w:rsidRDefault="00F6210C" w:rsidP="00F6210C">
            <w:pPr>
              <w:widowControl w:val="0"/>
              <w:spacing w:line="160" w:lineRule="exact"/>
              <w:ind w:left="57"/>
              <w:jc w:val="center"/>
              <w:rPr>
                <w:iCs/>
                <w:sz w:val="16"/>
                <w:szCs w:val="16"/>
              </w:rPr>
            </w:pPr>
            <w:r w:rsidRPr="007929F8">
              <w:rPr>
                <w:iCs/>
                <w:sz w:val="16"/>
                <w:szCs w:val="16"/>
              </w:rPr>
              <w:t>Всего</w:t>
            </w:r>
          </w:p>
        </w:tc>
        <w:tc>
          <w:tcPr>
            <w:tcW w:w="2565" w:type="pct"/>
            <w:gridSpan w:val="11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6210C" w:rsidRPr="007929F8" w:rsidRDefault="00F6210C" w:rsidP="00F6210C">
            <w:pPr>
              <w:widowControl w:val="0"/>
              <w:spacing w:line="160" w:lineRule="exact"/>
              <w:ind w:left="57"/>
              <w:jc w:val="center"/>
              <w:rPr>
                <w:iCs/>
                <w:sz w:val="16"/>
                <w:szCs w:val="16"/>
              </w:rPr>
            </w:pPr>
            <w:r w:rsidRPr="007929F8">
              <w:rPr>
                <w:iCs/>
                <w:sz w:val="16"/>
                <w:szCs w:val="16"/>
              </w:rPr>
              <w:t>В том числе</w:t>
            </w:r>
          </w:p>
        </w:tc>
      </w:tr>
      <w:tr w:rsidR="00F6210C" w:rsidRPr="00F6210C" w:rsidTr="00F6210C">
        <w:trPr>
          <w:gridAfter w:val="1"/>
          <w:wAfter w:w="5" w:type="pct"/>
          <w:cantSplit/>
          <w:tblHeader/>
        </w:trPr>
        <w:tc>
          <w:tcPr>
            <w:tcW w:w="1911" w:type="pct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6210C" w:rsidRPr="00F6210C" w:rsidRDefault="00F6210C" w:rsidP="00F6210C">
            <w:pPr>
              <w:widowControl w:val="0"/>
              <w:spacing w:line="160" w:lineRule="exact"/>
              <w:ind w:left="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0C" w:rsidRPr="007929F8" w:rsidRDefault="00F6210C" w:rsidP="00F6210C">
            <w:pPr>
              <w:widowControl w:val="0"/>
              <w:spacing w:line="160" w:lineRule="exact"/>
              <w:ind w:left="57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60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0C" w:rsidRPr="007929F8" w:rsidRDefault="00F6210C" w:rsidP="00F6210C">
            <w:pPr>
              <w:widowControl w:val="0"/>
              <w:spacing w:line="160" w:lineRule="exact"/>
              <w:ind w:left="57"/>
              <w:jc w:val="center"/>
              <w:rPr>
                <w:iCs/>
                <w:sz w:val="16"/>
                <w:szCs w:val="16"/>
              </w:rPr>
            </w:pPr>
            <w:r w:rsidRPr="007929F8">
              <w:rPr>
                <w:iCs/>
                <w:sz w:val="16"/>
                <w:szCs w:val="16"/>
              </w:rPr>
              <w:t>из-за</w:t>
            </w:r>
          </w:p>
          <w:p w:rsidR="00F6210C" w:rsidRPr="007929F8" w:rsidRDefault="00F6210C" w:rsidP="00F6210C">
            <w:pPr>
              <w:widowControl w:val="0"/>
              <w:spacing w:line="160" w:lineRule="exact"/>
              <w:ind w:left="57"/>
              <w:jc w:val="center"/>
              <w:rPr>
                <w:iCs/>
                <w:sz w:val="16"/>
                <w:szCs w:val="16"/>
              </w:rPr>
            </w:pPr>
            <w:r w:rsidRPr="007929F8">
              <w:rPr>
                <w:iCs/>
                <w:sz w:val="16"/>
                <w:szCs w:val="16"/>
              </w:rPr>
              <w:t>недоф</w:t>
            </w:r>
            <w:r w:rsidRPr="007929F8">
              <w:rPr>
                <w:iCs/>
                <w:sz w:val="16"/>
                <w:szCs w:val="16"/>
              </w:rPr>
              <w:t>и</w:t>
            </w:r>
            <w:r w:rsidRPr="007929F8">
              <w:rPr>
                <w:iCs/>
                <w:sz w:val="16"/>
                <w:szCs w:val="16"/>
              </w:rPr>
              <w:t>нансир</w:t>
            </w:r>
            <w:r w:rsidRPr="007929F8">
              <w:rPr>
                <w:iCs/>
                <w:sz w:val="16"/>
                <w:szCs w:val="16"/>
              </w:rPr>
              <w:t>о</w:t>
            </w:r>
            <w:r w:rsidRPr="007929F8">
              <w:rPr>
                <w:iCs/>
                <w:sz w:val="16"/>
                <w:szCs w:val="16"/>
              </w:rPr>
              <w:t>вания</w:t>
            </w:r>
            <w:r w:rsidRPr="007929F8">
              <w:rPr>
                <w:iCs/>
                <w:sz w:val="16"/>
                <w:szCs w:val="16"/>
              </w:rPr>
              <w:br/>
              <w:t>из бюдж</w:t>
            </w:r>
            <w:r w:rsidRPr="007929F8">
              <w:rPr>
                <w:iCs/>
                <w:sz w:val="16"/>
                <w:szCs w:val="16"/>
              </w:rPr>
              <w:t>е</w:t>
            </w:r>
            <w:r w:rsidRPr="007929F8">
              <w:rPr>
                <w:iCs/>
                <w:sz w:val="16"/>
                <w:szCs w:val="16"/>
              </w:rPr>
              <w:t>тов всех уровней</w:t>
            </w:r>
          </w:p>
        </w:tc>
        <w:tc>
          <w:tcPr>
            <w:tcW w:w="14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0C" w:rsidRPr="007929F8" w:rsidRDefault="00F6210C" w:rsidP="00F6210C">
            <w:pPr>
              <w:widowControl w:val="0"/>
              <w:spacing w:line="160" w:lineRule="exact"/>
              <w:ind w:left="57"/>
              <w:jc w:val="center"/>
              <w:rPr>
                <w:iCs/>
                <w:sz w:val="16"/>
                <w:szCs w:val="16"/>
              </w:rPr>
            </w:pPr>
            <w:r w:rsidRPr="007929F8">
              <w:rPr>
                <w:iCs/>
                <w:sz w:val="16"/>
                <w:szCs w:val="16"/>
              </w:rPr>
              <w:t>из них</w:t>
            </w:r>
          </w:p>
        </w:tc>
        <w:tc>
          <w:tcPr>
            <w:tcW w:w="4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6210C" w:rsidRPr="007929F8" w:rsidRDefault="00F6210C" w:rsidP="00F6210C">
            <w:pPr>
              <w:widowControl w:val="0"/>
              <w:spacing w:line="160" w:lineRule="exact"/>
              <w:ind w:left="57"/>
              <w:jc w:val="center"/>
              <w:rPr>
                <w:iCs/>
                <w:sz w:val="16"/>
                <w:szCs w:val="16"/>
              </w:rPr>
            </w:pPr>
            <w:r w:rsidRPr="007929F8">
              <w:rPr>
                <w:iCs/>
                <w:sz w:val="16"/>
                <w:szCs w:val="16"/>
              </w:rPr>
              <w:t>из-за отсу</w:t>
            </w:r>
            <w:r w:rsidRPr="007929F8">
              <w:rPr>
                <w:iCs/>
                <w:sz w:val="16"/>
                <w:szCs w:val="16"/>
              </w:rPr>
              <w:t>т</w:t>
            </w:r>
            <w:r w:rsidRPr="007929F8">
              <w:rPr>
                <w:iCs/>
                <w:sz w:val="16"/>
                <w:szCs w:val="16"/>
              </w:rPr>
              <w:t>ствия со</w:t>
            </w:r>
            <w:r w:rsidRPr="007929F8">
              <w:rPr>
                <w:iCs/>
                <w:sz w:val="16"/>
                <w:szCs w:val="16"/>
              </w:rPr>
              <w:t>б</w:t>
            </w:r>
            <w:r w:rsidRPr="007929F8">
              <w:rPr>
                <w:iCs/>
                <w:sz w:val="16"/>
                <w:szCs w:val="16"/>
              </w:rPr>
              <w:t>стве</w:t>
            </w:r>
            <w:r w:rsidRPr="007929F8">
              <w:rPr>
                <w:iCs/>
                <w:sz w:val="16"/>
                <w:szCs w:val="16"/>
              </w:rPr>
              <w:t>н</w:t>
            </w:r>
            <w:r w:rsidRPr="007929F8">
              <w:rPr>
                <w:iCs/>
                <w:sz w:val="16"/>
                <w:szCs w:val="16"/>
              </w:rPr>
              <w:t>ных средств</w:t>
            </w:r>
          </w:p>
        </w:tc>
      </w:tr>
      <w:tr w:rsidR="00F6210C" w:rsidRPr="00F6210C" w:rsidTr="00F6210C">
        <w:trPr>
          <w:gridAfter w:val="1"/>
          <w:wAfter w:w="5" w:type="pct"/>
          <w:cantSplit/>
          <w:trHeight w:val="331"/>
          <w:tblHeader/>
        </w:trPr>
        <w:tc>
          <w:tcPr>
            <w:tcW w:w="1911" w:type="pct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6210C" w:rsidRPr="00F6210C" w:rsidRDefault="00F6210C" w:rsidP="00F6210C">
            <w:pPr>
              <w:widowControl w:val="0"/>
              <w:spacing w:line="160" w:lineRule="exact"/>
              <w:ind w:left="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0C" w:rsidRPr="00F6210C" w:rsidRDefault="00F6210C" w:rsidP="00F6210C">
            <w:pPr>
              <w:widowControl w:val="0"/>
              <w:spacing w:line="160" w:lineRule="exact"/>
              <w:ind w:left="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0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0C" w:rsidRPr="00F6210C" w:rsidRDefault="00F6210C" w:rsidP="00F6210C">
            <w:pPr>
              <w:widowControl w:val="0"/>
              <w:spacing w:line="160" w:lineRule="exact"/>
              <w:ind w:left="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0C" w:rsidRPr="007929F8" w:rsidRDefault="00F6210C" w:rsidP="00F6210C">
            <w:pPr>
              <w:widowControl w:val="0"/>
              <w:spacing w:line="160" w:lineRule="exact"/>
              <w:ind w:left="57"/>
              <w:jc w:val="center"/>
              <w:rPr>
                <w:iCs/>
                <w:sz w:val="16"/>
                <w:szCs w:val="16"/>
              </w:rPr>
            </w:pPr>
            <w:r w:rsidRPr="007929F8">
              <w:rPr>
                <w:iCs/>
                <w:sz w:val="16"/>
                <w:szCs w:val="16"/>
              </w:rPr>
              <w:t>фед</w:t>
            </w:r>
            <w:r w:rsidRPr="007929F8">
              <w:rPr>
                <w:iCs/>
                <w:sz w:val="16"/>
                <w:szCs w:val="16"/>
              </w:rPr>
              <w:t>е</w:t>
            </w:r>
            <w:r w:rsidRPr="007929F8">
              <w:rPr>
                <w:iCs/>
                <w:sz w:val="16"/>
                <w:szCs w:val="16"/>
              </w:rPr>
              <w:t>ральн</w:t>
            </w:r>
            <w:r w:rsidRPr="007929F8">
              <w:rPr>
                <w:iCs/>
                <w:sz w:val="16"/>
                <w:szCs w:val="16"/>
              </w:rPr>
              <w:t>о</w:t>
            </w:r>
            <w:r w:rsidRPr="007929F8">
              <w:rPr>
                <w:iCs/>
                <w:sz w:val="16"/>
                <w:szCs w:val="16"/>
              </w:rPr>
              <w:t>го бю</w:t>
            </w:r>
            <w:r w:rsidRPr="007929F8">
              <w:rPr>
                <w:iCs/>
                <w:sz w:val="16"/>
                <w:szCs w:val="16"/>
              </w:rPr>
              <w:t>д</w:t>
            </w:r>
            <w:r w:rsidRPr="007929F8">
              <w:rPr>
                <w:iCs/>
                <w:sz w:val="16"/>
                <w:szCs w:val="16"/>
              </w:rPr>
              <w:t>жета</w:t>
            </w:r>
          </w:p>
        </w:tc>
        <w:tc>
          <w:tcPr>
            <w:tcW w:w="4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0C" w:rsidRPr="007929F8" w:rsidRDefault="00F6210C" w:rsidP="00F6210C">
            <w:pPr>
              <w:widowControl w:val="0"/>
              <w:spacing w:line="160" w:lineRule="exact"/>
              <w:ind w:left="57"/>
              <w:jc w:val="center"/>
              <w:rPr>
                <w:iCs/>
                <w:sz w:val="16"/>
                <w:szCs w:val="16"/>
              </w:rPr>
            </w:pPr>
            <w:r w:rsidRPr="007929F8">
              <w:rPr>
                <w:iCs/>
                <w:sz w:val="16"/>
                <w:szCs w:val="16"/>
              </w:rPr>
              <w:t>бюдж</w:t>
            </w:r>
            <w:r w:rsidRPr="007929F8">
              <w:rPr>
                <w:iCs/>
                <w:sz w:val="16"/>
                <w:szCs w:val="16"/>
              </w:rPr>
              <w:t>е</w:t>
            </w:r>
            <w:r w:rsidRPr="007929F8">
              <w:rPr>
                <w:iCs/>
                <w:sz w:val="16"/>
                <w:szCs w:val="16"/>
              </w:rPr>
              <w:t>та суб</w:t>
            </w:r>
            <w:r w:rsidRPr="007929F8">
              <w:rPr>
                <w:iCs/>
                <w:sz w:val="16"/>
                <w:szCs w:val="16"/>
              </w:rPr>
              <w:t>ъ</w:t>
            </w:r>
            <w:r w:rsidRPr="007929F8">
              <w:rPr>
                <w:iCs/>
                <w:sz w:val="16"/>
                <w:szCs w:val="16"/>
              </w:rPr>
              <w:t>екта РФ</w:t>
            </w:r>
          </w:p>
        </w:tc>
        <w:tc>
          <w:tcPr>
            <w:tcW w:w="4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0C" w:rsidRPr="007929F8" w:rsidRDefault="00F6210C" w:rsidP="00F6210C">
            <w:pPr>
              <w:widowControl w:val="0"/>
              <w:spacing w:line="160" w:lineRule="exact"/>
              <w:ind w:left="57"/>
              <w:jc w:val="center"/>
              <w:rPr>
                <w:iCs/>
                <w:sz w:val="16"/>
                <w:szCs w:val="16"/>
              </w:rPr>
            </w:pPr>
            <w:r w:rsidRPr="007929F8">
              <w:rPr>
                <w:iCs/>
                <w:sz w:val="16"/>
                <w:szCs w:val="16"/>
              </w:rPr>
              <w:t>местных бюдж</w:t>
            </w:r>
            <w:r w:rsidRPr="007929F8">
              <w:rPr>
                <w:iCs/>
                <w:sz w:val="16"/>
                <w:szCs w:val="16"/>
              </w:rPr>
              <w:t>е</w:t>
            </w:r>
            <w:r w:rsidRPr="007929F8">
              <w:rPr>
                <w:iCs/>
                <w:sz w:val="16"/>
                <w:szCs w:val="16"/>
              </w:rPr>
              <w:t>тов</w:t>
            </w:r>
          </w:p>
        </w:tc>
        <w:tc>
          <w:tcPr>
            <w:tcW w:w="46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6210C" w:rsidRPr="00F6210C" w:rsidRDefault="00F6210C" w:rsidP="00F6210C">
            <w:pPr>
              <w:widowControl w:val="0"/>
              <w:spacing w:line="160" w:lineRule="exact"/>
              <w:ind w:left="57"/>
              <w:jc w:val="center"/>
              <w:rPr>
                <w:i/>
                <w:sz w:val="16"/>
                <w:szCs w:val="16"/>
              </w:rPr>
            </w:pPr>
          </w:p>
        </w:tc>
      </w:tr>
      <w:tr w:rsidR="00F6210C" w:rsidRPr="00F6210C" w:rsidTr="00F6210C">
        <w:trPr>
          <w:gridAfter w:val="1"/>
          <w:wAfter w:w="5" w:type="pct"/>
          <w:cantSplit/>
          <w:trHeight w:val="331"/>
          <w:tblHeader/>
        </w:trPr>
        <w:tc>
          <w:tcPr>
            <w:tcW w:w="1911" w:type="pct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6210C" w:rsidRPr="00F6210C" w:rsidRDefault="00F6210C" w:rsidP="00F6210C">
            <w:pPr>
              <w:widowControl w:val="0"/>
              <w:spacing w:line="288" w:lineRule="auto"/>
              <w:ind w:left="57"/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0C" w:rsidRPr="00F6210C" w:rsidRDefault="00F6210C" w:rsidP="00F6210C">
            <w:pPr>
              <w:widowControl w:val="0"/>
              <w:spacing w:line="288" w:lineRule="auto"/>
              <w:ind w:left="57"/>
            </w:pPr>
          </w:p>
        </w:tc>
        <w:tc>
          <w:tcPr>
            <w:tcW w:w="60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0C" w:rsidRPr="00F6210C" w:rsidRDefault="00F6210C" w:rsidP="00F6210C">
            <w:pPr>
              <w:widowControl w:val="0"/>
              <w:spacing w:line="288" w:lineRule="auto"/>
              <w:ind w:left="57"/>
            </w:pPr>
          </w:p>
        </w:tc>
        <w:tc>
          <w:tcPr>
            <w:tcW w:w="4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0C" w:rsidRPr="00F6210C" w:rsidRDefault="00F6210C" w:rsidP="00F6210C">
            <w:pPr>
              <w:widowControl w:val="0"/>
              <w:spacing w:line="288" w:lineRule="auto"/>
              <w:ind w:left="57"/>
            </w:pPr>
          </w:p>
        </w:tc>
        <w:tc>
          <w:tcPr>
            <w:tcW w:w="4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0C" w:rsidRPr="00F6210C" w:rsidRDefault="00F6210C" w:rsidP="00F6210C">
            <w:pPr>
              <w:widowControl w:val="0"/>
              <w:spacing w:line="288" w:lineRule="auto"/>
              <w:ind w:left="57"/>
            </w:pPr>
          </w:p>
        </w:tc>
        <w:tc>
          <w:tcPr>
            <w:tcW w:w="4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0C" w:rsidRPr="00F6210C" w:rsidRDefault="00F6210C" w:rsidP="00F6210C">
            <w:pPr>
              <w:widowControl w:val="0"/>
              <w:spacing w:line="288" w:lineRule="auto"/>
              <w:ind w:left="57"/>
            </w:pPr>
          </w:p>
        </w:tc>
        <w:tc>
          <w:tcPr>
            <w:tcW w:w="46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6210C" w:rsidRPr="00F6210C" w:rsidRDefault="00F6210C" w:rsidP="00F6210C">
            <w:pPr>
              <w:widowControl w:val="0"/>
              <w:spacing w:line="288" w:lineRule="auto"/>
              <w:ind w:left="57"/>
            </w:pPr>
          </w:p>
        </w:tc>
      </w:tr>
      <w:tr w:rsidR="00F6210C" w:rsidRPr="00F6210C" w:rsidTr="00F6210C">
        <w:trPr>
          <w:cantSplit/>
        </w:trPr>
        <w:tc>
          <w:tcPr>
            <w:tcW w:w="5000" w:type="pct"/>
            <w:gridSpan w:val="14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F6210C" w:rsidRPr="00F6210C" w:rsidRDefault="00F6210C" w:rsidP="00F6210C">
            <w:pPr>
              <w:widowControl w:val="0"/>
              <w:spacing w:before="120" w:line="200" w:lineRule="exact"/>
              <w:jc w:val="center"/>
              <w:rPr>
                <w:b/>
                <w:sz w:val="16"/>
                <w:szCs w:val="16"/>
              </w:rPr>
            </w:pPr>
            <w:r w:rsidRPr="00F6210C">
              <w:rPr>
                <w:b/>
                <w:sz w:val="16"/>
                <w:szCs w:val="16"/>
              </w:rPr>
              <w:t>Тыс.</w:t>
            </w:r>
            <w:r w:rsidR="009C16E3">
              <w:rPr>
                <w:b/>
                <w:sz w:val="16"/>
                <w:szCs w:val="16"/>
              </w:rPr>
              <w:t xml:space="preserve"> </w:t>
            </w:r>
            <w:r w:rsidRPr="00F6210C">
              <w:rPr>
                <w:b/>
                <w:sz w:val="16"/>
                <w:szCs w:val="16"/>
              </w:rPr>
              <w:t>рублей</w:t>
            </w:r>
          </w:p>
        </w:tc>
      </w:tr>
      <w:tr w:rsidR="00F6210C" w:rsidRPr="00F6210C" w:rsidTr="00F6210C">
        <w:tc>
          <w:tcPr>
            <w:tcW w:w="1911" w:type="pct"/>
            <w:tcBorders>
              <w:top w:val="single" w:sz="4" w:space="0" w:color="000000"/>
              <w:left w:val="double" w:sz="4" w:space="0" w:color="auto"/>
              <w:bottom w:val="nil"/>
              <w:right w:val="single" w:sz="4" w:space="0" w:color="808080"/>
            </w:tcBorders>
          </w:tcPr>
          <w:p w:rsidR="00F6210C" w:rsidRPr="00F6210C" w:rsidRDefault="00F6210C" w:rsidP="00F6210C">
            <w:pPr>
              <w:widowControl w:val="0"/>
              <w:spacing w:before="120" w:line="200" w:lineRule="exact"/>
              <w:rPr>
                <w:b/>
                <w:bCs/>
                <w:sz w:val="16"/>
                <w:szCs w:val="16"/>
              </w:rPr>
            </w:pPr>
            <w:r w:rsidRPr="00F6210C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528" w:type="pct"/>
            <w:gridSpan w:val="2"/>
            <w:tcBorders>
              <w:top w:val="single" w:sz="4" w:space="0" w:color="000000"/>
              <w:left w:val="single" w:sz="4" w:space="0" w:color="808080"/>
              <w:bottom w:val="nil"/>
              <w:right w:val="single" w:sz="4" w:space="0" w:color="808080"/>
            </w:tcBorders>
            <w:vAlign w:val="bottom"/>
          </w:tcPr>
          <w:p w:rsidR="00F6210C" w:rsidRPr="00F6210C" w:rsidRDefault="00F6210C" w:rsidP="00F6210C">
            <w:pPr>
              <w:widowControl w:val="0"/>
              <w:spacing w:before="120" w:line="200" w:lineRule="exact"/>
              <w:jc w:val="center"/>
              <w:rPr>
                <w:b/>
                <w:bCs/>
                <w:sz w:val="16"/>
                <w:szCs w:val="16"/>
              </w:rPr>
            </w:pPr>
            <w:r w:rsidRPr="00F6210C">
              <w:rPr>
                <w:b/>
                <w:bCs/>
                <w:sz w:val="16"/>
                <w:szCs w:val="16"/>
              </w:rPr>
              <w:t>6304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808080"/>
              <w:bottom w:val="nil"/>
              <w:right w:val="single" w:sz="4" w:space="0" w:color="808080"/>
            </w:tcBorders>
            <w:vAlign w:val="bottom"/>
          </w:tcPr>
          <w:p w:rsidR="00F6210C" w:rsidRPr="00F6210C" w:rsidRDefault="00F6210C" w:rsidP="00F6210C">
            <w:pPr>
              <w:widowControl w:val="0"/>
              <w:spacing w:before="120" w:line="200" w:lineRule="exact"/>
              <w:jc w:val="center"/>
              <w:rPr>
                <w:b/>
                <w:bCs/>
                <w:sz w:val="16"/>
                <w:szCs w:val="16"/>
              </w:rPr>
            </w:pPr>
            <w:r w:rsidRPr="00F6210C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46" w:type="pct"/>
            <w:gridSpan w:val="4"/>
            <w:tcBorders>
              <w:top w:val="single" w:sz="4" w:space="0" w:color="000000"/>
              <w:left w:val="single" w:sz="4" w:space="0" w:color="808080"/>
              <w:bottom w:val="nil"/>
              <w:right w:val="single" w:sz="4" w:space="0" w:color="808080"/>
            </w:tcBorders>
            <w:vAlign w:val="bottom"/>
          </w:tcPr>
          <w:p w:rsidR="00F6210C" w:rsidRPr="00F6210C" w:rsidRDefault="00F6210C" w:rsidP="00F6210C">
            <w:pPr>
              <w:widowControl w:val="0"/>
              <w:spacing w:before="120" w:line="200" w:lineRule="exact"/>
              <w:jc w:val="center"/>
              <w:rPr>
                <w:b/>
                <w:bCs/>
                <w:sz w:val="16"/>
                <w:szCs w:val="16"/>
              </w:rPr>
            </w:pPr>
            <w:r w:rsidRPr="00F6210C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98" w:type="pct"/>
            <w:gridSpan w:val="2"/>
            <w:tcBorders>
              <w:top w:val="single" w:sz="4" w:space="0" w:color="000000"/>
              <w:left w:val="single" w:sz="4" w:space="0" w:color="808080"/>
              <w:bottom w:val="nil"/>
              <w:right w:val="single" w:sz="4" w:space="0" w:color="808080"/>
            </w:tcBorders>
            <w:vAlign w:val="bottom"/>
          </w:tcPr>
          <w:p w:rsidR="00F6210C" w:rsidRPr="00F6210C" w:rsidRDefault="00F6210C" w:rsidP="00F6210C">
            <w:pPr>
              <w:widowControl w:val="0"/>
              <w:spacing w:before="120" w:line="200" w:lineRule="exact"/>
              <w:jc w:val="center"/>
              <w:rPr>
                <w:b/>
                <w:bCs/>
                <w:sz w:val="16"/>
                <w:szCs w:val="16"/>
              </w:rPr>
            </w:pPr>
            <w:r w:rsidRPr="00F6210C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98" w:type="pct"/>
            <w:gridSpan w:val="2"/>
            <w:tcBorders>
              <w:top w:val="single" w:sz="4" w:space="0" w:color="000000"/>
              <w:left w:val="single" w:sz="4" w:space="0" w:color="808080"/>
              <w:bottom w:val="nil"/>
              <w:right w:val="single" w:sz="4" w:space="0" w:color="808080"/>
            </w:tcBorders>
            <w:vAlign w:val="bottom"/>
          </w:tcPr>
          <w:p w:rsidR="00F6210C" w:rsidRPr="00F6210C" w:rsidRDefault="00F6210C" w:rsidP="00F6210C">
            <w:pPr>
              <w:widowControl w:val="0"/>
              <w:spacing w:before="120" w:line="200" w:lineRule="exact"/>
              <w:jc w:val="center"/>
              <w:rPr>
                <w:b/>
                <w:bCs/>
                <w:sz w:val="16"/>
                <w:szCs w:val="16"/>
              </w:rPr>
            </w:pPr>
            <w:r w:rsidRPr="00F6210C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51" w:type="pct"/>
            <w:gridSpan w:val="2"/>
            <w:tcBorders>
              <w:top w:val="single" w:sz="4" w:space="0" w:color="000000"/>
              <w:left w:val="single" w:sz="4" w:space="0" w:color="808080"/>
              <w:bottom w:val="nil"/>
              <w:right w:val="double" w:sz="4" w:space="0" w:color="auto"/>
            </w:tcBorders>
            <w:vAlign w:val="bottom"/>
          </w:tcPr>
          <w:p w:rsidR="00F6210C" w:rsidRPr="00F6210C" w:rsidRDefault="00F6210C" w:rsidP="00F6210C">
            <w:pPr>
              <w:widowControl w:val="0"/>
              <w:spacing w:before="120" w:line="200" w:lineRule="exact"/>
              <w:jc w:val="center"/>
              <w:rPr>
                <w:b/>
                <w:bCs/>
                <w:sz w:val="16"/>
                <w:szCs w:val="16"/>
              </w:rPr>
            </w:pPr>
            <w:r w:rsidRPr="00F6210C">
              <w:rPr>
                <w:b/>
                <w:bCs/>
                <w:sz w:val="16"/>
                <w:szCs w:val="16"/>
              </w:rPr>
              <w:t>6304</w:t>
            </w:r>
          </w:p>
        </w:tc>
      </w:tr>
      <w:tr w:rsidR="00F6210C" w:rsidRPr="00F6210C" w:rsidTr="00F6210C">
        <w:tc>
          <w:tcPr>
            <w:tcW w:w="1911" w:type="pct"/>
            <w:tcBorders>
              <w:top w:val="nil"/>
              <w:left w:val="double" w:sz="4" w:space="0" w:color="auto"/>
              <w:bottom w:val="nil"/>
              <w:right w:val="single" w:sz="4" w:space="0" w:color="808080"/>
            </w:tcBorders>
          </w:tcPr>
          <w:p w:rsidR="00F6210C" w:rsidRPr="00F6210C" w:rsidRDefault="00F6210C" w:rsidP="00F6210C">
            <w:pPr>
              <w:widowControl w:val="0"/>
              <w:spacing w:before="120" w:line="200" w:lineRule="exact"/>
              <w:ind w:left="170"/>
              <w:rPr>
                <w:bCs/>
                <w:sz w:val="16"/>
                <w:szCs w:val="16"/>
              </w:rPr>
            </w:pPr>
            <w:r w:rsidRPr="00F6210C">
              <w:rPr>
                <w:bCs/>
                <w:sz w:val="16"/>
                <w:szCs w:val="16"/>
              </w:rPr>
              <w:t>в том числе:</w:t>
            </w:r>
          </w:p>
        </w:tc>
        <w:tc>
          <w:tcPr>
            <w:tcW w:w="52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bottom"/>
          </w:tcPr>
          <w:p w:rsidR="00F6210C" w:rsidRPr="00F6210C" w:rsidRDefault="00F6210C" w:rsidP="00F6210C">
            <w:pPr>
              <w:widowControl w:val="0"/>
              <w:spacing w:before="120" w:line="200" w:lineRule="exac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bottom"/>
          </w:tcPr>
          <w:p w:rsidR="00F6210C" w:rsidRPr="00F6210C" w:rsidRDefault="00F6210C" w:rsidP="00F6210C">
            <w:pPr>
              <w:widowControl w:val="0"/>
              <w:spacing w:before="120" w:line="200" w:lineRule="exac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46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bottom"/>
          </w:tcPr>
          <w:p w:rsidR="00F6210C" w:rsidRPr="00F6210C" w:rsidRDefault="00F6210C" w:rsidP="00F6210C">
            <w:pPr>
              <w:widowControl w:val="0"/>
              <w:spacing w:before="120" w:line="200" w:lineRule="exac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9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bottom"/>
          </w:tcPr>
          <w:p w:rsidR="00F6210C" w:rsidRPr="00F6210C" w:rsidRDefault="00F6210C" w:rsidP="00F6210C">
            <w:pPr>
              <w:widowControl w:val="0"/>
              <w:spacing w:before="120" w:line="200" w:lineRule="exac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9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bottom"/>
          </w:tcPr>
          <w:p w:rsidR="00F6210C" w:rsidRPr="00F6210C" w:rsidRDefault="00F6210C" w:rsidP="00F6210C">
            <w:pPr>
              <w:widowControl w:val="0"/>
              <w:spacing w:before="120" w:line="200" w:lineRule="exac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51" w:type="pct"/>
            <w:gridSpan w:val="2"/>
            <w:tcBorders>
              <w:top w:val="nil"/>
              <w:left w:val="single" w:sz="4" w:space="0" w:color="808080"/>
              <w:bottom w:val="nil"/>
              <w:right w:val="double" w:sz="4" w:space="0" w:color="auto"/>
            </w:tcBorders>
            <w:vAlign w:val="bottom"/>
          </w:tcPr>
          <w:p w:rsidR="00F6210C" w:rsidRPr="00F6210C" w:rsidRDefault="00F6210C" w:rsidP="00F6210C">
            <w:pPr>
              <w:widowControl w:val="0"/>
              <w:spacing w:before="120" w:line="200" w:lineRule="exact"/>
              <w:jc w:val="center"/>
              <w:rPr>
                <w:bCs/>
                <w:sz w:val="16"/>
                <w:szCs w:val="16"/>
              </w:rPr>
            </w:pPr>
          </w:p>
        </w:tc>
      </w:tr>
      <w:tr w:rsidR="00F6210C" w:rsidRPr="00F6210C" w:rsidTr="00F6210C">
        <w:tc>
          <w:tcPr>
            <w:tcW w:w="1911" w:type="pct"/>
            <w:tcBorders>
              <w:top w:val="nil"/>
              <w:left w:val="double" w:sz="4" w:space="0" w:color="auto"/>
              <w:bottom w:val="nil"/>
              <w:right w:val="single" w:sz="4" w:space="0" w:color="808080"/>
            </w:tcBorders>
          </w:tcPr>
          <w:p w:rsidR="00F6210C" w:rsidRPr="00F6210C" w:rsidRDefault="00F6210C" w:rsidP="00F6210C">
            <w:pPr>
              <w:widowControl w:val="0"/>
              <w:spacing w:before="120" w:line="200" w:lineRule="exact"/>
              <w:ind w:left="57"/>
              <w:rPr>
                <w:sz w:val="16"/>
                <w:szCs w:val="16"/>
              </w:rPr>
            </w:pPr>
            <w:r w:rsidRPr="00F6210C">
              <w:rPr>
                <w:sz w:val="16"/>
                <w:szCs w:val="16"/>
              </w:rPr>
              <w:t>Сельское хозяйство, охота и предоставление услуг в этих областях</w:t>
            </w:r>
          </w:p>
        </w:tc>
        <w:tc>
          <w:tcPr>
            <w:tcW w:w="52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bottom"/>
          </w:tcPr>
          <w:p w:rsidR="00F6210C" w:rsidRPr="00F6210C" w:rsidRDefault="00F6210C" w:rsidP="00F6210C">
            <w:pPr>
              <w:widowControl w:val="0"/>
              <w:spacing w:before="120" w:line="200" w:lineRule="exact"/>
              <w:jc w:val="center"/>
              <w:rPr>
                <w:bCs/>
                <w:sz w:val="16"/>
                <w:szCs w:val="16"/>
              </w:rPr>
            </w:pPr>
            <w:r w:rsidRPr="00F6210C">
              <w:rPr>
                <w:bCs/>
                <w:sz w:val="16"/>
                <w:szCs w:val="16"/>
              </w:rPr>
              <w:t>2355</w:t>
            </w:r>
          </w:p>
        </w:tc>
        <w:tc>
          <w:tcPr>
            <w:tcW w:w="56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bottom"/>
          </w:tcPr>
          <w:p w:rsidR="00F6210C" w:rsidRPr="00F6210C" w:rsidRDefault="00F6210C" w:rsidP="00F6210C">
            <w:pPr>
              <w:widowControl w:val="0"/>
              <w:spacing w:before="120" w:line="200" w:lineRule="exact"/>
              <w:jc w:val="center"/>
              <w:rPr>
                <w:b/>
                <w:bCs/>
                <w:sz w:val="16"/>
                <w:szCs w:val="16"/>
              </w:rPr>
            </w:pPr>
            <w:r w:rsidRPr="00F6210C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46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bottom"/>
          </w:tcPr>
          <w:p w:rsidR="00F6210C" w:rsidRPr="00F6210C" w:rsidRDefault="00F6210C" w:rsidP="00F6210C">
            <w:pPr>
              <w:widowControl w:val="0"/>
              <w:spacing w:before="120" w:line="200" w:lineRule="exact"/>
              <w:jc w:val="center"/>
              <w:rPr>
                <w:b/>
                <w:bCs/>
                <w:sz w:val="16"/>
                <w:szCs w:val="16"/>
              </w:rPr>
            </w:pPr>
            <w:r w:rsidRPr="00F6210C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bottom"/>
          </w:tcPr>
          <w:p w:rsidR="00F6210C" w:rsidRPr="00F6210C" w:rsidRDefault="00F6210C" w:rsidP="00F6210C">
            <w:pPr>
              <w:widowControl w:val="0"/>
              <w:spacing w:before="120" w:line="200" w:lineRule="exact"/>
              <w:jc w:val="center"/>
              <w:rPr>
                <w:b/>
                <w:bCs/>
                <w:sz w:val="16"/>
                <w:szCs w:val="16"/>
              </w:rPr>
            </w:pPr>
            <w:r w:rsidRPr="00F6210C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bottom"/>
          </w:tcPr>
          <w:p w:rsidR="00F6210C" w:rsidRPr="00F6210C" w:rsidRDefault="00F6210C" w:rsidP="00F6210C">
            <w:pPr>
              <w:widowControl w:val="0"/>
              <w:spacing w:before="120" w:line="200" w:lineRule="exact"/>
              <w:jc w:val="center"/>
              <w:rPr>
                <w:b/>
                <w:bCs/>
                <w:sz w:val="16"/>
                <w:szCs w:val="16"/>
              </w:rPr>
            </w:pPr>
            <w:r w:rsidRPr="00F6210C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51" w:type="pct"/>
            <w:gridSpan w:val="2"/>
            <w:tcBorders>
              <w:top w:val="nil"/>
              <w:left w:val="single" w:sz="4" w:space="0" w:color="808080"/>
              <w:bottom w:val="nil"/>
              <w:right w:val="double" w:sz="4" w:space="0" w:color="auto"/>
            </w:tcBorders>
            <w:vAlign w:val="bottom"/>
          </w:tcPr>
          <w:p w:rsidR="00F6210C" w:rsidRPr="00F6210C" w:rsidRDefault="00F6210C" w:rsidP="00F6210C">
            <w:pPr>
              <w:widowControl w:val="0"/>
              <w:spacing w:before="120" w:line="200" w:lineRule="exact"/>
              <w:jc w:val="center"/>
              <w:rPr>
                <w:bCs/>
                <w:sz w:val="16"/>
                <w:szCs w:val="16"/>
              </w:rPr>
            </w:pPr>
            <w:r w:rsidRPr="00F6210C">
              <w:rPr>
                <w:bCs/>
                <w:sz w:val="16"/>
                <w:szCs w:val="16"/>
              </w:rPr>
              <w:t>2355</w:t>
            </w:r>
          </w:p>
        </w:tc>
      </w:tr>
      <w:tr w:rsidR="00F6210C" w:rsidRPr="00F6210C" w:rsidTr="00F6210C">
        <w:tc>
          <w:tcPr>
            <w:tcW w:w="1911" w:type="pct"/>
            <w:tcBorders>
              <w:top w:val="nil"/>
              <w:left w:val="double" w:sz="4" w:space="0" w:color="auto"/>
              <w:bottom w:val="single" w:sz="4" w:space="0" w:color="808080"/>
              <w:right w:val="single" w:sz="4" w:space="0" w:color="808080"/>
            </w:tcBorders>
          </w:tcPr>
          <w:p w:rsidR="00F6210C" w:rsidRPr="00F6210C" w:rsidRDefault="00F6210C" w:rsidP="00F6210C">
            <w:pPr>
              <w:widowControl w:val="0"/>
              <w:spacing w:before="120" w:line="200" w:lineRule="exact"/>
              <w:ind w:left="57"/>
              <w:rPr>
                <w:sz w:val="16"/>
                <w:szCs w:val="16"/>
              </w:rPr>
            </w:pPr>
            <w:r w:rsidRPr="00F6210C">
              <w:rPr>
                <w:bCs/>
                <w:sz w:val="16"/>
                <w:szCs w:val="16"/>
              </w:rPr>
              <w:t>Водоснабжение; водоотведение, организ</w:t>
            </w:r>
            <w:r w:rsidRPr="00F6210C">
              <w:rPr>
                <w:bCs/>
                <w:sz w:val="16"/>
                <w:szCs w:val="16"/>
              </w:rPr>
              <w:t>а</w:t>
            </w:r>
            <w:r w:rsidRPr="00F6210C">
              <w:rPr>
                <w:bCs/>
                <w:sz w:val="16"/>
                <w:szCs w:val="16"/>
              </w:rPr>
              <w:t>ция сбора и утилизации отходов, деятел</w:t>
            </w:r>
            <w:r w:rsidRPr="00F6210C">
              <w:rPr>
                <w:bCs/>
                <w:sz w:val="16"/>
                <w:szCs w:val="16"/>
              </w:rPr>
              <w:t>ь</w:t>
            </w:r>
            <w:r w:rsidRPr="00F6210C">
              <w:rPr>
                <w:bCs/>
                <w:sz w:val="16"/>
                <w:szCs w:val="16"/>
              </w:rPr>
              <w:t>ность по ликвидации з</w:t>
            </w:r>
            <w:r w:rsidRPr="00F6210C">
              <w:rPr>
                <w:bCs/>
                <w:sz w:val="16"/>
                <w:szCs w:val="16"/>
              </w:rPr>
              <w:t>а</w:t>
            </w:r>
            <w:r w:rsidRPr="00F6210C">
              <w:rPr>
                <w:bCs/>
                <w:sz w:val="16"/>
                <w:szCs w:val="16"/>
              </w:rPr>
              <w:t>грязнений</w:t>
            </w:r>
          </w:p>
        </w:tc>
        <w:tc>
          <w:tcPr>
            <w:tcW w:w="528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6210C" w:rsidRPr="00F6210C" w:rsidRDefault="00F6210C" w:rsidP="00F6210C">
            <w:pPr>
              <w:widowControl w:val="0"/>
              <w:spacing w:before="120" w:line="200" w:lineRule="exact"/>
              <w:jc w:val="center"/>
              <w:rPr>
                <w:bCs/>
                <w:sz w:val="16"/>
                <w:szCs w:val="16"/>
              </w:rPr>
            </w:pPr>
            <w:r w:rsidRPr="00F6210C">
              <w:rPr>
                <w:bCs/>
                <w:sz w:val="16"/>
                <w:szCs w:val="16"/>
              </w:rPr>
              <w:t>3949</w:t>
            </w:r>
          </w:p>
        </w:tc>
        <w:tc>
          <w:tcPr>
            <w:tcW w:w="56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6210C" w:rsidRPr="00F6210C" w:rsidRDefault="00F6210C" w:rsidP="00F6210C">
            <w:pPr>
              <w:widowControl w:val="0"/>
              <w:spacing w:before="120" w:line="200" w:lineRule="exact"/>
              <w:jc w:val="center"/>
              <w:rPr>
                <w:b/>
                <w:bCs/>
                <w:sz w:val="16"/>
                <w:szCs w:val="16"/>
              </w:rPr>
            </w:pPr>
            <w:r w:rsidRPr="00F6210C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46" w:type="pct"/>
            <w:gridSpan w:val="4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6210C" w:rsidRPr="00F6210C" w:rsidRDefault="00F6210C" w:rsidP="00F6210C">
            <w:pPr>
              <w:widowControl w:val="0"/>
              <w:spacing w:before="120" w:line="200" w:lineRule="exact"/>
              <w:jc w:val="center"/>
              <w:rPr>
                <w:b/>
                <w:bCs/>
                <w:sz w:val="16"/>
                <w:szCs w:val="16"/>
              </w:rPr>
            </w:pPr>
            <w:r w:rsidRPr="00F6210C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6210C" w:rsidRPr="00F6210C" w:rsidRDefault="00F6210C" w:rsidP="00F6210C">
            <w:pPr>
              <w:widowControl w:val="0"/>
              <w:spacing w:before="120" w:line="200" w:lineRule="exact"/>
              <w:jc w:val="center"/>
              <w:rPr>
                <w:b/>
                <w:bCs/>
                <w:sz w:val="16"/>
                <w:szCs w:val="16"/>
              </w:rPr>
            </w:pPr>
            <w:r w:rsidRPr="00F6210C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6210C" w:rsidRPr="00F6210C" w:rsidRDefault="00F6210C" w:rsidP="00F6210C">
            <w:pPr>
              <w:widowControl w:val="0"/>
              <w:spacing w:before="120" w:line="200" w:lineRule="exact"/>
              <w:jc w:val="center"/>
              <w:rPr>
                <w:b/>
                <w:bCs/>
                <w:sz w:val="16"/>
                <w:szCs w:val="16"/>
              </w:rPr>
            </w:pPr>
            <w:r w:rsidRPr="00F6210C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51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F6210C" w:rsidRPr="00F6210C" w:rsidRDefault="00F6210C" w:rsidP="00F6210C">
            <w:pPr>
              <w:widowControl w:val="0"/>
              <w:spacing w:before="120" w:line="200" w:lineRule="exact"/>
              <w:jc w:val="center"/>
              <w:rPr>
                <w:bCs/>
                <w:sz w:val="16"/>
                <w:szCs w:val="16"/>
              </w:rPr>
            </w:pPr>
            <w:r w:rsidRPr="00F6210C">
              <w:rPr>
                <w:bCs/>
                <w:sz w:val="16"/>
                <w:szCs w:val="16"/>
              </w:rPr>
              <w:t>3949</w:t>
            </w:r>
          </w:p>
        </w:tc>
      </w:tr>
      <w:tr w:rsidR="00F6210C" w:rsidRPr="00F6210C" w:rsidTr="00F6210C">
        <w:tc>
          <w:tcPr>
            <w:tcW w:w="5000" w:type="pct"/>
            <w:gridSpan w:val="14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F6210C" w:rsidRPr="00F6210C" w:rsidRDefault="00F6210C" w:rsidP="00F6210C">
            <w:pPr>
              <w:widowControl w:val="0"/>
              <w:spacing w:before="120" w:line="200" w:lineRule="exact"/>
              <w:jc w:val="center"/>
              <w:rPr>
                <w:b/>
                <w:bCs/>
                <w:sz w:val="16"/>
                <w:szCs w:val="16"/>
              </w:rPr>
            </w:pPr>
            <w:r w:rsidRPr="00F6210C">
              <w:rPr>
                <w:b/>
                <w:bCs/>
                <w:sz w:val="16"/>
                <w:szCs w:val="16"/>
              </w:rPr>
              <w:t>В % к 1 апреля 2023г.</w:t>
            </w:r>
          </w:p>
        </w:tc>
      </w:tr>
      <w:tr w:rsidR="00F6210C" w:rsidRPr="00F6210C" w:rsidTr="00F6210C">
        <w:tc>
          <w:tcPr>
            <w:tcW w:w="1911" w:type="pct"/>
            <w:tcBorders>
              <w:top w:val="single" w:sz="4" w:space="0" w:color="000000"/>
              <w:left w:val="double" w:sz="4" w:space="0" w:color="auto"/>
              <w:bottom w:val="nil"/>
              <w:right w:val="single" w:sz="4" w:space="0" w:color="808080"/>
            </w:tcBorders>
          </w:tcPr>
          <w:p w:rsidR="00F6210C" w:rsidRPr="00F6210C" w:rsidRDefault="00F6210C" w:rsidP="00F6210C">
            <w:pPr>
              <w:widowControl w:val="0"/>
              <w:spacing w:before="120" w:line="200" w:lineRule="exact"/>
              <w:rPr>
                <w:b/>
                <w:bCs/>
                <w:sz w:val="16"/>
                <w:szCs w:val="16"/>
              </w:rPr>
            </w:pPr>
            <w:r w:rsidRPr="00F6210C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528" w:type="pct"/>
            <w:gridSpan w:val="2"/>
            <w:tcBorders>
              <w:top w:val="single" w:sz="4" w:space="0" w:color="000000"/>
              <w:left w:val="single" w:sz="4" w:space="0" w:color="808080"/>
              <w:bottom w:val="nil"/>
              <w:right w:val="single" w:sz="4" w:space="0" w:color="808080"/>
            </w:tcBorders>
            <w:vAlign w:val="bottom"/>
          </w:tcPr>
          <w:p w:rsidR="00F6210C" w:rsidRPr="00F6210C" w:rsidRDefault="00F6210C" w:rsidP="00F6210C">
            <w:pPr>
              <w:widowControl w:val="0"/>
              <w:spacing w:before="120" w:line="200" w:lineRule="exact"/>
              <w:jc w:val="center"/>
              <w:rPr>
                <w:b/>
                <w:bCs/>
                <w:sz w:val="16"/>
                <w:szCs w:val="16"/>
              </w:rPr>
            </w:pPr>
            <w:r w:rsidRPr="00F6210C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616" w:type="pct"/>
            <w:gridSpan w:val="3"/>
            <w:tcBorders>
              <w:top w:val="single" w:sz="4" w:space="0" w:color="000000"/>
              <w:left w:val="single" w:sz="4" w:space="0" w:color="808080"/>
              <w:bottom w:val="nil"/>
              <w:right w:val="single" w:sz="4" w:space="0" w:color="808080"/>
            </w:tcBorders>
            <w:vAlign w:val="bottom"/>
          </w:tcPr>
          <w:p w:rsidR="00F6210C" w:rsidRPr="00F6210C" w:rsidRDefault="00F6210C" w:rsidP="00F6210C">
            <w:pPr>
              <w:widowControl w:val="0"/>
              <w:spacing w:before="120" w:line="200" w:lineRule="exact"/>
              <w:jc w:val="center"/>
              <w:rPr>
                <w:b/>
                <w:bCs/>
                <w:sz w:val="16"/>
                <w:szCs w:val="16"/>
              </w:rPr>
            </w:pPr>
            <w:r w:rsidRPr="00F6210C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98" w:type="pct"/>
            <w:gridSpan w:val="2"/>
            <w:tcBorders>
              <w:top w:val="single" w:sz="4" w:space="0" w:color="000000"/>
              <w:left w:val="single" w:sz="4" w:space="0" w:color="808080"/>
              <w:bottom w:val="nil"/>
              <w:right w:val="single" w:sz="4" w:space="0" w:color="808080"/>
            </w:tcBorders>
            <w:vAlign w:val="bottom"/>
          </w:tcPr>
          <w:p w:rsidR="00F6210C" w:rsidRPr="00F6210C" w:rsidRDefault="00F6210C" w:rsidP="00F6210C">
            <w:pPr>
              <w:widowControl w:val="0"/>
              <w:spacing w:before="120" w:line="200" w:lineRule="exact"/>
              <w:jc w:val="center"/>
              <w:rPr>
                <w:b/>
                <w:bCs/>
                <w:sz w:val="16"/>
                <w:szCs w:val="16"/>
              </w:rPr>
            </w:pPr>
            <w:r w:rsidRPr="00F6210C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98" w:type="pct"/>
            <w:gridSpan w:val="2"/>
            <w:tcBorders>
              <w:top w:val="single" w:sz="4" w:space="0" w:color="000000"/>
              <w:left w:val="single" w:sz="4" w:space="0" w:color="808080"/>
              <w:bottom w:val="nil"/>
              <w:right w:val="single" w:sz="4" w:space="0" w:color="808080"/>
            </w:tcBorders>
            <w:vAlign w:val="bottom"/>
          </w:tcPr>
          <w:p w:rsidR="00F6210C" w:rsidRPr="00F6210C" w:rsidRDefault="00F6210C" w:rsidP="00F6210C">
            <w:pPr>
              <w:widowControl w:val="0"/>
              <w:spacing w:before="120" w:line="200" w:lineRule="exact"/>
              <w:jc w:val="center"/>
              <w:rPr>
                <w:b/>
                <w:bCs/>
                <w:sz w:val="16"/>
                <w:szCs w:val="16"/>
              </w:rPr>
            </w:pPr>
            <w:r w:rsidRPr="00F6210C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98" w:type="pct"/>
            <w:gridSpan w:val="2"/>
            <w:tcBorders>
              <w:top w:val="single" w:sz="4" w:space="0" w:color="000000"/>
              <w:left w:val="single" w:sz="4" w:space="0" w:color="808080"/>
              <w:bottom w:val="nil"/>
              <w:right w:val="single" w:sz="4" w:space="0" w:color="808080"/>
            </w:tcBorders>
            <w:vAlign w:val="bottom"/>
          </w:tcPr>
          <w:p w:rsidR="00F6210C" w:rsidRPr="00F6210C" w:rsidRDefault="00F6210C" w:rsidP="00F6210C">
            <w:pPr>
              <w:widowControl w:val="0"/>
              <w:spacing w:before="120" w:line="200" w:lineRule="exact"/>
              <w:jc w:val="center"/>
              <w:rPr>
                <w:b/>
                <w:bCs/>
                <w:sz w:val="16"/>
                <w:szCs w:val="16"/>
              </w:rPr>
            </w:pPr>
            <w:r w:rsidRPr="00F6210C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51" w:type="pct"/>
            <w:gridSpan w:val="2"/>
            <w:tcBorders>
              <w:top w:val="single" w:sz="4" w:space="0" w:color="000000"/>
              <w:left w:val="single" w:sz="4" w:space="0" w:color="808080"/>
              <w:bottom w:val="nil"/>
              <w:right w:val="double" w:sz="4" w:space="0" w:color="auto"/>
            </w:tcBorders>
            <w:vAlign w:val="bottom"/>
          </w:tcPr>
          <w:p w:rsidR="00F6210C" w:rsidRPr="00F6210C" w:rsidRDefault="00F6210C" w:rsidP="00F6210C">
            <w:pPr>
              <w:widowControl w:val="0"/>
              <w:spacing w:before="120" w:line="200" w:lineRule="exact"/>
              <w:jc w:val="center"/>
              <w:rPr>
                <w:b/>
                <w:bCs/>
                <w:sz w:val="16"/>
                <w:szCs w:val="16"/>
              </w:rPr>
            </w:pPr>
            <w:r w:rsidRPr="00F6210C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F6210C" w:rsidRPr="00F6210C" w:rsidTr="00F6210C">
        <w:tc>
          <w:tcPr>
            <w:tcW w:w="1911" w:type="pct"/>
            <w:tcBorders>
              <w:top w:val="nil"/>
              <w:left w:val="double" w:sz="4" w:space="0" w:color="auto"/>
              <w:bottom w:val="nil"/>
              <w:right w:val="single" w:sz="4" w:space="0" w:color="808080"/>
            </w:tcBorders>
          </w:tcPr>
          <w:p w:rsidR="00F6210C" w:rsidRPr="00F6210C" w:rsidRDefault="00F6210C" w:rsidP="00F6210C">
            <w:pPr>
              <w:widowControl w:val="0"/>
              <w:spacing w:before="120" w:line="200" w:lineRule="exact"/>
              <w:ind w:left="113"/>
              <w:rPr>
                <w:b/>
                <w:bCs/>
                <w:sz w:val="16"/>
                <w:szCs w:val="16"/>
              </w:rPr>
            </w:pPr>
            <w:r w:rsidRPr="00F6210C">
              <w:rPr>
                <w:bCs/>
                <w:sz w:val="16"/>
                <w:szCs w:val="16"/>
              </w:rPr>
              <w:t>в том числе:</w:t>
            </w:r>
            <w:r w:rsidRPr="00F6210C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2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bottom"/>
          </w:tcPr>
          <w:p w:rsidR="00F6210C" w:rsidRPr="00F6210C" w:rsidRDefault="00F6210C" w:rsidP="00F6210C">
            <w:pPr>
              <w:widowControl w:val="0"/>
              <w:spacing w:before="120" w:line="200" w:lineRule="exac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16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bottom"/>
          </w:tcPr>
          <w:p w:rsidR="00F6210C" w:rsidRPr="00F6210C" w:rsidRDefault="00F6210C" w:rsidP="00F6210C">
            <w:pPr>
              <w:widowControl w:val="0"/>
              <w:spacing w:before="120" w:line="200" w:lineRule="exac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9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bottom"/>
          </w:tcPr>
          <w:p w:rsidR="00F6210C" w:rsidRPr="00F6210C" w:rsidRDefault="00F6210C" w:rsidP="00F6210C">
            <w:pPr>
              <w:widowControl w:val="0"/>
              <w:spacing w:before="120" w:line="200" w:lineRule="exac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9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bottom"/>
          </w:tcPr>
          <w:p w:rsidR="00F6210C" w:rsidRPr="00F6210C" w:rsidRDefault="00F6210C" w:rsidP="00F6210C">
            <w:pPr>
              <w:widowControl w:val="0"/>
              <w:spacing w:before="120" w:line="200" w:lineRule="exac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9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bottom"/>
          </w:tcPr>
          <w:p w:rsidR="00F6210C" w:rsidRPr="00F6210C" w:rsidRDefault="00F6210C" w:rsidP="00F6210C">
            <w:pPr>
              <w:widowControl w:val="0"/>
              <w:spacing w:before="120" w:line="200" w:lineRule="exac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51" w:type="pct"/>
            <w:gridSpan w:val="2"/>
            <w:tcBorders>
              <w:top w:val="nil"/>
              <w:left w:val="single" w:sz="4" w:space="0" w:color="808080"/>
              <w:bottom w:val="nil"/>
              <w:right w:val="double" w:sz="4" w:space="0" w:color="auto"/>
            </w:tcBorders>
            <w:vAlign w:val="bottom"/>
          </w:tcPr>
          <w:p w:rsidR="00F6210C" w:rsidRPr="00F6210C" w:rsidRDefault="00F6210C" w:rsidP="00F6210C">
            <w:pPr>
              <w:widowControl w:val="0"/>
              <w:spacing w:before="120" w:line="200" w:lineRule="exact"/>
              <w:jc w:val="center"/>
              <w:rPr>
                <w:bCs/>
                <w:sz w:val="16"/>
                <w:szCs w:val="16"/>
              </w:rPr>
            </w:pPr>
          </w:p>
        </w:tc>
      </w:tr>
      <w:tr w:rsidR="00F6210C" w:rsidRPr="00F6210C" w:rsidTr="00F6210C">
        <w:tc>
          <w:tcPr>
            <w:tcW w:w="1911" w:type="pct"/>
            <w:tcBorders>
              <w:top w:val="nil"/>
              <w:left w:val="double" w:sz="4" w:space="0" w:color="auto"/>
              <w:bottom w:val="nil"/>
              <w:right w:val="single" w:sz="4" w:space="0" w:color="808080"/>
            </w:tcBorders>
          </w:tcPr>
          <w:p w:rsidR="00F6210C" w:rsidRPr="00F6210C" w:rsidRDefault="00F6210C" w:rsidP="00F6210C">
            <w:pPr>
              <w:widowControl w:val="0"/>
              <w:spacing w:before="120" w:line="200" w:lineRule="exact"/>
              <w:ind w:left="34"/>
              <w:rPr>
                <w:bCs/>
                <w:sz w:val="16"/>
                <w:szCs w:val="16"/>
              </w:rPr>
            </w:pPr>
            <w:r w:rsidRPr="00F6210C">
              <w:rPr>
                <w:sz w:val="16"/>
                <w:szCs w:val="16"/>
              </w:rPr>
              <w:t>Сельское хозяйство, охота и предоставление услуг в этих областях</w:t>
            </w:r>
          </w:p>
        </w:tc>
        <w:tc>
          <w:tcPr>
            <w:tcW w:w="52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bottom"/>
          </w:tcPr>
          <w:p w:rsidR="00F6210C" w:rsidRPr="00F6210C" w:rsidRDefault="00F6210C" w:rsidP="00F6210C">
            <w:pPr>
              <w:widowControl w:val="0"/>
              <w:spacing w:before="120" w:line="200" w:lineRule="exact"/>
              <w:jc w:val="center"/>
              <w:rPr>
                <w:bCs/>
                <w:sz w:val="16"/>
                <w:szCs w:val="16"/>
              </w:rPr>
            </w:pPr>
            <w:r w:rsidRPr="00F6210C">
              <w:rPr>
                <w:bCs/>
                <w:sz w:val="16"/>
                <w:szCs w:val="16"/>
              </w:rPr>
              <w:t>100,0</w:t>
            </w:r>
          </w:p>
        </w:tc>
        <w:tc>
          <w:tcPr>
            <w:tcW w:w="616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bottom"/>
          </w:tcPr>
          <w:p w:rsidR="00F6210C" w:rsidRPr="00F6210C" w:rsidRDefault="00F6210C" w:rsidP="00F6210C">
            <w:pPr>
              <w:widowControl w:val="0"/>
              <w:spacing w:before="120" w:line="200" w:lineRule="exact"/>
              <w:jc w:val="center"/>
              <w:rPr>
                <w:b/>
                <w:bCs/>
                <w:sz w:val="16"/>
                <w:szCs w:val="16"/>
              </w:rPr>
            </w:pPr>
            <w:r w:rsidRPr="00F6210C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bottom"/>
          </w:tcPr>
          <w:p w:rsidR="00F6210C" w:rsidRPr="00F6210C" w:rsidRDefault="00F6210C" w:rsidP="00F6210C">
            <w:pPr>
              <w:widowControl w:val="0"/>
              <w:spacing w:before="120" w:line="200" w:lineRule="exact"/>
              <w:jc w:val="center"/>
              <w:rPr>
                <w:b/>
                <w:bCs/>
                <w:sz w:val="16"/>
                <w:szCs w:val="16"/>
              </w:rPr>
            </w:pPr>
            <w:r w:rsidRPr="00F6210C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bottom"/>
          </w:tcPr>
          <w:p w:rsidR="00F6210C" w:rsidRPr="00F6210C" w:rsidRDefault="00F6210C" w:rsidP="00F6210C">
            <w:pPr>
              <w:widowControl w:val="0"/>
              <w:spacing w:before="120" w:line="200" w:lineRule="exact"/>
              <w:jc w:val="center"/>
              <w:rPr>
                <w:b/>
                <w:bCs/>
                <w:sz w:val="16"/>
                <w:szCs w:val="16"/>
              </w:rPr>
            </w:pPr>
            <w:r w:rsidRPr="00F6210C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bottom"/>
          </w:tcPr>
          <w:p w:rsidR="00F6210C" w:rsidRPr="00F6210C" w:rsidRDefault="00F6210C" w:rsidP="00F6210C">
            <w:pPr>
              <w:widowControl w:val="0"/>
              <w:spacing w:before="120" w:line="200" w:lineRule="exact"/>
              <w:jc w:val="center"/>
              <w:rPr>
                <w:b/>
                <w:bCs/>
                <w:sz w:val="16"/>
                <w:szCs w:val="16"/>
              </w:rPr>
            </w:pPr>
            <w:r w:rsidRPr="00F6210C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51" w:type="pct"/>
            <w:gridSpan w:val="2"/>
            <w:tcBorders>
              <w:top w:val="nil"/>
              <w:left w:val="single" w:sz="4" w:space="0" w:color="808080"/>
              <w:bottom w:val="nil"/>
              <w:right w:val="double" w:sz="4" w:space="0" w:color="auto"/>
            </w:tcBorders>
            <w:vAlign w:val="bottom"/>
          </w:tcPr>
          <w:p w:rsidR="00F6210C" w:rsidRPr="00F6210C" w:rsidRDefault="00F6210C" w:rsidP="00F6210C">
            <w:pPr>
              <w:widowControl w:val="0"/>
              <w:spacing w:before="120" w:line="200" w:lineRule="exact"/>
              <w:jc w:val="center"/>
              <w:rPr>
                <w:bCs/>
                <w:sz w:val="16"/>
                <w:szCs w:val="16"/>
              </w:rPr>
            </w:pPr>
            <w:r w:rsidRPr="00F6210C">
              <w:rPr>
                <w:bCs/>
                <w:sz w:val="16"/>
                <w:szCs w:val="16"/>
              </w:rPr>
              <w:t>100,0</w:t>
            </w:r>
          </w:p>
        </w:tc>
      </w:tr>
      <w:tr w:rsidR="00F6210C" w:rsidRPr="00F6210C" w:rsidTr="00F6210C">
        <w:tc>
          <w:tcPr>
            <w:tcW w:w="1911" w:type="pct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808080"/>
            </w:tcBorders>
          </w:tcPr>
          <w:p w:rsidR="00F6210C" w:rsidRPr="00F6210C" w:rsidRDefault="00F6210C" w:rsidP="00F6210C">
            <w:pPr>
              <w:widowControl w:val="0"/>
              <w:spacing w:before="120" w:line="200" w:lineRule="exact"/>
              <w:ind w:left="34"/>
              <w:rPr>
                <w:sz w:val="16"/>
                <w:szCs w:val="16"/>
              </w:rPr>
            </w:pPr>
            <w:r w:rsidRPr="00F6210C">
              <w:rPr>
                <w:bCs/>
                <w:sz w:val="16"/>
                <w:szCs w:val="16"/>
              </w:rPr>
              <w:t>Водоснабжение; водоотведение, организ</w:t>
            </w:r>
            <w:r w:rsidRPr="00F6210C">
              <w:rPr>
                <w:bCs/>
                <w:sz w:val="16"/>
                <w:szCs w:val="16"/>
              </w:rPr>
              <w:t>а</w:t>
            </w:r>
            <w:r w:rsidRPr="00F6210C">
              <w:rPr>
                <w:bCs/>
                <w:sz w:val="16"/>
                <w:szCs w:val="16"/>
              </w:rPr>
              <w:t>ция сбора и утилизации отходов, деятел</w:t>
            </w:r>
            <w:r w:rsidRPr="00F6210C">
              <w:rPr>
                <w:bCs/>
                <w:sz w:val="16"/>
                <w:szCs w:val="16"/>
              </w:rPr>
              <w:t>ь</w:t>
            </w:r>
            <w:r w:rsidRPr="00F6210C">
              <w:rPr>
                <w:bCs/>
                <w:sz w:val="16"/>
                <w:szCs w:val="16"/>
              </w:rPr>
              <w:t>ность по ликвидации з</w:t>
            </w:r>
            <w:r w:rsidRPr="00F6210C">
              <w:rPr>
                <w:bCs/>
                <w:sz w:val="16"/>
                <w:szCs w:val="16"/>
              </w:rPr>
              <w:t>а</w:t>
            </w:r>
            <w:r w:rsidRPr="00F6210C">
              <w:rPr>
                <w:bCs/>
                <w:sz w:val="16"/>
                <w:szCs w:val="16"/>
              </w:rPr>
              <w:t>грязнений</w:t>
            </w:r>
          </w:p>
        </w:tc>
        <w:tc>
          <w:tcPr>
            <w:tcW w:w="528" w:type="pct"/>
            <w:gridSpan w:val="2"/>
            <w:tcBorders>
              <w:top w:val="nil"/>
              <w:left w:val="single" w:sz="4" w:space="0" w:color="808080"/>
              <w:bottom w:val="double" w:sz="4" w:space="0" w:color="auto"/>
              <w:right w:val="single" w:sz="4" w:space="0" w:color="808080"/>
            </w:tcBorders>
            <w:vAlign w:val="bottom"/>
          </w:tcPr>
          <w:p w:rsidR="00F6210C" w:rsidRPr="00F6210C" w:rsidRDefault="00F6210C" w:rsidP="00F6210C">
            <w:pPr>
              <w:widowControl w:val="0"/>
              <w:spacing w:before="120" w:line="200" w:lineRule="exact"/>
              <w:jc w:val="center"/>
              <w:rPr>
                <w:bCs/>
                <w:sz w:val="16"/>
                <w:szCs w:val="16"/>
              </w:rPr>
            </w:pPr>
            <w:r w:rsidRPr="00F6210C">
              <w:rPr>
                <w:bCs/>
                <w:sz w:val="16"/>
                <w:szCs w:val="16"/>
              </w:rPr>
              <w:t>100,0</w:t>
            </w:r>
          </w:p>
        </w:tc>
        <w:tc>
          <w:tcPr>
            <w:tcW w:w="616" w:type="pct"/>
            <w:gridSpan w:val="3"/>
            <w:tcBorders>
              <w:top w:val="nil"/>
              <w:left w:val="single" w:sz="4" w:space="0" w:color="808080"/>
              <w:bottom w:val="double" w:sz="4" w:space="0" w:color="auto"/>
              <w:right w:val="single" w:sz="4" w:space="0" w:color="808080"/>
            </w:tcBorders>
            <w:vAlign w:val="bottom"/>
          </w:tcPr>
          <w:p w:rsidR="00F6210C" w:rsidRPr="00F6210C" w:rsidRDefault="00F6210C" w:rsidP="00F6210C">
            <w:pPr>
              <w:widowControl w:val="0"/>
              <w:spacing w:before="120" w:line="200" w:lineRule="exact"/>
              <w:jc w:val="center"/>
              <w:rPr>
                <w:b/>
                <w:bCs/>
                <w:sz w:val="16"/>
                <w:szCs w:val="16"/>
              </w:rPr>
            </w:pPr>
            <w:r w:rsidRPr="00F6210C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808080"/>
              <w:bottom w:val="double" w:sz="4" w:space="0" w:color="auto"/>
              <w:right w:val="single" w:sz="4" w:space="0" w:color="808080"/>
            </w:tcBorders>
            <w:vAlign w:val="bottom"/>
          </w:tcPr>
          <w:p w:rsidR="00F6210C" w:rsidRPr="00F6210C" w:rsidRDefault="00F6210C" w:rsidP="00F6210C">
            <w:pPr>
              <w:widowControl w:val="0"/>
              <w:spacing w:before="120" w:line="200" w:lineRule="exact"/>
              <w:jc w:val="center"/>
              <w:rPr>
                <w:b/>
                <w:bCs/>
                <w:sz w:val="16"/>
                <w:szCs w:val="16"/>
              </w:rPr>
            </w:pPr>
            <w:r w:rsidRPr="00F6210C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808080"/>
              <w:bottom w:val="double" w:sz="4" w:space="0" w:color="auto"/>
              <w:right w:val="single" w:sz="4" w:space="0" w:color="808080"/>
            </w:tcBorders>
            <w:vAlign w:val="bottom"/>
          </w:tcPr>
          <w:p w:rsidR="00F6210C" w:rsidRPr="00F6210C" w:rsidRDefault="00F6210C" w:rsidP="00F6210C">
            <w:pPr>
              <w:widowControl w:val="0"/>
              <w:spacing w:before="120" w:line="200" w:lineRule="exact"/>
              <w:jc w:val="center"/>
              <w:rPr>
                <w:b/>
                <w:bCs/>
                <w:sz w:val="16"/>
                <w:szCs w:val="16"/>
              </w:rPr>
            </w:pPr>
            <w:r w:rsidRPr="00F6210C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98" w:type="pct"/>
            <w:gridSpan w:val="2"/>
            <w:tcBorders>
              <w:top w:val="nil"/>
              <w:left w:val="single" w:sz="4" w:space="0" w:color="808080"/>
              <w:bottom w:val="double" w:sz="4" w:space="0" w:color="auto"/>
              <w:right w:val="single" w:sz="4" w:space="0" w:color="808080"/>
            </w:tcBorders>
            <w:vAlign w:val="bottom"/>
          </w:tcPr>
          <w:p w:rsidR="00F6210C" w:rsidRPr="00F6210C" w:rsidRDefault="00F6210C" w:rsidP="00F6210C">
            <w:pPr>
              <w:widowControl w:val="0"/>
              <w:spacing w:before="120" w:line="200" w:lineRule="exact"/>
              <w:jc w:val="center"/>
              <w:rPr>
                <w:b/>
                <w:bCs/>
                <w:sz w:val="16"/>
                <w:szCs w:val="16"/>
              </w:rPr>
            </w:pPr>
            <w:r w:rsidRPr="00F6210C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51" w:type="pct"/>
            <w:gridSpan w:val="2"/>
            <w:tcBorders>
              <w:top w:val="nil"/>
              <w:left w:val="single" w:sz="4" w:space="0" w:color="808080"/>
              <w:bottom w:val="double" w:sz="4" w:space="0" w:color="auto"/>
              <w:right w:val="double" w:sz="4" w:space="0" w:color="auto"/>
            </w:tcBorders>
            <w:vAlign w:val="bottom"/>
          </w:tcPr>
          <w:p w:rsidR="00F6210C" w:rsidRPr="00F6210C" w:rsidRDefault="00F6210C" w:rsidP="00F6210C">
            <w:pPr>
              <w:widowControl w:val="0"/>
              <w:spacing w:before="120" w:line="200" w:lineRule="exact"/>
              <w:jc w:val="center"/>
              <w:rPr>
                <w:bCs/>
                <w:sz w:val="16"/>
                <w:szCs w:val="16"/>
              </w:rPr>
            </w:pPr>
            <w:r w:rsidRPr="00F6210C">
              <w:rPr>
                <w:bCs/>
                <w:sz w:val="16"/>
                <w:szCs w:val="16"/>
              </w:rPr>
              <w:t>100,0</w:t>
            </w:r>
          </w:p>
        </w:tc>
      </w:tr>
    </w:tbl>
    <w:p w:rsidR="00F6210C" w:rsidRPr="00F6210C" w:rsidRDefault="00F6210C" w:rsidP="00F6210C">
      <w:pPr>
        <w:widowControl w:val="0"/>
        <w:spacing w:line="180" w:lineRule="exact"/>
      </w:pPr>
    </w:p>
    <w:p w:rsidR="00F6210C" w:rsidRPr="00F6210C" w:rsidRDefault="00F6210C" w:rsidP="00F6210C">
      <w:pPr>
        <w:widowControl w:val="0"/>
        <w:spacing w:before="240"/>
        <w:ind w:firstLine="709"/>
        <w:jc w:val="both"/>
        <w:rPr>
          <w:sz w:val="20"/>
          <w:szCs w:val="20"/>
        </w:rPr>
      </w:pPr>
      <w:r w:rsidRPr="00F6210C">
        <w:rPr>
          <w:sz w:val="20"/>
          <w:szCs w:val="20"/>
        </w:rPr>
        <w:lastRenderedPageBreak/>
        <w:t xml:space="preserve">На 1 мая 2023г. </w:t>
      </w:r>
      <w:r w:rsidRPr="00F6210C">
        <w:rPr>
          <w:b/>
          <w:sz w:val="20"/>
          <w:szCs w:val="20"/>
        </w:rPr>
        <w:t xml:space="preserve">просроченная задолженность по заработной </w:t>
      </w:r>
      <w:r w:rsidRPr="00F6210C">
        <w:rPr>
          <w:sz w:val="20"/>
          <w:szCs w:val="20"/>
        </w:rPr>
        <w:t>плате в размере 6304 тыс. рублей, возникла из-за отсутствия собственных средств организаций.</w:t>
      </w:r>
    </w:p>
    <w:p w:rsidR="00DA1EF6" w:rsidRDefault="00DA1EF6" w:rsidP="00F6210C">
      <w:pPr>
        <w:widowControl w:val="0"/>
        <w:spacing w:before="24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F6210C" w:rsidRPr="00F6210C" w:rsidRDefault="00F6210C" w:rsidP="00F6210C">
      <w:pPr>
        <w:widowControl w:val="0"/>
        <w:spacing w:before="240"/>
        <w:ind w:firstLine="709"/>
        <w:jc w:val="both"/>
        <w:rPr>
          <w:sz w:val="20"/>
          <w:szCs w:val="20"/>
        </w:rPr>
      </w:pPr>
    </w:p>
    <w:tbl>
      <w:tblPr>
        <w:tblW w:w="4947" w:type="pct"/>
        <w:tblBorders>
          <w:top w:val="thinThickThinSmallGap" w:sz="24" w:space="0" w:color="auto"/>
          <w:bottom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627"/>
      </w:tblGrid>
      <w:tr w:rsidR="00F6210C" w:rsidRPr="00F6210C" w:rsidTr="00F6210C">
        <w:tc>
          <w:tcPr>
            <w:tcW w:w="5000" w:type="pct"/>
            <w:tcBorders>
              <w:left w:val="nil"/>
            </w:tcBorders>
            <w:vAlign w:val="center"/>
          </w:tcPr>
          <w:p w:rsidR="00F6210C" w:rsidRPr="00F6210C" w:rsidRDefault="00F6210C" w:rsidP="00F6210C">
            <w:pPr>
              <w:widowControl w:val="0"/>
              <w:spacing w:before="120" w:after="120"/>
              <w:jc w:val="center"/>
              <w:rPr>
                <w:b/>
                <w:caps/>
                <w:sz w:val="32"/>
                <w:szCs w:val="32"/>
              </w:rPr>
            </w:pPr>
            <w:r w:rsidRPr="00F6210C">
              <w:rPr>
                <w:sz w:val="20"/>
                <w:szCs w:val="20"/>
              </w:rPr>
              <w:br w:type="page"/>
            </w:r>
            <w:r w:rsidRPr="00F6210C">
              <w:rPr>
                <w:sz w:val="20"/>
                <w:szCs w:val="20"/>
              </w:rPr>
              <w:br w:type="page"/>
            </w:r>
            <w:bookmarkStart w:id="169" w:name="_Toc382655152"/>
            <w:r w:rsidRPr="00F6210C">
              <w:rPr>
                <w:b/>
                <w:sz w:val="32"/>
                <w:szCs w:val="32"/>
                <w:lang w:val="en-US"/>
              </w:rPr>
              <w:t>VIII</w:t>
            </w:r>
            <w:r w:rsidRPr="00F6210C">
              <w:rPr>
                <w:b/>
                <w:sz w:val="32"/>
                <w:szCs w:val="32"/>
              </w:rPr>
              <w:t>. ЗАНЯТОСТЬ И БЕЗРАБОТИЦА</w:t>
            </w:r>
          </w:p>
        </w:tc>
      </w:tr>
    </w:tbl>
    <w:p w:rsidR="00F6210C" w:rsidRPr="00F6210C" w:rsidRDefault="00F6210C" w:rsidP="00F6210C">
      <w:pPr>
        <w:widowControl w:val="0"/>
        <w:spacing w:before="240"/>
        <w:ind w:firstLine="709"/>
        <w:jc w:val="both"/>
        <w:rPr>
          <w:bCs/>
          <w:sz w:val="20"/>
          <w:szCs w:val="20"/>
        </w:rPr>
      </w:pPr>
      <w:r w:rsidRPr="00F6210C">
        <w:rPr>
          <w:b/>
          <w:sz w:val="20"/>
          <w:szCs w:val="20"/>
        </w:rPr>
        <w:t>Численность рабочей силы</w:t>
      </w:r>
      <w:r w:rsidR="00DA1EF6">
        <w:rPr>
          <w:b/>
          <w:sz w:val="20"/>
          <w:szCs w:val="20"/>
        </w:rPr>
        <w:t>,</w:t>
      </w:r>
      <w:r w:rsidRPr="00F6210C">
        <w:rPr>
          <w:b/>
          <w:sz w:val="20"/>
          <w:szCs w:val="20"/>
        </w:rPr>
        <w:t xml:space="preserve"> </w:t>
      </w:r>
      <w:r w:rsidRPr="00F6210C">
        <w:rPr>
          <w:sz w:val="20"/>
          <w:szCs w:val="20"/>
        </w:rPr>
        <w:t>по предварительным итогам выборочного обследования р</w:t>
      </w:r>
      <w:r w:rsidRPr="00F6210C">
        <w:rPr>
          <w:sz w:val="20"/>
          <w:szCs w:val="20"/>
        </w:rPr>
        <w:t>а</w:t>
      </w:r>
      <w:r w:rsidRPr="00F6210C">
        <w:rPr>
          <w:sz w:val="20"/>
          <w:szCs w:val="20"/>
        </w:rPr>
        <w:t xml:space="preserve">бочей силы в возрасте 15 лет и старше, в </w:t>
      </w:r>
      <w:r w:rsidRPr="00F6210C">
        <w:rPr>
          <w:sz w:val="20"/>
          <w:szCs w:val="20"/>
          <w:lang w:val="en-US"/>
        </w:rPr>
        <w:t>I</w:t>
      </w:r>
      <w:r w:rsidRPr="00F6210C">
        <w:rPr>
          <w:sz w:val="20"/>
          <w:szCs w:val="20"/>
        </w:rPr>
        <w:t xml:space="preserve"> квартале</w:t>
      </w:r>
      <w:r w:rsidRPr="00F6210C">
        <w:rPr>
          <w:bCs/>
          <w:sz w:val="20"/>
          <w:szCs w:val="20"/>
        </w:rPr>
        <w:t xml:space="preserve"> 2023г.</w:t>
      </w:r>
      <w:r w:rsidRPr="00F6210C">
        <w:rPr>
          <w:sz w:val="20"/>
          <w:szCs w:val="20"/>
        </w:rPr>
        <w:t xml:space="preserve"> составила 1423,3 тыс.</w:t>
      </w:r>
      <w:r w:rsidR="00DA1EF6">
        <w:rPr>
          <w:sz w:val="20"/>
          <w:szCs w:val="20"/>
        </w:rPr>
        <w:t xml:space="preserve"> </w:t>
      </w:r>
      <w:r w:rsidRPr="00F6210C">
        <w:rPr>
          <w:sz w:val="20"/>
          <w:szCs w:val="20"/>
        </w:rPr>
        <w:t xml:space="preserve">человек, или 44,7% от общей численности населения республики. </w:t>
      </w:r>
    </w:p>
    <w:p w:rsidR="00F6210C" w:rsidRPr="00F6210C" w:rsidRDefault="00F6210C" w:rsidP="00F6210C">
      <w:pPr>
        <w:widowControl w:val="0"/>
        <w:tabs>
          <w:tab w:val="left" w:pos="6663"/>
        </w:tabs>
        <w:spacing w:before="240"/>
        <w:ind w:firstLine="709"/>
        <w:jc w:val="both"/>
        <w:rPr>
          <w:sz w:val="20"/>
          <w:szCs w:val="20"/>
        </w:rPr>
      </w:pPr>
      <w:r w:rsidRPr="00F6210C">
        <w:rPr>
          <w:sz w:val="20"/>
          <w:szCs w:val="20"/>
        </w:rPr>
        <w:t>В марте 2023г. численность штатных работников (без учета совместителей) организаций, не относящихся к субъектам малого предпринимательства, средняя численность работников кот</w:t>
      </w:r>
      <w:r w:rsidRPr="00F6210C">
        <w:rPr>
          <w:sz w:val="20"/>
          <w:szCs w:val="20"/>
        </w:rPr>
        <w:t>о</w:t>
      </w:r>
      <w:r w:rsidRPr="00F6210C">
        <w:rPr>
          <w:sz w:val="20"/>
          <w:szCs w:val="20"/>
        </w:rPr>
        <w:t>рых превышает 15 человек, составила 285,7 тыс. человек. На условиях совместительства и по д</w:t>
      </w:r>
      <w:r w:rsidRPr="00F6210C">
        <w:rPr>
          <w:sz w:val="20"/>
          <w:szCs w:val="20"/>
        </w:rPr>
        <w:t>о</w:t>
      </w:r>
      <w:r w:rsidRPr="00F6210C">
        <w:rPr>
          <w:sz w:val="20"/>
          <w:szCs w:val="20"/>
        </w:rPr>
        <w:t>говорам гражданско-правового характера для работы в этих орган</w:t>
      </w:r>
      <w:r w:rsidRPr="00F6210C">
        <w:rPr>
          <w:sz w:val="20"/>
          <w:szCs w:val="20"/>
        </w:rPr>
        <w:t>и</w:t>
      </w:r>
      <w:r w:rsidRPr="00F6210C">
        <w:rPr>
          <w:sz w:val="20"/>
          <w:szCs w:val="20"/>
        </w:rPr>
        <w:t>зациях привлекалось ещё 7,4 тыс. человек (в эквиваленте полной занятости). Число замещенных рабочих мест работн</w:t>
      </w:r>
      <w:r w:rsidRPr="00F6210C">
        <w:rPr>
          <w:sz w:val="20"/>
          <w:szCs w:val="20"/>
        </w:rPr>
        <w:t>и</w:t>
      </w:r>
      <w:r w:rsidRPr="00F6210C">
        <w:rPr>
          <w:sz w:val="20"/>
          <w:szCs w:val="20"/>
        </w:rPr>
        <w:t>ками списочного состава, совместителями и лицами, выполнявшими работы по договорам гражданско-правового хара</w:t>
      </w:r>
      <w:r w:rsidRPr="00F6210C">
        <w:rPr>
          <w:sz w:val="20"/>
          <w:szCs w:val="20"/>
        </w:rPr>
        <w:t>к</w:t>
      </w:r>
      <w:r w:rsidRPr="00F6210C">
        <w:rPr>
          <w:sz w:val="20"/>
          <w:szCs w:val="20"/>
        </w:rPr>
        <w:t>тера, в организациях в марте 2023г. составило 293 тыс. человек.</w:t>
      </w:r>
    </w:p>
    <w:p w:rsidR="00F6210C" w:rsidRPr="009A2589" w:rsidRDefault="00F6210C">
      <w:pPr>
        <w:rPr>
          <w:b/>
          <w:bCs/>
          <w:caps/>
          <w:sz w:val="4"/>
          <w:szCs w:val="16"/>
        </w:rPr>
      </w:pPr>
    </w:p>
    <w:p w:rsidR="00F6210C" w:rsidRPr="00F6210C" w:rsidRDefault="00F6210C" w:rsidP="00F6210C">
      <w:pPr>
        <w:widowControl w:val="0"/>
        <w:spacing w:before="240"/>
        <w:jc w:val="center"/>
        <w:rPr>
          <w:b/>
          <w:bCs/>
          <w:caps/>
          <w:sz w:val="16"/>
          <w:szCs w:val="16"/>
        </w:rPr>
      </w:pPr>
      <w:r w:rsidRPr="00F6210C">
        <w:rPr>
          <w:b/>
          <w:bCs/>
          <w:caps/>
          <w:sz w:val="16"/>
          <w:szCs w:val="16"/>
        </w:rPr>
        <w:t>Динамика числа замещенных рабочих мест в организациях</w:t>
      </w:r>
    </w:p>
    <w:p w:rsidR="00F6210C" w:rsidRPr="00F6210C" w:rsidRDefault="00F6210C" w:rsidP="009A2589">
      <w:pPr>
        <w:widowControl w:val="0"/>
        <w:spacing w:before="60" w:after="60"/>
        <w:jc w:val="center"/>
        <w:rPr>
          <w:b/>
          <w:sz w:val="16"/>
          <w:szCs w:val="16"/>
        </w:rPr>
      </w:pPr>
      <w:r w:rsidRPr="00F6210C">
        <w:rPr>
          <w:b/>
          <w:sz w:val="16"/>
          <w:szCs w:val="16"/>
        </w:rPr>
        <w:t>(без субъектов малого предпринимательства)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24"/>
        <w:gridCol w:w="1113"/>
        <w:gridCol w:w="1174"/>
        <w:gridCol w:w="1174"/>
        <w:gridCol w:w="1174"/>
        <w:gridCol w:w="1174"/>
      </w:tblGrid>
      <w:tr w:rsidR="00F6210C" w:rsidRPr="00F6210C" w:rsidTr="00F6210C">
        <w:trPr>
          <w:cantSplit/>
          <w:tblHeader/>
        </w:trPr>
        <w:tc>
          <w:tcPr>
            <w:tcW w:w="1596" w:type="pct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F6210C" w:rsidRPr="00F6210C" w:rsidRDefault="00F6210C" w:rsidP="00F6210C">
            <w:pPr>
              <w:widowControl w:val="0"/>
              <w:spacing w:line="160" w:lineRule="exact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52" w:type="pct"/>
            <w:vMerge w:val="restart"/>
            <w:tcBorders>
              <w:top w:val="double" w:sz="4" w:space="0" w:color="auto"/>
            </w:tcBorders>
          </w:tcPr>
          <w:p w:rsidR="00F6210C" w:rsidRPr="007929F8" w:rsidRDefault="00F6210C" w:rsidP="00F6210C">
            <w:pPr>
              <w:widowControl w:val="0"/>
              <w:spacing w:line="160" w:lineRule="exact"/>
              <w:jc w:val="center"/>
              <w:rPr>
                <w:iCs/>
                <w:sz w:val="16"/>
                <w:szCs w:val="16"/>
              </w:rPr>
            </w:pPr>
            <w:r w:rsidRPr="007929F8">
              <w:rPr>
                <w:iCs/>
                <w:sz w:val="16"/>
                <w:szCs w:val="16"/>
              </w:rPr>
              <w:t xml:space="preserve">Март  </w:t>
            </w:r>
            <w:r w:rsidRPr="007929F8">
              <w:rPr>
                <w:iCs/>
                <w:sz w:val="16"/>
                <w:szCs w:val="16"/>
              </w:rPr>
              <w:br/>
              <w:t>2023г.,</w:t>
            </w:r>
          </w:p>
          <w:p w:rsidR="00F6210C" w:rsidRPr="007929F8" w:rsidRDefault="00F6210C" w:rsidP="00F6210C">
            <w:pPr>
              <w:widowControl w:val="0"/>
              <w:spacing w:line="160" w:lineRule="exact"/>
              <w:jc w:val="center"/>
              <w:rPr>
                <w:iCs/>
                <w:sz w:val="16"/>
                <w:szCs w:val="16"/>
              </w:rPr>
            </w:pPr>
            <w:r w:rsidRPr="007929F8">
              <w:rPr>
                <w:iCs/>
                <w:sz w:val="16"/>
                <w:szCs w:val="16"/>
              </w:rPr>
              <w:t>человек</w:t>
            </w:r>
          </w:p>
        </w:tc>
        <w:tc>
          <w:tcPr>
            <w:tcW w:w="688" w:type="pct"/>
            <w:vMerge w:val="restart"/>
            <w:tcBorders>
              <w:top w:val="double" w:sz="4" w:space="0" w:color="auto"/>
            </w:tcBorders>
          </w:tcPr>
          <w:p w:rsidR="00F6210C" w:rsidRPr="007929F8" w:rsidRDefault="00F6210C" w:rsidP="00F6210C">
            <w:pPr>
              <w:widowControl w:val="0"/>
              <w:spacing w:line="160" w:lineRule="exact"/>
              <w:jc w:val="center"/>
              <w:rPr>
                <w:iCs/>
                <w:sz w:val="16"/>
                <w:szCs w:val="16"/>
              </w:rPr>
            </w:pPr>
            <w:r w:rsidRPr="007929F8">
              <w:rPr>
                <w:iCs/>
                <w:sz w:val="16"/>
                <w:szCs w:val="16"/>
              </w:rPr>
              <w:t>В % к</w:t>
            </w:r>
          </w:p>
          <w:p w:rsidR="00F6210C" w:rsidRPr="007929F8" w:rsidRDefault="00F6210C" w:rsidP="00F6210C">
            <w:pPr>
              <w:widowControl w:val="0"/>
              <w:spacing w:line="160" w:lineRule="exact"/>
              <w:jc w:val="center"/>
              <w:rPr>
                <w:iCs/>
                <w:sz w:val="16"/>
                <w:szCs w:val="16"/>
              </w:rPr>
            </w:pPr>
            <w:r w:rsidRPr="007929F8">
              <w:rPr>
                <w:iCs/>
                <w:sz w:val="16"/>
                <w:szCs w:val="16"/>
              </w:rPr>
              <w:t xml:space="preserve">марту </w:t>
            </w:r>
            <w:r w:rsidRPr="007929F8">
              <w:rPr>
                <w:iCs/>
                <w:sz w:val="16"/>
                <w:szCs w:val="16"/>
              </w:rPr>
              <w:br/>
              <w:t>2022г.</w:t>
            </w:r>
          </w:p>
        </w:tc>
        <w:tc>
          <w:tcPr>
            <w:tcW w:w="688" w:type="pct"/>
            <w:vMerge w:val="restart"/>
            <w:tcBorders>
              <w:top w:val="double" w:sz="4" w:space="0" w:color="auto"/>
            </w:tcBorders>
          </w:tcPr>
          <w:p w:rsidR="00F6210C" w:rsidRPr="007929F8" w:rsidRDefault="00F6210C" w:rsidP="00F6210C">
            <w:pPr>
              <w:widowControl w:val="0"/>
              <w:spacing w:line="160" w:lineRule="exact"/>
              <w:jc w:val="center"/>
              <w:rPr>
                <w:iCs/>
                <w:sz w:val="16"/>
                <w:szCs w:val="16"/>
              </w:rPr>
            </w:pPr>
            <w:r w:rsidRPr="007929F8">
              <w:rPr>
                <w:iCs/>
                <w:sz w:val="16"/>
                <w:szCs w:val="16"/>
                <w:lang w:val="en-US"/>
              </w:rPr>
              <w:t>I</w:t>
            </w:r>
            <w:r w:rsidRPr="007929F8">
              <w:rPr>
                <w:iCs/>
                <w:sz w:val="16"/>
                <w:szCs w:val="16"/>
              </w:rPr>
              <w:t xml:space="preserve"> квартал </w:t>
            </w:r>
          </w:p>
          <w:p w:rsidR="00F6210C" w:rsidRPr="007929F8" w:rsidRDefault="00F6210C" w:rsidP="00F6210C">
            <w:pPr>
              <w:widowControl w:val="0"/>
              <w:spacing w:line="160" w:lineRule="exact"/>
              <w:jc w:val="center"/>
              <w:rPr>
                <w:iCs/>
                <w:sz w:val="16"/>
                <w:szCs w:val="16"/>
              </w:rPr>
            </w:pPr>
            <w:r w:rsidRPr="007929F8">
              <w:rPr>
                <w:iCs/>
                <w:sz w:val="16"/>
                <w:szCs w:val="16"/>
              </w:rPr>
              <w:t>2023г.</w:t>
            </w:r>
            <w:r w:rsidRPr="007929F8">
              <w:rPr>
                <w:iCs/>
                <w:sz w:val="16"/>
                <w:szCs w:val="16"/>
              </w:rPr>
              <w:br/>
              <w:t>в % к</w:t>
            </w:r>
            <w:r w:rsidRPr="007929F8">
              <w:rPr>
                <w:iCs/>
                <w:sz w:val="16"/>
                <w:szCs w:val="16"/>
              </w:rPr>
              <w:br/>
            </w:r>
            <w:r w:rsidRPr="007929F8">
              <w:rPr>
                <w:iCs/>
                <w:sz w:val="16"/>
                <w:szCs w:val="16"/>
                <w:lang w:val="en-US"/>
              </w:rPr>
              <w:t>I</w:t>
            </w:r>
            <w:r w:rsidRPr="007929F8">
              <w:rPr>
                <w:iCs/>
                <w:sz w:val="16"/>
                <w:szCs w:val="16"/>
              </w:rPr>
              <w:t xml:space="preserve"> кварталу </w:t>
            </w:r>
          </w:p>
          <w:p w:rsidR="00F6210C" w:rsidRPr="007929F8" w:rsidRDefault="00F6210C" w:rsidP="00F6210C">
            <w:pPr>
              <w:widowControl w:val="0"/>
              <w:spacing w:line="160" w:lineRule="exact"/>
              <w:jc w:val="center"/>
              <w:rPr>
                <w:iCs/>
                <w:sz w:val="16"/>
                <w:szCs w:val="16"/>
              </w:rPr>
            </w:pPr>
            <w:r w:rsidRPr="007929F8">
              <w:rPr>
                <w:iCs/>
                <w:sz w:val="16"/>
                <w:szCs w:val="16"/>
              </w:rPr>
              <w:t>2022г.</w:t>
            </w:r>
          </w:p>
        </w:tc>
        <w:tc>
          <w:tcPr>
            <w:tcW w:w="1376" w:type="pct"/>
            <w:gridSpan w:val="2"/>
            <w:tcBorders>
              <w:top w:val="double" w:sz="4" w:space="0" w:color="auto"/>
              <w:right w:val="double" w:sz="4" w:space="0" w:color="auto"/>
            </w:tcBorders>
          </w:tcPr>
          <w:p w:rsidR="00F6210C" w:rsidRPr="007929F8" w:rsidRDefault="00F6210C" w:rsidP="00F6210C">
            <w:pPr>
              <w:widowControl w:val="0"/>
              <w:spacing w:line="160" w:lineRule="exact"/>
              <w:jc w:val="center"/>
              <w:rPr>
                <w:iCs/>
                <w:sz w:val="16"/>
                <w:szCs w:val="16"/>
              </w:rPr>
            </w:pPr>
            <w:r w:rsidRPr="007929F8">
              <w:rPr>
                <w:iCs/>
                <w:sz w:val="16"/>
                <w:szCs w:val="16"/>
              </w:rPr>
              <w:t>Справочно</w:t>
            </w:r>
          </w:p>
        </w:tc>
      </w:tr>
      <w:tr w:rsidR="00F6210C" w:rsidRPr="00F6210C" w:rsidTr="001705A2">
        <w:trPr>
          <w:cantSplit/>
          <w:trHeight w:val="962"/>
          <w:tblHeader/>
        </w:trPr>
        <w:tc>
          <w:tcPr>
            <w:tcW w:w="1596" w:type="pct"/>
            <w:vMerge/>
            <w:tcBorders>
              <w:left w:val="double" w:sz="4" w:space="0" w:color="auto"/>
              <w:bottom w:val="single" w:sz="4" w:space="0" w:color="auto"/>
            </w:tcBorders>
          </w:tcPr>
          <w:p w:rsidR="00F6210C" w:rsidRPr="00F6210C" w:rsidRDefault="00F6210C" w:rsidP="00F6210C">
            <w:pPr>
              <w:widowControl w:val="0"/>
              <w:spacing w:line="160" w:lineRule="exact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52" w:type="pct"/>
            <w:vMerge/>
            <w:tcBorders>
              <w:bottom w:val="single" w:sz="4" w:space="0" w:color="auto"/>
            </w:tcBorders>
          </w:tcPr>
          <w:p w:rsidR="00F6210C" w:rsidRPr="007929F8" w:rsidRDefault="00F6210C" w:rsidP="00F6210C">
            <w:pPr>
              <w:widowControl w:val="0"/>
              <w:spacing w:line="160" w:lineRule="exact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688" w:type="pct"/>
            <w:vMerge/>
            <w:tcBorders>
              <w:bottom w:val="single" w:sz="4" w:space="0" w:color="auto"/>
            </w:tcBorders>
          </w:tcPr>
          <w:p w:rsidR="00F6210C" w:rsidRPr="007929F8" w:rsidRDefault="00F6210C" w:rsidP="00F6210C">
            <w:pPr>
              <w:widowControl w:val="0"/>
              <w:spacing w:line="160" w:lineRule="exact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688" w:type="pct"/>
            <w:vMerge/>
            <w:tcBorders>
              <w:bottom w:val="single" w:sz="4" w:space="0" w:color="auto"/>
            </w:tcBorders>
          </w:tcPr>
          <w:p w:rsidR="00F6210C" w:rsidRPr="007929F8" w:rsidRDefault="00F6210C" w:rsidP="00F6210C">
            <w:pPr>
              <w:widowControl w:val="0"/>
              <w:spacing w:line="160" w:lineRule="exact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688" w:type="pct"/>
            <w:tcBorders>
              <w:bottom w:val="single" w:sz="4" w:space="0" w:color="auto"/>
              <w:right w:val="single" w:sz="4" w:space="0" w:color="000000"/>
            </w:tcBorders>
          </w:tcPr>
          <w:p w:rsidR="00F6210C" w:rsidRPr="007929F8" w:rsidRDefault="00F6210C" w:rsidP="00F6210C">
            <w:pPr>
              <w:widowControl w:val="0"/>
              <w:spacing w:line="160" w:lineRule="exact"/>
              <w:jc w:val="center"/>
              <w:rPr>
                <w:iCs/>
                <w:sz w:val="16"/>
                <w:szCs w:val="16"/>
              </w:rPr>
            </w:pPr>
            <w:r w:rsidRPr="007929F8">
              <w:rPr>
                <w:iCs/>
                <w:sz w:val="16"/>
                <w:szCs w:val="16"/>
              </w:rPr>
              <w:t>март</w:t>
            </w:r>
            <w:r w:rsidRPr="007929F8">
              <w:rPr>
                <w:iCs/>
                <w:sz w:val="16"/>
                <w:szCs w:val="16"/>
              </w:rPr>
              <w:br/>
              <w:t xml:space="preserve">2022г. </w:t>
            </w:r>
            <w:r w:rsidRPr="007929F8">
              <w:rPr>
                <w:iCs/>
                <w:sz w:val="16"/>
                <w:szCs w:val="16"/>
              </w:rPr>
              <w:br/>
              <w:t>в % к</w:t>
            </w:r>
          </w:p>
          <w:p w:rsidR="00F6210C" w:rsidRPr="007929F8" w:rsidRDefault="00F6210C" w:rsidP="00F6210C">
            <w:pPr>
              <w:widowControl w:val="0"/>
              <w:spacing w:line="160" w:lineRule="exact"/>
              <w:jc w:val="center"/>
              <w:rPr>
                <w:iCs/>
                <w:sz w:val="16"/>
                <w:szCs w:val="16"/>
              </w:rPr>
            </w:pPr>
            <w:r w:rsidRPr="007929F8">
              <w:rPr>
                <w:iCs/>
                <w:sz w:val="16"/>
                <w:szCs w:val="16"/>
              </w:rPr>
              <w:t>марту</w:t>
            </w:r>
            <w:r w:rsidRPr="007929F8">
              <w:rPr>
                <w:iCs/>
                <w:sz w:val="16"/>
                <w:szCs w:val="16"/>
              </w:rPr>
              <w:br/>
              <w:t>2021г.</w:t>
            </w:r>
          </w:p>
        </w:tc>
        <w:tc>
          <w:tcPr>
            <w:tcW w:w="688" w:type="pct"/>
            <w:tcBorders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F6210C" w:rsidRPr="007929F8" w:rsidRDefault="00F6210C" w:rsidP="00F6210C">
            <w:pPr>
              <w:widowControl w:val="0"/>
              <w:spacing w:line="160" w:lineRule="exact"/>
              <w:jc w:val="center"/>
              <w:rPr>
                <w:iCs/>
                <w:sz w:val="16"/>
                <w:szCs w:val="16"/>
              </w:rPr>
            </w:pPr>
            <w:r w:rsidRPr="007929F8">
              <w:rPr>
                <w:iCs/>
                <w:sz w:val="16"/>
                <w:szCs w:val="16"/>
                <w:lang w:val="en-US"/>
              </w:rPr>
              <w:t>I</w:t>
            </w:r>
            <w:r w:rsidRPr="007929F8">
              <w:rPr>
                <w:iCs/>
                <w:sz w:val="16"/>
                <w:szCs w:val="16"/>
              </w:rPr>
              <w:t xml:space="preserve"> квартал </w:t>
            </w:r>
          </w:p>
          <w:p w:rsidR="00F6210C" w:rsidRPr="007929F8" w:rsidRDefault="00F6210C" w:rsidP="00F6210C">
            <w:pPr>
              <w:widowControl w:val="0"/>
              <w:spacing w:line="160" w:lineRule="exact"/>
              <w:jc w:val="center"/>
              <w:rPr>
                <w:iCs/>
                <w:sz w:val="16"/>
                <w:szCs w:val="16"/>
              </w:rPr>
            </w:pPr>
            <w:r w:rsidRPr="007929F8">
              <w:rPr>
                <w:iCs/>
                <w:sz w:val="16"/>
                <w:szCs w:val="16"/>
              </w:rPr>
              <w:t>2022г.</w:t>
            </w:r>
            <w:r w:rsidRPr="007929F8">
              <w:rPr>
                <w:iCs/>
                <w:sz w:val="16"/>
                <w:szCs w:val="16"/>
              </w:rPr>
              <w:br/>
              <w:t>в % к</w:t>
            </w:r>
            <w:r w:rsidRPr="007929F8">
              <w:rPr>
                <w:iCs/>
                <w:sz w:val="16"/>
                <w:szCs w:val="16"/>
              </w:rPr>
              <w:br/>
            </w:r>
            <w:r w:rsidRPr="007929F8">
              <w:rPr>
                <w:iCs/>
                <w:sz w:val="16"/>
                <w:szCs w:val="16"/>
                <w:lang w:val="en-US"/>
              </w:rPr>
              <w:t>I</w:t>
            </w:r>
            <w:r w:rsidRPr="007929F8">
              <w:rPr>
                <w:iCs/>
                <w:sz w:val="16"/>
                <w:szCs w:val="16"/>
              </w:rPr>
              <w:t xml:space="preserve"> кварталу </w:t>
            </w:r>
          </w:p>
          <w:p w:rsidR="00F6210C" w:rsidRPr="007929F8" w:rsidRDefault="00F6210C" w:rsidP="00F6210C">
            <w:pPr>
              <w:widowControl w:val="0"/>
              <w:spacing w:line="160" w:lineRule="exact"/>
              <w:jc w:val="center"/>
              <w:rPr>
                <w:iCs/>
                <w:sz w:val="16"/>
                <w:szCs w:val="16"/>
              </w:rPr>
            </w:pPr>
            <w:r w:rsidRPr="007929F8">
              <w:rPr>
                <w:iCs/>
                <w:sz w:val="16"/>
                <w:szCs w:val="16"/>
              </w:rPr>
              <w:t>2021г.</w:t>
            </w:r>
          </w:p>
        </w:tc>
      </w:tr>
      <w:tr w:rsidR="00F6210C" w:rsidRPr="00F6210C" w:rsidTr="001705A2">
        <w:tc>
          <w:tcPr>
            <w:tcW w:w="1596" w:type="pct"/>
            <w:tcBorders>
              <w:left w:val="double" w:sz="4" w:space="0" w:color="auto"/>
              <w:bottom w:val="nil"/>
              <w:right w:val="single" w:sz="4" w:space="0" w:color="000000"/>
            </w:tcBorders>
            <w:vAlign w:val="bottom"/>
          </w:tcPr>
          <w:p w:rsidR="00F6210C" w:rsidRPr="00F6210C" w:rsidRDefault="00F6210C" w:rsidP="00F6210C">
            <w:pPr>
              <w:widowControl w:val="0"/>
              <w:spacing w:before="120" w:line="200" w:lineRule="exact"/>
              <w:rPr>
                <w:b/>
                <w:sz w:val="16"/>
                <w:szCs w:val="16"/>
              </w:rPr>
            </w:pPr>
            <w:r w:rsidRPr="00F6210C">
              <w:rPr>
                <w:b/>
                <w:sz w:val="16"/>
                <w:szCs w:val="16"/>
              </w:rPr>
              <w:t xml:space="preserve"> Всего замещенных рабочих мест </w:t>
            </w:r>
          </w:p>
        </w:tc>
        <w:tc>
          <w:tcPr>
            <w:tcW w:w="652" w:type="pct"/>
            <w:tcBorders>
              <w:left w:val="single" w:sz="4" w:space="0" w:color="000000"/>
              <w:bottom w:val="nil"/>
              <w:right w:val="single" w:sz="4" w:space="0" w:color="808080"/>
            </w:tcBorders>
            <w:vAlign w:val="bottom"/>
          </w:tcPr>
          <w:p w:rsidR="00F6210C" w:rsidRPr="00F6210C" w:rsidRDefault="00F6210C" w:rsidP="00F6210C">
            <w:pPr>
              <w:widowControl w:val="0"/>
              <w:spacing w:before="120" w:line="200" w:lineRule="exact"/>
              <w:jc w:val="center"/>
              <w:rPr>
                <w:b/>
                <w:sz w:val="16"/>
                <w:szCs w:val="16"/>
              </w:rPr>
            </w:pPr>
            <w:r w:rsidRPr="00F6210C">
              <w:rPr>
                <w:b/>
                <w:sz w:val="16"/>
                <w:szCs w:val="16"/>
              </w:rPr>
              <w:t>293031</w:t>
            </w:r>
          </w:p>
        </w:tc>
        <w:tc>
          <w:tcPr>
            <w:tcW w:w="688" w:type="pct"/>
            <w:tcBorders>
              <w:left w:val="single" w:sz="4" w:space="0" w:color="808080"/>
              <w:bottom w:val="nil"/>
              <w:right w:val="single" w:sz="4" w:space="0" w:color="808080"/>
            </w:tcBorders>
            <w:vAlign w:val="bottom"/>
          </w:tcPr>
          <w:p w:rsidR="00F6210C" w:rsidRPr="00F6210C" w:rsidRDefault="00F6210C" w:rsidP="00F6210C">
            <w:pPr>
              <w:widowControl w:val="0"/>
              <w:spacing w:before="120" w:line="200" w:lineRule="exact"/>
              <w:jc w:val="center"/>
              <w:rPr>
                <w:b/>
                <w:sz w:val="16"/>
                <w:szCs w:val="16"/>
              </w:rPr>
            </w:pPr>
            <w:r w:rsidRPr="00F6210C">
              <w:rPr>
                <w:b/>
                <w:sz w:val="16"/>
                <w:szCs w:val="16"/>
              </w:rPr>
              <w:t>100,9</w:t>
            </w:r>
          </w:p>
        </w:tc>
        <w:tc>
          <w:tcPr>
            <w:tcW w:w="688" w:type="pct"/>
            <w:tcBorders>
              <w:left w:val="single" w:sz="4" w:space="0" w:color="808080"/>
              <w:bottom w:val="nil"/>
              <w:right w:val="single" w:sz="4" w:space="0" w:color="000000"/>
            </w:tcBorders>
            <w:vAlign w:val="bottom"/>
          </w:tcPr>
          <w:p w:rsidR="00F6210C" w:rsidRPr="00F6210C" w:rsidRDefault="00F6210C" w:rsidP="00F6210C">
            <w:pPr>
              <w:widowControl w:val="0"/>
              <w:spacing w:before="120" w:line="200" w:lineRule="exact"/>
              <w:jc w:val="center"/>
              <w:rPr>
                <w:b/>
                <w:sz w:val="16"/>
                <w:szCs w:val="16"/>
              </w:rPr>
            </w:pPr>
            <w:r w:rsidRPr="00F6210C">
              <w:rPr>
                <w:b/>
                <w:sz w:val="16"/>
                <w:szCs w:val="16"/>
              </w:rPr>
              <w:t>101,1</w:t>
            </w:r>
          </w:p>
        </w:tc>
        <w:tc>
          <w:tcPr>
            <w:tcW w:w="688" w:type="pct"/>
            <w:tcBorders>
              <w:left w:val="single" w:sz="4" w:space="0" w:color="000000"/>
              <w:bottom w:val="nil"/>
              <w:right w:val="single" w:sz="4" w:space="0" w:color="808080"/>
            </w:tcBorders>
            <w:vAlign w:val="bottom"/>
          </w:tcPr>
          <w:p w:rsidR="00F6210C" w:rsidRPr="00F6210C" w:rsidRDefault="00F6210C" w:rsidP="00F6210C">
            <w:pPr>
              <w:widowControl w:val="0"/>
              <w:spacing w:before="120" w:line="200" w:lineRule="exact"/>
              <w:jc w:val="center"/>
              <w:rPr>
                <w:b/>
                <w:sz w:val="16"/>
                <w:szCs w:val="16"/>
              </w:rPr>
            </w:pPr>
            <w:r w:rsidRPr="00F6210C">
              <w:rPr>
                <w:b/>
                <w:sz w:val="16"/>
                <w:szCs w:val="16"/>
              </w:rPr>
              <w:t>102,0</w:t>
            </w:r>
          </w:p>
        </w:tc>
        <w:tc>
          <w:tcPr>
            <w:tcW w:w="688" w:type="pct"/>
            <w:tcBorders>
              <w:left w:val="single" w:sz="4" w:space="0" w:color="808080"/>
              <w:bottom w:val="nil"/>
              <w:right w:val="double" w:sz="4" w:space="0" w:color="auto"/>
            </w:tcBorders>
            <w:vAlign w:val="bottom"/>
          </w:tcPr>
          <w:p w:rsidR="00F6210C" w:rsidRPr="00F6210C" w:rsidRDefault="00F6210C" w:rsidP="00F6210C">
            <w:pPr>
              <w:widowControl w:val="0"/>
              <w:spacing w:before="120" w:line="200" w:lineRule="exact"/>
              <w:jc w:val="center"/>
              <w:rPr>
                <w:b/>
                <w:sz w:val="16"/>
                <w:szCs w:val="16"/>
              </w:rPr>
            </w:pPr>
            <w:r w:rsidRPr="00F6210C">
              <w:rPr>
                <w:b/>
                <w:sz w:val="16"/>
                <w:szCs w:val="16"/>
              </w:rPr>
              <w:t>102,3</w:t>
            </w:r>
          </w:p>
        </w:tc>
      </w:tr>
      <w:tr w:rsidR="00F6210C" w:rsidRPr="00F6210C" w:rsidTr="001705A2">
        <w:tc>
          <w:tcPr>
            <w:tcW w:w="1596" w:type="pct"/>
            <w:tcBorders>
              <w:top w:val="nil"/>
              <w:left w:val="double" w:sz="4" w:space="0" w:color="auto"/>
              <w:bottom w:val="nil"/>
              <w:right w:val="single" w:sz="4" w:space="0" w:color="000000"/>
            </w:tcBorders>
            <w:vAlign w:val="bottom"/>
          </w:tcPr>
          <w:p w:rsidR="00F6210C" w:rsidRPr="00F6210C" w:rsidRDefault="00F6210C" w:rsidP="00F6210C">
            <w:pPr>
              <w:widowControl w:val="0"/>
              <w:spacing w:before="120" w:line="200" w:lineRule="exact"/>
              <w:rPr>
                <w:sz w:val="16"/>
                <w:szCs w:val="16"/>
              </w:rPr>
            </w:pPr>
            <w:r w:rsidRPr="00F6210C">
              <w:rPr>
                <w:sz w:val="16"/>
                <w:szCs w:val="16"/>
              </w:rPr>
              <w:t>в том числе:</w:t>
            </w:r>
          </w:p>
        </w:tc>
        <w:tc>
          <w:tcPr>
            <w:tcW w:w="652" w:type="pct"/>
            <w:tcBorders>
              <w:top w:val="nil"/>
              <w:left w:val="single" w:sz="4" w:space="0" w:color="000000"/>
              <w:bottom w:val="nil"/>
              <w:right w:val="single" w:sz="4" w:space="0" w:color="808080"/>
            </w:tcBorders>
            <w:vAlign w:val="bottom"/>
          </w:tcPr>
          <w:p w:rsidR="00F6210C" w:rsidRPr="00F6210C" w:rsidRDefault="00F6210C" w:rsidP="00F6210C">
            <w:pPr>
              <w:widowControl w:val="0"/>
              <w:spacing w:before="120"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8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bottom"/>
          </w:tcPr>
          <w:p w:rsidR="00F6210C" w:rsidRPr="00F6210C" w:rsidRDefault="00F6210C" w:rsidP="00F6210C">
            <w:pPr>
              <w:widowControl w:val="0"/>
              <w:spacing w:before="120"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88" w:type="pct"/>
            <w:tcBorders>
              <w:top w:val="nil"/>
              <w:left w:val="single" w:sz="4" w:space="0" w:color="808080"/>
              <w:bottom w:val="nil"/>
              <w:right w:val="single" w:sz="4" w:space="0" w:color="000000"/>
            </w:tcBorders>
            <w:vAlign w:val="bottom"/>
          </w:tcPr>
          <w:p w:rsidR="00F6210C" w:rsidRPr="00F6210C" w:rsidRDefault="00F6210C" w:rsidP="00F6210C">
            <w:pPr>
              <w:widowControl w:val="0"/>
              <w:spacing w:before="120"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88" w:type="pct"/>
            <w:tcBorders>
              <w:top w:val="nil"/>
              <w:left w:val="single" w:sz="4" w:space="0" w:color="000000"/>
              <w:bottom w:val="nil"/>
              <w:right w:val="single" w:sz="4" w:space="0" w:color="808080"/>
            </w:tcBorders>
            <w:vAlign w:val="bottom"/>
          </w:tcPr>
          <w:p w:rsidR="00F6210C" w:rsidRPr="00F6210C" w:rsidRDefault="00F6210C" w:rsidP="00F6210C">
            <w:pPr>
              <w:widowControl w:val="0"/>
              <w:spacing w:before="120" w:line="200" w:lineRule="exact"/>
              <w:rPr>
                <w:sz w:val="16"/>
                <w:szCs w:val="16"/>
              </w:rPr>
            </w:pPr>
          </w:p>
        </w:tc>
        <w:tc>
          <w:tcPr>
            <w:tcW w:w="688" w:type="pct"/>
            <w:tcBorders>
              <w:top w:val="nil"/>
              <w:left w:val="single" w:sz="4" w:space="0" w:color="808080"/>
              <w:bottom w:val="nil"/>
              <w:right w:val="double" w:sz="4" w:space="0" w:color="auto"/>
            </w:tcBorders>
            <w:vAlign w:val="bottom"/>
          </w:tcPr>
          <w:p w:rsidR="00F6210C" w:rsidRPr="00F6210C" w:rsidRDefault="00F6210C" w:rsidP="00F6210C">
            <w:pPr>
              <w:widowControl w:val="0"/>
              <w:spacing w:before="120" w:line="200" w:lineRule="exact"/>
              <w:jc w:val="center"/>
              <w:rPr>
                <w:sz w:val="16"/>
                <w:szCs w:val="16"/>
              </w:rPr>
            </w:pPr>
          </w:p>
        </w:tc>
      </w:tr>
      <w:tr w:rsidR="00F6210C" w:rsidRPr="00F6210C" w:rsidTr="001705A2">
        <w:tc>
          <w:tcPr>
            <w:tcW w:w="1596" w:type="pct"/>
            <w:tcBorders>
              <w:top w:val="nil"/>
              <w:left w:val="double" w:sz="4" w:space="0" w:color="auto"/>
              <w:bottom w:val="nil"/>
              <w:right w:val="single" w:sz="4" w:space="0" w:color="000000"/>
            </w:tcBorders>
            <w:vAlign w:val="bottom"/>
          </w:tcPr>
          <w:p w:rsidR="00F6210C" w:rsidRPr="00F6210C" w:rsidRDefault="00F6210C" w:rsidP="00F6210C">
            <w:pPr>
              <w:widowControl w:val="0"/>
              <w:spacing w:before="120" w:line="200" w:lineRule="exact"/>
              <w:rPr>
                <w:sz w:val="16"/>
                <w:szCs w:val="16"/>
              </w:rPr>
            </w:pPr>
            <w:r w:rsidRPr="00F6210C">
              <w:rPr>
                <w:sz w:val="16"/>
                <w:szCs w:val="16"/>
              </w:rPr>
              <w:t>работниками списочного состава (без внешних совместителей)</w:t>
            </w:r>
          </w:p>
        </w:tc>
        <w:tc>
          <w:tcPr>
            <w:tcW w:w="652" w:type="pct"/>
            <w:tcBorders>
              <w:top w:val="nil"/>
              <w:left w:val="single" w:sz="4" w:space="0" w:color="000000"/>
              <w:bottom w:val="nil"/>
              <w:right w:val="single" w:sz="4" w:space="0" w:color="808080"/>
            </w:tcBorders>
            <w:vAlign w:val="bottom"/>
          </w:tcPr>
          <w:p w:rsidR="00F6210C" w:rsidRPr="00F6210C" w:rsidRDefault="00F6210C" w:rsidP="00F6210C">
            <w:pPr>
              <w:widowControl w:val="0"/>
              <w:spacing w:before="120" w:line="200" w:lineRule="exact"/>
              <w:jc w:val="center"/>
              <w:rPr>
                <w:sz w:val="16"/>
                <w:szCs w:val="16"/>
              </w:rPr>
            </w:pPr>
            <w:r w:rsidRPr="00F6210C">
              <w:rPr>
                <w:sz w:val="16"/>
                <w:szCs w:val="16"/>
              </w:rPr>
              <w:t>285672</w:t>
            </w:r>
          </w:p>
        </w:tc>
        <w:tc>
          <w:tcPr>
            <w:tcW w:w="68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bottom"/>
          </w:tcPr>
          <w:p w:rsidR="00F6210C" w:rsidRPr="00F6210C" w:rsidRDefault="00F6210C" w:rsidP="00F6210C">
            <w:pPr>
              <w:widowControl w:val="0"/>
              <w:spacing w:before="120" w:line="200" w:lineRule="exact"/>
              <w:jc w:val="center"/>
              <w:rPr>
                <w:sz w:val="16"/>
                <w:szCs w:val="16"/>
              </w:rPr>
            </w:pPr>
            <w:r w:rsidRPr="00F6210C">
              <w:rPr>
                <w:sz w:val="16"/>
                <w:szCs w:val="16"/>
              </w:rPr>
              <w:t>100,9</w:t>
            </w:r>
          </w:p>
        </w:tc>
        <w:tc>
          <w:tcPr>
            <w:tcW w:w="688" w:type="pct"/>
            <w:tcBorders>
              <w:top w:val="nil"/>
              <w:left w:val="single" w:sz="4" w:space="0" w:color="808080"/>
              <w:bottom w:val="nil"/>
              <w:right w:val="single" w:sz="4" w:space="0" w:color="000000"/>
            </w:tcBorders>
            <w:vAlign w:val="bottom"/>
          </w:tcPr>
          <w:p w:rsidR="00F6210C" w:rsidRPr="00F6210C" w:rsidRDefault="00F6210C" w:rsidP="00F6210C">
            <w:pPr>
              <w:widowControl w:val="0"/>
              <w:spacing w:before="120" w:line="200" w:lineRule="exact"/>
              <w:jc w:val="center"/>
              <w:rPr>
                <w:sz w:val="16"/>
                <w:szCs w:val="16"/>
              </w:rPr>
            </w:pPr>
            <w:r w:rsidRPr="00F6210C">
              <w:rPr>
                <w:sz w:val="16"/>
                <w:szCs w:val="16"/>
              </w:rPr>
              <w:t>101,2</w:t>
            </w:r>
          </w:p>
        </w:tc>
        <w:tc>
          <w:tcPr>
            <w:tcW w:w="688" w:type="pct"/>
            <w:tcBorders>
              <w:top w:val="nil"/>
              <w:left w:val="single" w:sz="4" w:space="0" w:color="000000"/>
              <w:bottom w:val="nil"/>
              <w:right w:val="single" w:sz="4" w:space="0" w:color="808080"/>
            </w:tcBorders>
            <w:vAlign w:val="bottom"/>
          </w:tcPr>
          <w:p w:rsidR="00F6210C" w:rsidRPr="00F6210C" w:rsidRDefault="00F6210C" w:rsidP="00F6210C">
            <w:pPr>
              <w:widowControl w:val="0"/>
              <w:spacing w:before="120" w:line="200" w:lineRule="exact"/>
              <w:jc w:val="center"/>
              <w:rPr>
                <w:sz w:val="16"/>
                <w:szCs w:val="16"/>
              </w:rPr>
            </w:pPr>
            <w:r w:rsidRPr="00F6210C">
              <w:rPr>
                <w:sz w:val="16"/>
                <w:szCs w:val="16"/>
              </w:rPr>
              <w:t>102,1</w:t>
            </w:r>
          </w:p>
        </w:tc>
        <w:tc>
          <w:tcPr>
            <w:tcW w:w="688" w:type="pct"/>
            <w:tcBorders>
              <w:top w:val="nil"/>
              <w:left w:val="single" w:sz="4" w:space="0" w:color="808080"/>
              <w:bottom w:val="nil"/>
              <w:right w:val="double" w:sz="4" w:space="0" w:color="auto"/>
            </w:tcBorders>
            <w:vAlign w:val="bottom"/>
          </w:tcPr>
          <w:p w:rsidR="00F6210C" w:rsidRPr="00F6210C" w:rsidRDefault="00F6210C" w:rsidP="00F6210C">
            <w:pPr>
              <w:widowControl w:val="0"/>
              <w:spacing w:before="120" w:line="200" w:lineRule="exact"/>
              <w:jc w:val="center"/>
              <w:rPr>
                <w:sz w:val="16"/>
                <w:szCs w:val="16"/>
              </w:rPr>
            </w:pPr>
            <w:r w:rsidRPr="00F6210C">
              <w:rPr>
                <w:sz w:val="16"/>
                <w:szCs w:val="16"/>
              </w:rPr>
              <w:t>102,3</w:t>
            </w:r>
          </w:p>
        </w:tc>
      </w:tr>
      <w:tr w:rsidR="00F6210C" w:rsidRPr="00F6210C" w:rsidTr="001705A2">
        <w:tc>
          <w:tcPr>
            <w:tcW w:w="1596" w:type="pct"/>
            <w:tcBorders>
              <w:top w:val="nil"/>
              <w:left w:val="double" w:sz="4" w:space="0" w:color="auto"/>
              <w:bottom w:val="nil"/>
              <w:right w:val="single" w:sz="4" w:space="0" w:color="000000"/>
            </w:tcBorders>
            <w:vAlign w:val="bottom"/>
          </w:tcPr>
          <w:p w:rsidR="00F6210C" w:rsidRPr="00F6210C" w:rsidRDefault="00F6210C" w:rsidP="00F6210C">
            <w:pPr>
              <w:widowControl w:val="0"/>
              <w:spacing w:before="120" w:line="200" w:lineRule="exact"/>
              <w:rPr>
                <w:sz w:val="16"/>
                <w:szCs w:val="16"/>
                <w:vertAlign w:val="superscript"/>
              </w:rPr>
            </w:pPr>
            <w:r w:rsidRPr="00F6210C">
              <w:rPr>
                <w:sz w:val="16"/>
                <w:szCs w:val="16"/>
              </w:rPr>
              <w:t xml:space="preserve">внешними совместителями </w:t>
            </w:r>
          </w:p>
        </w:tc>
        <w:tc>
          <w:tcPr>
            <w:tcW w:w="652" w:type="pct"/>
            <w:tcBorders>
              <w:top w:val="nil"/>
              <w:left w:val="single" w:sz="4" w:space="0" w:color="000000"/>
              <w:bottom w:val="nil"/>
              <w:right w:val="single" w:sz="4" w:space="0" w:color="808080"/>
            </w:tcBorders>
            <w:vAlign w:val="bottom"/>
          </w:tcPr>
          <w:p w:rsidR="00F6210C" w:rsidRPr="00F6210C" w:rsidRDefault="00F6210C" w:rsidP="00F6210C">
            <w:pPr>
              <w:widowControl w:val="0"/>
              <w:spacing w:before="120" w:line="200" w:lineRule="exact"/>
              <w:jc w:val="center"/>
              <w:rPr>
                <w:sz w:val="16"/>
                <w:szCs w:val="16"/>
              </w:rPr>
            </w:pPr>
            <w:r w:rsidRPr="00F6210C">
              <w:rPr>
                <w:sz w:val="16"/>
                <w:szCs w:val="16"/>
              </w:rPr>
              <w:t>4297</w:t>
            </w:r>
          </w:p>
        </w:tc>
        <w:tc>
          <w:tcPr>
            <w:tcW w:w="68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bottom"/>
          </w:tcPr>
          <w:p w:rsidR="00F6210C" w:rsidRPr="00F6210C" w:rsidRDefault="00F6210C" w:rsidP="00F6210C">
            <w:pPr>
              <w:widowControl w:val="0"/>
              <w:spacing w:before="120" w:line="200" w:lineRule="exact"/>
              <w:jc w:val="center"/>
              <w:rPr>
                <w:sz w:val="16"/>
                <w:szCs w:val="16"/>
              </w:rPr>
            </w:pPr>
            <w:r w:rsidRPr="00F6210C">
              <w:rPr>
                <w:sz w:val="16"/>
                <w:szCs w:val="16"/>
              </w:rPr>
              <w:t>98,3</w:t>
            </w:r>
          </w:p>
        </w:tc>
        <w:tc>
          <w:tcPr>
            <w:tcW w:w="688" w:type="pct"/>
            <w:tcBorders>
              <w:top w:val="nil"/>
              <w:left w:val="single" w:sz="4" w:space="0" w:color="808080"/>
              <w:bottom w:val="nil"/>
              <w:right w:val="single" w:sz="4" w:space="0" w:color="000000"/>
            </w:tcBorders>
            <w:vAlign w:val="bottom"/>
          </w:tcPr>
          <w:p w:rsidR="00F6210C" w:rsidRPr="00F6210C" w:rsidRDefault="00F6210C" w:rsidP="00F6210C">
            <w:pPr>
              <w:widowControl w:val="0"/>
              <w:spacing w:before="120" w:line="200" w:lineRule="exact"/>
              <w:jc w:val="center"/>
              <w:rPr>
                <w:sz w:val="16"/>
                <w:szCs w:val="16"/>
              </w:rPr>
            </w:pPr>
            <w:r w:rsidRPr="00F6210C">
              <w:rPr>
                <w:sz w:val="16"/>
                <w:szCs w:val="16"/>
              </w:rPr>
              <w:t>98,7</w:t>
            </w:r>
          </w:p>
        </w:tc>
        <w:tc>
          <w:tcPr>
            <w:tcW w:w="688" w:type="pct"/>
            <w:tcBorders>
              <w:top w:val="nil"/>
              <w:left w:val="single" w:sz="4" w:space="0" w:color="000000"/>
              <w:bottom w:val="nil"/>
              <w:right w:val="single" w:sz="4" w:space="0" w:color="808080"/>
            </w:tcBorders>
            <w:vAlign w:val="bottom"/>
          </w:tcPr>
          <w:p w:rsidR="00F6210C" w:rsidRPr="00F6210C" w:rsidRDefault="00F6210C" w:rsidP="00F6210C">
            <w:pPr>
              <w:widowControl w:val="0"/>
              <w:spacing w:before="120" w:line="200" w:lineRule="exact"/>
              <w:jc w:val="center"/>
              <w:rPr>
                <w:sz w:val="16"/>
                <w:szCs w:val="16"/>
              </w:rPr>
            </w:pPr>
            <w:r w:rsidRPr="00F6210C">
              <w:rPr>
                <w:sz w:val="16"/>
                <w:szCs w:val="16"/>
              </w:rPr>
              <w:t>109,1</w:t>
            </w:r>
          </w:p>
        </w:tc>
        <w:tc>
          <w:tcPr>
            <w:tcW w:w="688" w:type="pct"/>
            <w:tcBorders>
              <w:top w:val="nil"/>
              <w:left w:val="single" w:sz="4" w:space="0" w:color="808080"/>
              <w:bottom w:val="nil"/>
              <w:right w:val="double" w:sz="4" w:space="0" w:color="auto"/>
            </w:tcBorders>
            <w:vAlign w:val="bottom"/>
          </w:tcPr>
          <w:p w:rsidR="00F6210C" w:rsidRPr="00F6210C" w:rsidRDefault="00F6210C" w:rsidP="00F6210C">
            <w:pPr>
              <w:widowControl w:val="0"/>
              <w:spacing w:before="120" w:line="200" w:lineRule="exact"/>
              <w:jc w:val="center"/>
              <w:rPr>
                <w:sz w:val="16"/>
                <w:szCs w:val="16"/>
              </w:rPr>
            </w:pPr>
            <w:r w:rsidRPr="00F6210C">
              <w:rPr>
                <w:sz w:val="16"/>
                <w:szCs w:val="16"/>
              </w:rPr>
              <w:t>109,5</w:t>
            </w:r>
          </w:p>
        </w:tc>
      </w:tr>
      <w:tr w:rsidR="00F6210C" w:rsidRPr="00F6210C" w:rsidTr="001705A2">
        <w:tc>
          <w:tcPr>
            <w:tcW w:w="1596" w:type="pct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000000"/>
            </w:tcBorders>
          </w:tcPr>
          <w:p w:rsidR="00F6210C" w:rsidRPr="00F6210C" w:rsidRDefault="00F6210C" w:rsidP="00F6210C">
            <w:pPr>
              <w:widowControl w:val="0"/>
              <w:spacing w:before="120" w:line="200" w:lineRule="exact"/>
              <w:rPr>
                <w:sz w:val="16"/>
                <w:szCs w:val="16"/>
                <w:vertAlign w:val="superscript"/>
              </w:rPr>
            </w:pPr>
            <w:r w:rsidRPr="00F6210C">
              <w:rPr>
                <w:sz w:val="16"/>
                <w:szCs w:val="16"/>
              </w:rPr>
              <w:t>работниками, выполнявшими работы по дог</w:t>
            </w:r>
            <w:r w:rsidRPr="00F6210C">
              <w:rPr>
                <w:sz w:val="16"/>
                <w:szCs w:val="16"/>
              </w:rPr>
              <w:t>о</w:t>
            </w:r>
            <w:r w:rsidRPr="00F6210C">
              <w:rPr>
                <w:sz w:val="16"/>
                <w:szCs w:val="16"/>
              </w:rPr>
              <w:t xml:space="preserve">ворам </w:t>
            </w:r>
            <w:r w:rsidRPr="00F6210C">
              <w:rPr>
                <w:sz w:val="16"/>
                <w:szCs w:val="16"/>
              </w:rPr>
              <w:br/>
              <w:t>гражданско-правового характера</w:t>
            </w:r>
          </w:p>
        </w:tc>
        <w:tc>
          <w:tcPr>
            <w:tcW w:w="652" w:type="pct"/>
            <w:tcBorders>
              <w:top w:val="nil"/>
              <w:left w:val="single" w:sz="4" w:space="0" w:color="000000"/>
              <w:bottom w:val="double" w:sz="4" w:space="0" w:color="auto"/>
              <w:right w:val="single" w:sz="4" w:space="0" w:color="808080"/>
            </w:tcBorders>
            <w:vAlign w:val="bottom"/>
          </w:tcPr>
          <w:p w:rsidR="00F6210C" w:rsidRPr="00F6210C" w:rsidRDefault="00F6210C" w:rsidP="00F6210C">
            <w:pPr>
              <w:widowControl w:val="0"/>
              <w:spacing w:before="120" w:line="200" w:lineRule="exact"/>
              <w:jc w:val="center"/>
              <w:rPr>
                <w:sz w:val="16"/>
                <w:szCs w:val="16"/>
              </w:rPr>
            </w:pPr>
            <w:r w:rsidRPr="00F6210C">
              <w:rPr>
                <w:sz w:val="16"/>
                <w:szCs w:val="16"/>
              </w:rPr>
              <w:t>3062</w:t>
            </w:r>
          </w:p>
        </w:tc>
        <w:tc>
          <w:tcPr>
            <w:tcW w:w="688" w:type="pct"/>
            <w:tcBorders>
              <w:top w:val="nil"/>
              <w:left w:val="single" w:sz="4" w:space="0" w:color="808080"/>
              <w:bottom w:val="double" w:sz="4" w:space="0" w:color="auto"/>
              <w:right w:val="single" w:sz="4" w:space="0" w:color="808080"/>
            </w:tcBorders>
            <w:vAlign w:val="bottom"/>
          </w:tcPr>
          <w:p w:rsidR="00F6210C" w:rsidRPr="00F6210C" w:rsidRDefault="00F6210C" w:rsidP="00F6210C">
            <w:pPr>
              <w:widowControl w:val="0"/>
              <w:spacing w:before="120" w:line="200" w:lineRule="exact"/>
              <w:jc w:val="center"/>
              <w:rPr>
                <w:sz w:val="16"/>
                <w:szCs w:val="16"/>
              </w:rPr>
            </w:pPr>
            <w:r w:rsidRPr="00F6210C">
              <w:rPr>
                <w:sz w:val="16"/>
                <w:szCs w:val="16"/>
              </w:rPr>
              <w:t>108,0</w:t>
            </w:r>
          </w:p>
        </w:tc>
        <w:tc>
          <w:tcPr>
            <w:tcW w:w="688" w:type="pct"/>
            <w:tcBorders>
              <w:top w:val="nil"/>
              <w:left w:val="single" w:sz="4" w:space="0" w:color="808080"/>
              <w:bottom w:val="double" w:sz="4" w:space="0" w:color="auto"/>
              <w:right w:val="single" w:sz="4" w:space="0" w:color="000000"/>
            </w:tcBorders>
            <w:vAlign w:val="bottom"/>
          </w:tcPr>
          <w:p w:rsidR="00F6210C" w:rsidRPr="00F6210C" w:rsidRDefault="00F6210C" w:rsidP="00F6210C">
            <w:pPr>
              <w:widowControl w:val="0"/>
              <w:spacing w:before="120" w:line="200" w:lineRule="exact"/>
              <w:jc w:val="center"/>
              <w:rPr>
                <w:sz w:val="16"/>
                <w:szCs w:val="16"/>
              </w:rPr>
            </w:pPr>
            <w:r w:rsidRPr="00F6210C">
              <w:rPr>
                <w:sz w:val="16"/>
                <w:szCs w:val="16"/>
              </w:rPr>
              <w:t>101,8</w:t>
            </w:r>
          </w:p>
        </w:tc>
        <w:tc>
          <w:tcPr>
            <w:tcW w:w="688" w:type="pct"/>
            <w:tcBorders>
              <w:top w:val="nil"/>
              <w:left w:val="single" w:sz="4" w:space="0" w:color="000000"/>
              <w:bottom w:val="double" w:sz="4" w:space="0" w:color="auto"/>
              <w:right w:val="single" w:sz="4" w:space="0" w:color="808080"/>
            </w:tcBorders>
            <w:vAlign w:val="bottom"/>
          </w:tcPr>
          <w:p w:rsidR="00F6210C" w:rsidRPr="00F6210C" w:rsidRDefault="00F6210C" w:rsidP="00F6210C">
            <w:pPr>
              <w:widowControl w:val="0"/>
              <w:spacing w:before="120" w:line="200" w:lineRule="exact"/>
              <w:jc w:val="center"/>
              <w:rPr>
                <w:sz w:val="16"/>
                <w:szCs w:val="16"/>
              </w:rPr>
            </w:pPr>
            <w:r w:rsidRPr="00F6210C">
              <w:rPr>
                <w:sz w:val="16"/>
                <w:szCs w:val="16"/>
              </w:rPr>
              <w:t>90,0</w:t>
            </w:r>
          </w:p>
        </w:tc>
        <w:tc>
          <w:tcPr>
            <w:tcW w:w="688" w:type="pct"/>
            <w:tcBorders>
              <w:top w:val="nil"/>
              <w:left w:val="single" w:sz="4" w:space="0" w:color="808080"/>
              <w:bottom w:val="double" w:sz="4" w:space="0" w:color="auto"/>
              <w:right w:val="double" w:sz="4" w:space="0" w:color="auto"/>
            </w:tcBorders>
            <w:vAlign w:val="bottom"/>
          </w:tcPr>
          <w:p w:rsidR="00F6210C" w:rsidRPr="00F6210C" w:rsidRDefault="00F6210C" w:rsidP="00F6210C">
            <w:pPr>
              <w:widowControl w:val="0"/>
              <w:spacing w:before="120" w:line="200" w:lineRule="exact"/>
              <w:jc w:val="center"/>
              <w:rPr>
                <w:sz w:val="16"/>
                <w:szCs w:val="16"/>
              </w:rPr>
            </w:pPr>
            <w:r w:rsidRPr="00F6210C">
              <w:rPr>
                <w:sz w:val="16"/>
                <w:szCs w:val="16"/>
              </w:rPr>
              <w:t>90,4</w:t>
            </w:r>
          </w:p>
        </w:tc>
      </w:tr>
    </w:tbl>
    <w:p w:rsidR="00F6210C" w:rsidRPr="00F6210C" w:rsidRDefault="00F6210C" w:rsidP="00F6210C">
      <w:pPr>
        <w:widowControl w:val="0"/>
        <w:spacing w:before="240"/>
        <w:ind w:firstLine="709"/>
        <w:jc w:val="both"/>
        <w:rPr>
          <w:bCs/>
          <w:sz w:val="20"/>
          <w:szCs w:val="20"/>
        </w:rPr>
      </w:pPr>
      <w:r w:rsidRPr="00F6210C">
        <w:rPr>
          <w:b/>
          <w:bCs/>
          <w:sz w:val="20"/>
          <w:szCs w:val="20"/>
        </w:rPr>
        <w:t xml:space="preserve">Безработица. </w:t>
      </w:r>
      <w:r w:rsidRPr="00F6210C">
        <w:rPr>
          <w:bCs/>
          <w:sz w:val="20"/>
          <w:szCs w:val="20"/>
        </w:rPr>
        <w:t xml:space="preserve">В </w:t>
      </w:r>
      <w:r w:rsidRPr="00F6210C">
        <w:rPr>
          <w:sz w:val="20"/>
          <w:szCs w:val="20"/>
          <w:lang w:val="en-US"/>
        </w:rPr>
        <w:t>I</w:t>
      </w:r>
      <w:r w:rsidRPr="00F6210C">
        <w:rPr>
          <w:sz w:val="20"/>
          <w:szCs w:val="20"/>
        </w:rPr>
        <w:t xml:space="preserve"> квартале</w:t>
      </w:r>
      <w:r w:rsidRPr="00F6210C">
        <w:rPr>
          <w:bCs/>
          <w:sz w:val="20"/>
          <w:szCs w:val="20"/>
        </w:rPr>
        <w:t xml:space="preserve"> 2023г., по предварительным итогам выборочного обследования рабочей силы, 182,5 тыс.</w:t>
      </w:r>
      <w:r w:rsidR="009A2589">
        <w:rPr>
          <w:bCs/>
          <w:sz w:val="20"/>
          <w:szCs w:val="20"/>
        </w:rPr>
        <w:t xml:space="preserve"> </w:t>
      </w:r>
      <w:r w:rsidRPr="00F6210C">
        <w:rPr>
          <w:bCs/>
          <w:sz w:val="20"/>
          <w:szCs w:val="20"/>
        </w:rPr>
        <w:t>человек в возрасте 15 лет и старше, или 12,8% рабочей силы</w:t>
      </w:r>
      <w:r w:rsidR="009A2589">
        <w:rPr>
          <w:bCs/>
          <w:sz w:val="20"/>
          <w:szCs w:val="20"/>
        </w:rPr>
        <w:t>,</w:t>
      </w:r>
      <w:r w:rsidRPr="00F6210C">
        <w:rPr>
          <w:bCs/>
          <w:sz w:val="20"/>
          <w:szCs w:val="20"/>
        </w:rPr>
        <w:t xml:space="preserve"> классиф</w:t>
      </w:r>
      <w:r w:rsidRPr="00F6210C">
        <w:rPr>
          <w:bCs/>
          <w:sz w:val="20"/>
          <w:szCs w:val="20"/>
        </w:rPr>
        <w:t>и</w:t>
      </w:r>
      <w:r w:rsidRPr="00F6210C">
        <w:rPr>
          <w:bCs/>
          <w:sz w:val="20"/>
          <w:szCs w:val="20"/>
        </w:rPr>
        <w:t>цировались как безработные (в соответствии с методологией Международной Организации Тр</w:t>
      </w:r>
      <w:r w:rsidRPr="00F6210C">
        <w:rPr>
          <w:bCs/>
          <w:sz w:val="20"/>
          <w:szCs w:val="20"/>
        </w:rPr>
        <w:t>у</w:t>
      </w:r>
      <w:r w:rsidRPr="00F6210C">
        <w:rPr>
          <w:bCs/>
          <w:sz w:val="20"/>
          <w:szCs w:val="20"/>
        </w:rPr>
        <w:t xml:space="preserve">да).  </w:t>
      </w:r>
    </w:p>
    <w:p w:rsidR="00F6210C" w:rsidRPr="00F6210C" w:rsidRDefault="00F6210C" w:rsidP="00F6210C">
      <w:pPr>
        <w:widowControl w:val="0"/>
        <w:spacing w:before="240"/>
        <w:ind w:firstLine="709"/>
        <w:jc w:val="both"/>
        <w:rPr>
          <w:b/>
          <w:bCs/>
          <w:sz w:val="20"/>
          <w:szCs w:val="20"/>
        </w:rPr>
      </w:pPr>
      <w:r w:rsidRPr="00F6210C">
        <w:rPr>
          <w:bCs/>
          <w:sz w:val="20"/>
        </w:rPr>
        <w:t>К концу апреля 2023 года</w:t>
      </w:r>
      <w:r w:rsidRPr="00F6210C">
        <w:rPr>
          <w:bCs/>
          <w:sz w:val="20"/>
          <w:szCs w:val="20"/>
        </w:rPr>
        <w:t xml:space="preserve"> зарегистрированы в качестве безработных в органах службы з</w:t>
      </w:r>
      <w:r w:rsidRPr="00F6210C">
        <w:rPr>
          <w:bCs/>
          <w:sz w:val="20"/>
          <w:szCs w:val="20"/>
        </w:rPr>
        <w:t>а</w:t>
      </w:r>
      <w:r w:rsidRPr="00F6210C">
        <w:rPr>
          <w:bCs/>
          <w:sz w:val="20"/>
          <w:szCs w:val="20"/>
        </w:rPr>
        <w:t>нятости населения, по данным Минтруда, 16,1 тыс.</w:t>
      </w:r>
      <w:r w:rsidR="009A2589">
        <w:rPr>
          <w:bCs/>
          <w:sz w:val="20"/>
          <w:szCs w:val="20"/>
        </w:rPr>
        <w:t xml:space="preserve"> </w:t>
      </w:r>
      <w:r w:rsidRPr="00F6210C">
        <w:rPr>
          <w:bCs/>
          <w:sz w:val="20"/>
          <w:szCs w:val="20"/>
        </w:rPr>
        <w:t>человек, в том числе 7,9 тыс.</w:t>
      </w:r>
      <w:r w:rsidR="009A2589">
        <w:rPr>
          <w:bCs/>
          <w:sz w:val="20"/>
          <w:szCs w:val="20"/>
        </w:rPr>
        <w:t xml:space="preserve"> </w:t>
      </w:r>
      <w:r w:rsidRPr="00F6210C">
        <w:rPr>
          <w:bCs/>
          <w:sz w:val="20"/>
          <w:szCs w:val="20"/>
        </w:rPr>
        <w:t xml:space="preserve">человек получали пособие по безработице.  </w:t>
      </w:r>
    </w:p>
    <w:p w:rsidR="00F6210C" w:rsidRPr="00F6210C" w:rsidRDefault="00F6210C" w:rsidP="00F6210C">
      <w:pPr>
        <w:jc w:val="center"/>
        <w:rPr>
          <w:b/>
          <w:bCs/>
          <w:caps/>
          <w:sz w:val="16"/>
          <w:szCs w:val="16"/>
        </w:rPr>
      </w:pPr>
    </w:p>
    <w:p w:rsidR="00F6210C" w:rsidRPr="00F6210C" w:rsidRDefault="00F6210C" w:rsidP="00F6210C">
      <w:pPr>
        <w:jc w:val="center"/>
        <w:rPr>
          <w:b/>
          <w:bCs/>
          <w:caps/>
          <w:sz w:val="16"/>
          <w:szCs w:val="16"/>
        </w:rPr>
      </w:pPr>
    </w:p>
    <w:p w:rsidR="00F6210C" w:rsidRPr="00F6210C" w:rsidRDefault="00F6210C" w:rsidP="00F6210C">
      <w:pPr>
        <w:jc w:val="center"/>
        <w:rPr>
          <w:b/>
          <w:bCs/>
          <w:caps/>
          <w:sz w:val="16"/>
          <w:szCs w:val="16"/>
        </w:rPr>
      </w:pPr>
    </w:p>
    <w:p w:rsidR="00FB2B16" w:rsidRDefault="00FB2B16" w:rsidP="00F6210C">
      <w:pPr>
        <w:jc w:val="center"/>
        <w:rPr>
          <w:b/>
          <w:bCs/>
          <w:caps/>
          <w:sz w:val="16"/>
          <w:szCs w:val="16"/>
        </w:rPr>
      </w:pPr>
      <w:r>
        <w:rPr>
          <w:b/>
          <w:bCs/>
          <w:caps/>
          <w:sz w:val="16"/>
          <w:szCs w:val="16"/>
        </w:rPr>
        <w:br w:type="page"/>
      </w:r>
    </w:p>
    <w:p w:rsidR="00F6210C" w:rsidRPr="00F6210C" w:rsidRDefault="00F6210C" w:rsidP="00F6210C">
      <w:pPr>
        <w:jc w:val="center"/>
        <w:rPr>
          <w:b/>
          <w:bCs/>
          <w:caps/>
          <w:sz w:val="16"/>
          <w:szCs w:val="16"/>
        </w:rPr>
      </w:pPr>
      <w:r w:rsidRPr="00F6210C">
        <w:rPr>
          <w:b/>
          <w:bCs/>
          <w:caps/>
          <w:sz w:val="16"/>
          <w:szCs w:val="16"/>
        </w:rPr>
        <w:lastRenderedPageBreak/>
        <w:t>Динамика численности не занятых трудовой</w:t>
      </w:r>
    </w:p>
    <w:p w:rsidR="00F6210C" w:rsidRPr="00F6210C" w:rsidRDefault="00F6210C" w:rsidP="00F6210C">
      <w:pPr>
        <w:widowControl w:val="0"/>
        <w:jc w:val="center"/>
        <w:rPr>
          <w:b/>
          <w:bCs/>
          <w:caps/>
          <w:sz w:val="16"/>
          <w:szCs w:val="16"/>
        </w:rPr>
      </w:pPr>
      <w:r w:rsidRPr="00F6210C">
        <w:rPr>
          <w:b/>
          <w:bCs/>
          <w:caps/>
          <w:sz w:val="16"/>
          <w:szCs w:val="16"/>
        </w:rPr>
        <w:t xml:space="preserve">деятельностью граждан, состоящих на учете в государственных учреждениях </w:t>
      </w:r>
    </w:p>
    <w:p w:rsidR="00F6210C" w:rsidRPr="00F6210C" w:rsidRDefault="00F6210C" w:rsidP="00F6210C">
      <w:pPr>
        <w:widowControl w:val="0"/>
        <w:jc w:val="center"/>
        <w:rPr>
          <w:b/>
          <w:bCs/>
          <w:caps/>
          <w:sz w:val="16"/>
          <w:szCs w:val="16"/>
        </w:rPr>
      </w:pPr>
      <w:r w:rsidRPr="00F6210C">
        <w:rPr>
          <w:b/>
          <w:bCs/>
          <w:caps/>
          <w:sz w:val="16"/>
          <w:szCs w:val="16"/>
        </w:rPr>
        <w:t>службы занятости населения</w:t>
      </w:r>
      <w:r w:rsidRPr="00F6210C">
        <w:rPr>
          <w:b/>
          <w:bCs/>
          <w:caps/>
          <w:sz w:val="16"/>
          <w:szCs w:val="16"/>
          <w:vertAlign w:val="superscript"/>
        </w:rPr>
        <w:t>1)</w:t>
      </w:r>
    </w:p>
    <w:p w:rsidR="00F6210C" w:rsidRPr="00F6210C" w:rsidRDefault="00F6210C" w:rsidP="00F6210C">
      <w:pPr>
        <w:widowControl w:val="0"/>
        <w:jc w:val="center"/>
        <w:rPr>
          <w:b/>
          <w:sz w:val="16"/>
          <w:szCs w:val="16"/>
        </w:rPr>
      </w:pPr>
      <w:r w:rsidRPr="00F6210C">
        <w:rPr>
          <w:b/>
          <w:sz w:val="16"/>
          <w:szCs w:val="16"/>
        </w:rPr>
        <w:t>(по данным Министерства труда и социально</w:t>
      </w:r>
      <w:r w:rsidR="009A2589">
        <w:rPr>
          <w:b/>
          <w:sz w:val="16"/>
          <w:szCs w:val="16"/>
        </w:rPr>
        <w:t>го</w:t>
      </w:r>
      <w:r w:rsidRPr="00F6210C">
        <w:rPr>
          <w:b/>
          <w:sz w:val="16"/>
          <w:szCs w:val="16"/>
        </w:rPr>
        <w:t xml:space="preserve"> </w:t>
      </w:r>
      <w:r w:rsidR="009A2589">
        <w:rPr>
          <w:b/>
          <w:sz w:val="16"/>
          <w:szCs w:val="16"/>
        </w:rPr>
        <w:t>развити</w:t>
      </w:r>
      <w:r w:rsidRPr="00F6210C">
        <w:rPr>
          <w:b/>
          <w:sz w:val="16"/>
          <w:szCs w:val="16"/>
        </w:rPr>
        <w:t xml:space="preserve">я РД) </w:t>
      </w:r>
    </w:p>
    <w:p w:rsidR="00F6210C" w:rsidRPr="00F6210C" w:rsidRDefault="00F6210C" w:rsidP="00F6210C">
      <w:pPr>
        <w:widowControl w:val="0"/>
        <w:spacing w:line="288" w:lineRule="auto"/>
        <w:jc w:val="right"/>
      </w:pPr>
    </w:p>
    <w:p w:rsidR="00F6210C" w:rsidRPr="00F6210C" w:rsidRDefault="00F6210C" w:rsidP="00F6210C">
      <w:pPr>
        <w:widowControl w:val="0"/>
        <w:spacing w:line="288" w:lineRule="auto"/>
        <w:jc w:val="right"/>
        <w:rPr>
          <w:sz w:val="16"/>
          <w:szCs w:val="16"/>
        </w:rPr>
      </w:pPr>
      <w:r w:rsidRPr="00F6210C">
        <w:rPr>
          <w:sz w:val="16"/>
          <w:szCs w:val="16"/>
        </w:rPr>
        <w:t>на конец месяца</w:t>
      </w:r>
    </w:p>
    <w:tbl>
      <w:tblPr>
        <w:tblW w:w="5000" w:type="pct"/>
        <w:jc w:val="center"/>
        <w:tblBorders>
          <w:top w:val="single" w:sz="6" w:space="0" w:color="auto"/>
          <w:bottom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44"/>
        <w:gridCol w:w="1765"/>
        <w:gridCol w:w="1266"/>
        <w:gridCol w:w="1428"/>
        <w:gridCol w:w="1430"/>
      </w:tblGrid>
      <w:tr w:rsidR="00F6210C" w:rsidRPr="00F6210C" w:rsidTr="00F6210C">
        <w:trPr>
          <w:tblHeader/>
          <w:jc w:val="center"/>
        </w:trPr>
        <w:tc>
          <w:tcPr>
            <w:tcW w:w="1549" w:type="pct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:rsidR="00F6210C" w:rsidRPr="00F6210C" w:rsidRDefault="00F6210C" w:rsidP="001705A2">
            <w:pPr>
              <w:widowControl w:val="0"/>
              <w:spacing w:line="160" w:lineRule="exact"/>
              <w:ind w:left="1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034" w:type="pct"/>
            <w:vMerge w:val="restar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210C" w:rsidRPr="007929F8" w:rsidRDefault="00F6210C" w:rsidP="00F6210C">
            <w:pPr>
              <w:widowControl w:val="0"/>
              <w:spacing w:line="160" w:lineRule="exact"/>
              <w:jc w:val="center"/>
              <w:rPr>
                <w:sz w:val="16"/>
                <w:szCs w:val="16"/>
              </w:rPr>
            </w:pPr>
            <w:r w:rsidRPr="007929F8">
              <w:rPr>
                <w:sz w:val="16"/>
                <w:szCs w:val="16"/>
              </w:rPr>
              <w:t xml:space="preserve">Численность </w:t>
            </w:r>
            <w:r w:rsidRPr="007929F8">
              <w:rPr>
                <w:sz w:val="16"/>
                <w:szCs w:val="16"/>
              </w:rPr>
              <w:br/>
              <w:t xml:space="preserve">не занятых  </w:t>
            </w:r>
            <w:r w:rsidRPr="007929F8">
              <w:rPr>
                <w:sz w:val="16"/>
                <w:szCs w:val="16"/>
              </w:rPr>
              <w:br/>
              <w:t xml:space="preserve"> трудовой </w:t>
            </w:r>
            <w:r w:rsidRPr="007929F8">
              <w:rPr>
                <w:sz w:val="16"/>
                <w:szCs w:val="16"/>
              </w:rPr>
              <w:br/>
              <w:t xml:space="preserve">деятельностью </w:t>
            </w:r>
            <w:r w:rsidRPr="007929F8">
              <w:rPr>
                <w:sz w:val="16"/>
                <w:szCs w:val="16"/>
              </w:rPr>
              <w:br/>
              <w:t>граждан,</w:t>
            </w:r>
            <w:r w:rsidRPr="007929F8">
              <w:rPr>
                <w:sz w:val="16"/>
                <w:szCs w:val="16"/>
              </w:rPr>
              <w:br/>
              <w:t>тыс. человек</w:t>
            </w:r>
          </w:p>
        </w:tc>
        <w:tc>
          <w:tcPr>
            <w:tcW w:w="2417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6210C" w:rsidRPr="007929F8" w:rsidRDefault="00F6210C" w:rsidP="00F6210C">
            <w:pPr>
              <w:widowControl w:val="0"/>
              <w:spacing w:line="160" w:lineRule="exact"/>
              <w:jc w:val="center"/>
              <w:rPr>
                <w:sz w:val="16"/>
                <w:szCs w:val="16"/>
              </w:rPr>
            </w:pPr>
            <w:r w:rsidRPr="007929F8">
              <w:rPr>
                <w:sz w:val="16"/>
                <w:szCs w:val="16"/>
              </w:rPr>
              <w:t>Из них безработных</w:t>
            </w:r>
          </w:p>
        </w:tc>
      </w:tr>
      <w:tr w:rsidR="00F6210C" w:rsidRPr="00F6210C" w:rsidTr="00F6210C">
        <w:trPr>
          <w:tblHeader/>
          <w:jc w:val="center"/>
        </w:trPr>
        <w:tc>
          <w:tcPr>
            <w:tcW w:w="1549" w:type="pct"/>
            <w:vMerge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6210C" w:rsidRPr="00F6210C" w:rsidRDefault="00F6210C" w:rsidP="001705A2">
            <w:pPr>
              <w:widowControl w:val="0"/>
              <w:spacing w:line="160" w:lineRule="exact"/>
              <w:ind w:left="1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0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0C" w:rsidRPr="007929F8" w:rsidRDefault="00F6210C" w:rsidP="00F6210C">
            <w:pPr>
              <w:widowControl w:val="0"/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0C" w:rsidRPr="007929F8" w:rsidRDefault="00F6210C" w:rsidP="00F6210C">
            <w:pPr>
              <w:widowControl w:val="0"/>
              <w:spacing w:line="160" w:lineRule="exact"/>
              <w:jc w:val="center"/>
              <w:rPr>
                <w:sz w:val="16"/>
                <w:szCs w:val="16"/>
              </w:rPr>
            </w:pPr>
            <w:r w:rsidRPr="007929F8">
              <w:rPr>
                <w:sz w:val="16"/>
                <w:szCs w:val="16"/>
              </w:rPr>
              <w:t>тыс.</w:t>
            </w:r>
            <w:r w:rsidRPr="007929F8">
              <w:rPr>
                <w:sz w:val="16"/>
                <w:szCs w:val="16"/>
              </w:rPr>
              <w:br/>
              <w:t>человек</w:t>
            </w:r>
          </w:p>
        </w:tc>
        <w:tc>
          <w:tcPr>
            <w:tcW w:w="1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6210C" w:rsidRPr="007929F8" w:rsidRDefault="00F6210C" w:rsidP="00F6210C">
            <w:pPr>
              <w:widowControl w:val="0"/>
              <w:spacing w:line="160" w:lineRule="exact"/>
              <w:jc w:val="center"/>
              <w:rPr>
                <w:sz w:val="16"/>
                <w:szCs w:val="16"/>
              </w:rPr>
            </w:pPr>
            <w:r w:rsidRPr="007929F8">
              <w:rPr>
                <w:sz w:val="16"/>
                <w:szCs w:val="16"/>
              </w:rPr>
              <w:t>в % к</w:t>
            </w:r>
          </w:p>
        </w:tc>
      </w:tr>
      <w:tr w:rsidR="00F6210C" w:rsidRPr="00F6210C" w:rsidTr="001705A2">
        <w:trPr>
          <w:tblHeader/>
          <w:jc w:val="center"/>
        </w:trPr>
        <w:tc>
          <w:tcPr>
            <w:tcW w:w="1549" w:type="pct"/>
            <w:vMerge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F6210C" w:rsidRPr="00F6210C" w:rsidRDefault="00F6210C" w:rsidP="001705A2">
            <w:pPr>
              <w:widowControl w:val="0"/>
              <w:spacing w:line="160" w:lineRule="exact"/>
              <w:ind w:left="157"/>
              <w:jc w:val="center"/>
              <w:rPr>
                <w:i/>
                <w:smallCaps/>
                <w:sz w:val="16"/>
                <w:szCs w:val="16"/>
              </w:rPr>
            </w:pPr>
          </w:p>
        </w:tc>
        <w:tc>
          <w:tcPr>
            <w:tcW w:w="10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210C" w:rsidRPr="007929F8" w:rsidRDefault="00F6210C" w:rsidP="00F6210C">
            <w:pPr>
              <w:widowControl w:val="0"/>
              <w:spacing w:line="160" w:lineRule="exact"/>
              <w:jc w:val="center"/>
              <w:rPr>
                <w:smallCaps/>
                <w:sz w:val="16"/>
                <w:szCs w:val="16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210C" w:rsidRPr="007929F8" w:rsidRDefault="00F6210C" w:rsidP="00F6210C">
            <w:pPr>
              <w:widowControl w:val="0"/>
              <w:spacing w:line="160" w:lineRule="exact"/>
              <w:jc w:val="center"/>
              <w:rPr>
                <w:smallCaps/>
                <w:sz w:val="16"/>
                <w:szCs w:val="16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210C" w:rsidRPr="007929F8" w:rsidRDefault="00F6210C" w:rsidP="00F6210C">
            <w:pPr>
              <w:widowControl w:val="0"/>
              <w:spacing w:line="160" w:lineRule="exact"/>
              <w:jc w:val="center"/>
              <w:rPr>
                <w:sz w:val="16"/>
                <w:szCs w:val="16"/>
              </w:rPr>
            </w:pPr>
            <w:r w:rsidRPr="007929F8">
              <w:rPr>
                <w:sz w:val="16"/>
                <w:szCs w:val="16"/>
              </w:rPr>
              <w:t>соответствующему</w:t>
            </w:r>
            <w:r w:rsidRPr="007929F8">
              <w:rPr>
                <w:sz w:val="16"/>
                <w:szCs w:val="16"/>
              </w:rPr>
              <w:br/>
              <w:t xml:space="preserve">периоду </w:t>
            </w:r>
            <w:r w:rsidRPr="007929F8">
              <w:rPr>
                <w:sz w:val="16"/>
                <w:szCs w:val="16"/>
              </w:rPr>
              <w:br/>
              <w:t xml:space="preserve">предыдущего </w:t>
            </w:r>
            <w:r w:rsidRPr="007929F8">
              <w:rPr>
                <w:sz w:val="16"/>
                <w:szCs w:val="16"/>
              </w:rPr>
              <w:br/>
              <w:t>года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F6210C" w:rsidRPr="007929F8" w:rsidRDefault="00F6210C" w:rsidP="00F6210C">
            <w:pPr>
              <w:widowControl w:val="0"/>
              <w:spacing w:line="160" w:lineRule="exact"/>
              <w:jc w:val="center"/>
              <w:rPr>
                <w:sz w:val="16"/>
                <w:szCs w:val="16"/>
              </w:rPr>
            </w:pPr>
            <w:r w:rsidRPr="007929F8">
              <w:rPr>
                <w:sz w:val="16"/>
                <w:szCs w:val="16"/>
              </w:rPr>
              <w:t>предыдущему</w:t>
            </w:r>
            <w:r w:rsidRPr="007929F8">
              <w:rPr>
                <w:sz w:val="16"/>
                <w:szCs w:val="16"/>
              </w:rPr>
              <w:br/>
              <w:t>периоду</w:t>
            </w:r>
          </w:p>
        </w:tc>
      </w:tr>
      <w:tr w:rsidR="00F6210C" w:rsidRPr="00F6210C" w:rsidTr="001705A2">
        <w:trPr>
          <w:jc w:val="center"/>
        </w:trPr>
        <w:tc>
          <w:tcPr>
            <w:tcW w:w="5000" w:type="pct"/>
            <w:gridSpan w:val="5"/>
            <w:tcBorders>
              <w:top w:val="single" w:sz="4" w:space="0" w:color="000000"/>
              <w:left w:val="double" w:sz="4" w:space="0" w:color="auto"/>
              <w:bottom w:val="nil"/>
              <w:right w:val="double" w:sz="4" w:space="0" w:color="auto"/>
            </w:tcBorders>
          </w:tcPr>
          <w:p w:rsidR="00F6210C" w:rsidRPr="00F6210C" w:rsidRDefault="00F6210C" w:rsidP="001705A2">
            <w:pPr>
              <w:widowControl w:val="0"/>
              <w:spacing w:before="120" w:line="200" w:lineRule="exact"/>
              <w:ind w:left="15"/>
              <w:jc w:val="center"/>
              <w:rPr>
                <w:sz w:val="16"/>
                <w:szCs w:val="16"/>
              </w:rPr>
            </w:pPr>
            <w:r w:rsidRPr="00F6210C">
              <w:rPr>
                <w:b/>
                <w:sz w:val="16"/>
                <w:szCs w:val="16"/>
              </w:rPr>
              <w:t>2022г.</w:t>
            </w:r>
          </w:p>
        </w:tc>
      </w:tr>
      <w:tr w:rsidR="00F6210C" w:rsidRPr="00F6210C" w:rsidTr="001705A2">
        <w:trPr>
          <w:jc w:val="center"/>
        </w:trPr>
        <w:tc>
          <w:tcPr>
            <w:tcW w:w="1549" w:type="pct"/>
            <w:tcBorders>
              <w:top w:val="nil"/>
              <w:left w:val="double" w:sz="4" w:space="0" w:color="auto"/>
              <w:bottom w:val="nil"/>
              <w:right w:val="single" w:sz="4" w:space="0" w:color="000000"/>
            </w:tcBorders>
          </w:tcPr>
          <w:p w:rsidR="00F6210C" w:rsidRPr="00F6210C" w:rsidRDefault="00F6210C" w:rsidP="001705A2">
            <w:pPr>
              <w:widowControl w:val="0"/>
              <w:spacing w:before="120" w:line="200" w:lineRule="exact"/>
              <w:ind w:left="157"/>
              <w:rPr>
                <w:sz w:val="16"/>
                <w:szCs w:val="16"/>
              </w:rPr>
            </w:pPr>
            <w:r w:rsidRPr="00F6210C">
              <w:rPr>
                <w:sz w:val="16"/>
                <w:szCs w:val="16"/>
              </w:rPr>
              <w:t>январь</w:t>
            </w:r>
          </w:p>
        </w:tc>
        <w:tc>
          <w:tcPr>
            <w:tcW w:w="1034" w:type="pct"/>
            <w:tcBorders>
              <w:top w:val="nil"/>
              <w:left w:val="single" w:sz="4" w:space="0" w:color="000000"/>
              <w:bottom w:val="nil"/>
              <w:right w:val="single" w:sz="4" w:space="0" w:color="808080"/>
            </w:tcBorders>
            <w:vAlign w:val="bottom"/>
          </w:tcPr>
          <w:p w:rsidR="00F6210C" w:rsidRPr="00F6210C" w:rsidRDefault="00F6210C" w:rsidP="00F6210C">
            <w:pPr>
              <w:widowControl w:val="0"/>
              <w:spacing w:before="120" w:line="200" w:lineRule="exact"/>
              <w:jc w:val="center"/>
              <w:rPr>
                <w:sz w:val="16"/>
                <w:szCs w:val="16"/>
              </w:rPr>
            </w:pPr>
            <w:r w:rsidRPr="00F6210C">
              <w:rPr>
                <w:sz w:val="16"/>
                <w:szCs w:val="16"/>
              </w:rPr>
              <w:t>34,0</w:t>
            </w:r>
          </w:p>
        </w:tc>
        <w:tc>
          <w:tcPr>
            <w:tcW w:w="74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bottom"/>
          </w:tcPr>
          <w:p w:rsidR="00F6210C" w:rsidRPr="00F6210C" w:rsidRDefault="00F6210C" w:rsidP="00F6210C">
            <w:pPr>
              <w:widowControl w:val="0"/>
              <w:spacing w:before="120" w:line="200" w:lineRule="exact"/>
              <w:jc w:val="center"/>
              <w:rPr>
                <w:sz w:val="16"/>
                <w:szCs w:val="16"/>
              </w:rPr>
            </w:pPr>
            <w:r w:rsidRPr="00F6210C">
              <w:rPr>
                <w:sz w:val="16"/>
                <w:szCs w:val="16"/>
              </w:rPr>
              <w:t>32,3</w:t>
            </w:r>
          </w:p>
        </w:tc>
        <w:tc>
          <w:tcPr>
            <w:tcW w:w="83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bottom"/>
          </w:tcPr>
          <w:p w:rsidR="00F6210C" w:rsidRPr="00F6210C" w:rsidRDefault="00F6210C" w:rsidP="00F6210C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F6210C">
              <w:rPr>
                <w:sz w:val="16"/>
                <w:szCs w:val="16"/>
              </w:rPr>
              <w:t>32,0</w:t>
            </w:r>
          </w:p>
        </w:tc>
        <w:tc>
          <w:tcPr>
            <w:tcW w:w="838" w:type="pct"/>
            <w:tcBorders>
              <w:top w:val="nil"/>
              <w:left w:val="single" w:sz="4" w:space="0" w:color="808080"/>
              <w:bottom w:val="nil"/>
              <w:right w:val="double" w:sz="4" w:space="0" w:color="auto"/>
            </w:tcBorders>
            <w:vAlign w:val="bottom"/>
          </w:tcPr>
          <w:p w:rsidR="00F6210C" w:rsidRPr="00F6210C" w:rsidRDefault="00F6210C" w:rsidP="00F6210C">
            <w:pPr>
              <w:widowControl w:val="0"/>
              <w:spacing w:before="120" w:line="200" w:lineRule="exact"/>
              <w:jc w:val="center"/>
              <w:rPr>
                <w:sz w:val="16"/>
                <w:szCs w:val="16"/>
              </w:rPr>
            </w:pPr>
            <w:r w:rsidRPr="00F6210C">
              <w:rPr>
                <w:sz w:val="16"/>
                <w:szCs w:val="16"/>
              </w:rPr>
              <w:t>95,0</w:t>
            </w:r>
          </w:p>
        </w:tc>
      </w:tr>
      <w:tr w:rsidR="00F6210C" w:rsidRPr="00F6210C" w:rsidTr="001705A2">
        <w:trPr>
          <w:jc w:val="center"/>
        </w:trPr>
        <w:tc>
          <w:tcPr>
            <w:tcW w:w="1549" w:type="pct"/>
            <w:tcBorders>
              <w:top w:val="nil"/>
              <w:left w:val="double" w:sz="4" w:space="0" w:color="auto"/>
              <w:bottom w:val="nil"/>
              <w:right w:val="single" w:sz="4" w:space="0" w:color="000000"/>
            </w:tcBorders>
          </w:tcPr>
          <w:p w:rsidR="00F6210C" w:rsidRPr="00F6210C" w:rsidRDefault="00F6210C" w:rsidP="001705A2">
            <w:pPr>
              <w:widowControl w:val="0"/>
              <w:spacing w:before="120" w:line="200" w:lineRule="exact"/>
              <w:ind w:left="157"/>
              <w:rPr>
                <w:sz w:val="16"/>
                <w:szCs w:val="16"/>
              </w:rPr>
            </w:pPr>
            <w:r w:rsidRPr="00F6210C">
              <w:rPr>
                <w:sz w:val="16"/>
                <w:szCs w:val="16"/>
              </w:rPr>
              <w:t>февраль</w:t>
            </w:r>
          </w:p>
        </w:tc>
        <w:tc>
          <w:tcPr>
            <w:tcW w:w="1034" w:type="pct"/>
            <w:tcBorders>
              <w:top w:val="nil"/>
              <w:left w:val="single" w:sz="4" w:space="0" w:color="000000"/>
              <w:bottom w:val="nil"/>
              <w:right w:val="single" w:sz="4" w:space="0" w:color="808080"/>
            </w:tcBorders>
            <w:vAlign w:val="bottom"/>
          </w:tcPr>
          <w:p w:rsidR="00F6210C" w:rsidRPr="00F6210C" w:rsidRDefault="00F6210C" w:rsidP="00F6210C">
            <w:pPr>
              <w:widowControl w:val="0"/>
              <w:spacing w:before="120" w:line="200" w:lineRule="exact"/>
              <w:jc w:val="center"/>
              <w:rPr>
                <w:sz w:val="16"/>
                <w:szCs w:val="16"/>
              </w:rPr>
            </w:pPr>
            <w:r w:rsidRPr="00F6210C">
              <w:rPr>
                <w:sz w:val="16"/>
                <w:szCs w:val="16"/>
              </w:rPr>
              <w:t>31,4</w:t>
            </w:r>
          </w:p>
        </w:tc>
        <w:tc>
          <w:tcPr>
            <w:tcW w:w="74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bottom"/>
          </w:tcPr>
          <w:p w:rsidR="00F6210C" w:rsidRPr="00F6210C" w:rsidRDefault="00F6210C" w:rsidP="00F6210C">
            <w:pPr>
              <w:widowControl w:val="0"/>
              <w:spacing w:before="120" w:line="200" w:lineRule="exact"/>
              <w:jc w:val="center"/>
              <w:rPr>
                <w:sz w:val="16"/>
                <w:szCs w:val="16"/>
              </w:rPr>
            </w:pPr>
            <w:r w:rsidRPr="00F6210C">
              <w:rPr>
                <w:sz w:val="16"/>
                <w:szCs w:val="16"/>
              </w:rPr>
              <w:t>29,4</w:t>
            </w:r>
          </w:p>
        </w:tc>
        <w:tc>
          <w:tcPr>
            <w:tcW w:w="83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bottom"/>
          </w:tcPr>
          <w:p w:rsidR="00F6210C" w:rsidRPr="00F6210C" w:rsidRDefault="00F6210C" w:rsidP="00F6210C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F6210C">
              <w:rPr>
                <w:sz w:val="16"/>
                <w:szCs w:val="16"/>
              </w:rPr>
              <w:t>33,1</w:t>
            </w:r>
          </w:p>
        </w:tc>
        <w:tc>
          <w:tcPr>
            <w:tcW w:w="838" w:type="pct"/>
            <w:tcBorders>
              <w:top w:val="nil"/>
              <w:left w:val="single" w:sz="4" w:space="0" w:color="808080"/>
              <w:bottom w:val="nil"/>
              <w:right w:val="double" w:sz="4" w:space="0" w:color="auto"/>
            </w:tcBorders>
            <w:vAlign w:val="bottom"/>
          </w:tcPr>
          <w:p w:rsidR="00F6210C" w:rsidRPr="00F6210C" w:rsidRDefault="00F6210C" w:rsidP="00F6210C">
            <w:pPr>
              <w:widowControl w:val="0"/>
              <w:spacing w:before="120" w:line="200" w:lineRule="exact"/>
              <w:jc w:val="center"/>
              <w:rPr>
                <w:sz w:val="16"/>
                <w:szCs w:val="16"/>
              </w:rPr>
            </w:pPr>
            <w:r w:rsidRPr="00F6210C">
              <w:rPr>
                <w:sz w:val="16"/>
                <w:szCs w:val="16"/>
              </w:rPr>
              <w:t>90,8</w:t>
            </w:r>
          </w:p>
        </w:tc>
      </w:tr>
      <w:tr w:rsidR="00F6210C" w:rsidRPr="00F6210C" w:rsidTr="001705A2">
        <w:trPr>
          <w:jc w:val="center"/>
        </w:trPr>
        <w:tc>
          <w:tcPr>
            <w:tcW w:w="1549" w:type="pct"/>
            <w:tcBorders>
              <w:top w:val="nil"/>
              <w:left w:val="double" w:sz="4" w:space="0" w:color="auto"/>
              <w:bottom w:val="nil"/>
              <w:right w:val="single" w:sz="4" w:space="0" w:color="000000"/>
            </w:tcBorders>
          </w:tcPr>
          <w:p w:rsidR="00F6210C" w:rsidRPr="00F6210C" w:rsidRDefault="00F6210C" w:rsidP="001705A2">
            <w:pPr>
              <w:widowControl w:val="0"/>
              <w:spacing w:before="120" w:line="200" w:lineRule="exact"/>
              <w:ind w:left="157"/>
              <w:rPr>
                <w:sz w:val="16"/>
                <w:szCs w:val="16"/>
              </w:rPr>
            </w:pPr>
            <w:r w:rsidRPr="00F6210C">
              <w:rPr>
                <w:sz w:val="16"/>
                <w:szCs w:val="16"/>
              </w:rPr>
              <w:t>март</w:t>
            </w:r>
          </w:p>
        </w:tc>
        <w:tc>
          <w:tcPr>
            <w:tcW w:w="1034" w:type="pct"/>
            <w:tcBorders>
              <w:top w:val="nil"/>
              <w:left w:val="single" w:sz="4" w:space="0" w:color="000000"/>
              <w:bottom w:val="nil"/>
              <w:right w:val="single" w:sz="4" w:space="0" w:color="808080"/>
            </w:tcBorders>
            <w:vAlign w:val="bottom"/>
          </w:tcPr>
          <w:p w:rsidR="00F6210C" w:rsidRPr="00F6210C" w:rsidRDefault="00F6210C" w:rsidP="00F6210C">
            <w:pPr>
              <w:widowControl w:val="0"/>
              <w:spacing w:before="120" w:line="200" w:lineRule="exact"/>
              <w:jc w:val="center"/>
              <w:rPr>
                <w:sz w:val="16"/>
                <w:szCs w:val="16"/>
              </w:rPr>
            </w:pPr>
            <w:r w:rsidRPr="00F6210C">
              <w:rPr>
                <w:sz w:val="16"/>
                <w:szCs w:val="16"/>
              </w:rPr>
              <w:t>29,2</w:t>
            </w:r>
          </w:p>
        </w:tc>
        <w:tc>
          <w:tcPr>
            <w:tcW w:w="74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bottom"/>
          </w:tcPr>
          <w:p w:rsidR="00F6210C" w:rsidRPr="00F6210C" w:rsidRDefault="00F6210C" w:rsidP="00F6210C">
            <w:pPr>
              <w:widowControl w:val="0"/>
              <w:spacing w:before="120" w:line="200" w:lineRule="exact"/>
              <w:jc w:val="center"/>
              <w:rPr>
                <w:sz w:val="16"/>
                <w:szCs w:val="16"/>
              </w:rPr>
            </w:pPr>
            <w:r w:rsidRPr="00F6210C">
              <w:rPr>
                <w:sz w:val="16"/>
                <w:szCs w:val="16"/>
              </w:rPr>
              <w:t>26,8</w:t>
            </w:r>
          </w:p>
        </w:tc>
        <w:tc>
          <w:tcPr>
            <w:tcW w:w="83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bottom"/>
          </w:tcPr>
          <w:p w:rsidR="00F6210C" w:rsidRPr="00F6210C" w:rsidRDefault="00F6210C" w:rsidP="00F6210C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F6210C">
              <w:rPr>
                <w:sz w:val="16"/>
                <w:szCs w:val="16"/>
              </w:rPr>
              <w:t>36,1</w:t>
            </w:r>
          </w:p>
        </w:tc>
        <w:tc>
          <w:tcPr>
            <w:tcW w:w="838" w:type="pct"/>
            <w:tcBorders>
              <w:top w:val="nil"/>
              <w:left w:val="single" w:sz="4" w:space="0" w:color="808080"/>
              <w:bottom w:val="nil"/>
              <w:right w:val="double" w:sz="4" w:space="0" w:color="auto"/>
            </w:tcBorders>
            <w:vAlign w:val="bottom"/>
          </w:tcPr>
          <w:p w:rsidR="00F6210C" w:rsidRPr="00F6210C" w:rsidRDefault="00F6210C" w:rsidP="00F6210C">
            <w:pPr>
              <w:widowControl w:val="0"/>
              <w:spacing w:before="120" w:line="200" w:lineRule="exact"/>
              <w:jc w:val="center"/>
              <w:rPr>
                <w:sz w:val="16"/>
                <w:szCs w:val="16"/>
              </w:rPr>
            </w:pPr>
            <w:r w:rsidRPr="00F6210C">
              <w:rPr>
                <w:sz w:val="16"/>
                <w:szCs w:val="16"/>
              </w:rPr>
              <w:t>91,4</w:t>
            </w:r>
          </w:p>
        </w:tc>
      </w:tr>
      <w:tr w:rsidR="00F6210C" w:rsidRPr="00F6210C" w:rsidTr="001705A2">
        <w:trPr>
          <w:jc w:val="center"/>
        </w:trPr>
        <w:tc>
          <w:tcPr>
            <w:tcW w:w="1549" w:type="pct"/>
            <w:tcBorders>
              <w:top w:val="nil"/>
              <w:left w:val="double" w:sz="4" w:space="0" w:color="auto"/>
              <w:bottom w:val="nil"/>
              <w:right w:val="single" w:sz="4" w:space="0" w:color="000000"/>
            </w:tcBorders>
          </w:tcPr>
          <w:p w:rsidR="00F6210C" w:rsidRPr="00F6210C" w:rsidRDefault="00F6210C" w:rsidP="001705A2">
            <w:pPr>
              <w:widowControl w:val="0"/>
              <w:spacing w:before="120" w:line="200" w:lineRule="exact"/>
              <w:ind w:left="157"/>
              <w:rPr>
                <w:sz w:val="16"/>
                <w:szCs w:val="16"/>
              </w:rPr>
            </w:pPr>
            <w:r w:rsidRPr="00F6210C">
              <w:rPr>
                <w:sz w:val="16"/>
                <w:szCs w:val="16"/>
              </w:rPr>
              <w:t>апрель</w:t>
            </w:r>
          </w:p>
        </w:tc>
        <w:tc>
          <w:tcPr>
            <w:tcW w:w="1034" w:type="pct"/>
            <w:tcBorders>
              <w:top w:val="nil"/>
              <w:left w:val="single" w:sz="4" w:space="0" w:color="000000"/>
              <w:bottom w:val="nil"/>
              <w:right w:val="single" w:sz="4" w:space="0" w:color="808080"/>
            </w:tcBorders>
            <w:vAlign w:val="bottom"/>
          </w:tcPr>
          <w:p w:rsidR="00F6210C" w:rsidRPr="00F6210C" w:rsidRDefault="00F6210C" w:rsidP="00F6210C">
            <w:pPr>
              <w:widowControl w:val="0"/>
              <w:spacing w:before="120" w:line="200" w:lineRule="exact"/>
              <w:jc w:val="center"/>
              <w:rPr>
                <w:sz w:val="16"/>
                <w:szCs w:val="16"/>
              </w:rPr>
            </w:pPr>
            <w:r w:rsidRPr="00F6210C">
              <w:rPr>
                <w:sz w:val="16"/>
                <w:szCs w:val="16"/>
              </w:rPr>
              <w:t>29,1</w:t>
            </w:r>
          </w:p>
        </w:tc>
        <w:tc>
          <w:tcPr>
            <w:tcW w:w="74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bottom"/>
          </w:tcPr>
          <w:p w:rsidR="00F6210C" w:rsidRPr="00F6210C" w:rsidRDefault="00F6210C" w:rsidP="00F6210C">
            <w:pPr>
              <w:widowControl w:val="0"/>
              <w:spacing w:before="120" w:line="200" w:lineRule="exact"/>
              <w:jc w:val="center"/>
              <w:rPr>
                <w:sz w:val="16"/>
                <w:szCs w:val="16"/>
              </w:rPr>
            </w:pPr>
            <w:r w:rsidRPr="00F6210C">
              <w:rPr>
                <w:sz w:val="16"/>
                <w:szCs w:val="16"/>
              </w:rPr>
              <w:t>27,3</w:t>
            </w:r>
          </w:p>
        </w:tc>
        <w:tc>
          <w:tcPr>
            <w:tcW w:w="83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bottom"/>
          </w:tcPr>
          <w:p w:rsidR="00F6210C" w:rsidRPr="00F6210C" w:rsidRDefault="00F6210C" w:rsidP="00F6210C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F6210C">
              <w:rPr>
                <w:sz w:val="16"/>
                <w:szCs w:val="16"/>
              </w:rPr>
              <w:t>37,9</w:t>
            </w:r>
          </w:p>
        </w:tc>
        <w:tc>
          <w:tcPr>
            <w:tcW w:w="838" w:type="pct"/>
            <w:tcBorders>
              <w:top w:val="nil"/>
              <w:left w:val="single" w:sz="4" w:space="0" w:color="808080"/>
              <w:bottom w:val="nil"/>
              <w:right w:val="double" w:sz="4" w:space="0" w:color="auto"/>
            </w:tcBorders>
            <w:vAlign w:val="bottom"/>
          </w:tcPr>
          <w:p w:rsidR="00F6210C" w:rsidRPr="00F6210C" w:rsidRDefault="00F6210C" w:rsidP="00F6210C">
            <w:pPr>
              <w:widowControl w:val="0"/>
              <w:spacing w:before="120" w:line="200" w:lineRule="exact"/>
              <w:jc w:val="center"/>
              <w:rPr>
                <w:sz w:val="16"/>
                <w:szCs w:val="16"/>
              </w:rPr>
            </w:pPr>
            <w:r w:rsidRPr="00F6210C">
              <w:rPr>
                <w:sz w:val="16"/>
                <w:szCs w:val="16"/>
              </w:rPr>
              <w:t>101,8</w:t>
            </w:r>
          </w:p>
        </w:tc>
      </w:tr>
      <w:tr w:rsidR="00F6210C" w:rsidRPr="00F6210C" w:rsidTr="001705A2">
        <w:trPr>
          <w:jc w:val="center"/>
        </w:trPr>
        <w:tc>
          <w:tcPr>
            <w:tcW w:w="1549" w:type="pct"/>
            <w:tcBorders>
              <w:top w:val="nil"/>
              <w:left w:val="double" w:sz="4" w:space="0" w:color="auto"/>
              <w:bottom w:val="nil"/>
              <w:right w:val="single" w:sz="4" w:space="0" w:color="000000"/>
            </w:tcBorders>
          </w:tcPr>
          <w:p w:rsidR="00F6210C" w:rsidRPr="00F6210C" w:rsidRDefault="00F6210C" w:rsidP="001705A2">
            <w:pPr>
              <w:widowControl w:val="0"/>
              <w:spacing w:before="120" w:line="200" w:lineRule="exact"/>
              <w:ind w:left="157"/>
              <w:rPr>
                <w:sz w:val="16"/>
                <w:szCs w:val="16"/>
              </w:rPr>
            </w:pPr>
            <w:r w:rsidRPr="00F6210C">
              <w:rPr>
                <w:sz w:val="16"/>
                <w:szCs w:val="16"/>
              </w:rPr>
              <w:t>май</w:t>
            </w:r>
          </w:p>
        </w:tc>
        <w:tc>
          <w:tcPr>
            <w:tcW w:w="1034" w:type="pct"/>
            <w:tcBorders>
              <w:top w:val="nil"/>
              <w:left w:val="single" w:sz="4" w:space="0" w:color="000000"/>
              <w:bottom w:val="nil"/>
              <w:right w:val="single" w:sz="4" w:space="0" w:color="808080"/>
            </w:tcBorders>
            <w:vAlign w:val="bottom"/>
          </w:tcPr>
          <w:p w:rsidR="00F6210C" w:rsidRPr="00F6210C" w:rsidRDefault="00F6210C" w:rsidP="00F6210C">
            <w:pPr>
              <w:widowControl w:val="0"/>
              <w:spacing w:before="120" w:line="200" w:lineRule="exact"/>
              <w:jc w:val="center"/>
              <w:rPr>
                <w:sz w:val="16"/>
                <w:szCs w:val="16"/>
              </w:rPr>
            </w:pPr>
            <w:r w:rsidRPr="00F6210C">
              <w:rPr>
                <w:sz w:val="16"/>
                <w:szCs w:val="16"/>
              </w:rPr>
              <w:t>27,5</w:t>
            </w:r>
          </w:p>
        </w:tc>
        <w:tc>
          <w:tcPr>
            <w:tcW w:w="74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bottom"/>
          </w:tcPr>
          <w:p w:rsidR="00F6210C" w:rsidRPr="00F6210C" w:rsidRDefault="00F6210C" w:rsidP="00F6210C">
            <w:pPr>
              <w:widowControl w:val="0"/>
              <w:spacing w:before="120" w:line="200" w:lineRule="exact"/>
              <w:jc w:val="center"/>
              <w:rPr>
                <w:sz w:val="16"/>
                <w:szCs w:val="16"/>
              </w:rPr>
            </w:pPr>
            <w:r w:rsidRPr="00F6210C">
              <w:rPr>
                <w:sz w:val="16"/>
                <w:szCs w:val="16"/>
              </w:rPr>
              <w:t>25,5</w:t>
            </w:r>
          </w:p>
        </w:tc>
        <w:tc>
          <w:tcPr>
            <w:tcW w:w="83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bottom"/>
          </w:tcPr>
          <w:p w:rsidR="00F6210C" w:rsidRPr="00F6210C" w:rsidRDefault="00F6210C" w:rsidP="00F6210C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F6210C">
              <w:rPr>
                <w:sz w:val="16"/>
                <w:szCs w:val="16"/>
              </w:rPr>
              <w:t>38,4</w:t>
            </w:r>
          </w:p>
        </w:tc>
        <w:tc>
          <w:tcPr>
            <w:tcW w:w="838" w:type="pct"/>
            <w:tcBorders>
              <w:top w:val="nil"/>
              <w:left w:val="single" w:sz="4" w:space="0" w:color="808080"/>
              <w:bottom w:val="nil"/>
              <w:right w:val="double" w:sz="4" w:space="0" w:color="auto"/>
            </w:tcBorders>
            <w:vAlign w:val="bottom"/>
          </w:tcPr>
          <w:p w:rsidR="00F6210C" w:rsidRPr="00F6210C" w:rsidRDefault="00F6210C" w:rsidP="00F6210C">
            <w:pPr>
              <w:widowControl w:val="0"/>
              <w:spacing w:before="120" w:line="200" w:lineRule="exact"/>
              <w:jc w:val="center"/>
              <w:rPr>
                <w:sz w:val="16"/>
                <w:szCs w:val="16"/>
              </w:rPr>
            </w:pPr>
            <w:r w:rsidRPr="00F6210C">
              <w:rPr>
                <w:sz w:val="16"/>
                <w:szCs w:val="16"/>
              </w:rPr>
              <w:t>93,3</w:t>
            </w:r>
          </w:p>
        </w:tc>
      </w:tr>
      <w:tr w:rsidR="00F6210C" w:rsidRPr="00F6210C" w:rsidTr="001705A2">
        <w:trPr>
          <w:jc w:val="center"/>
        </w:trPr>
        <w:tc>
          <w:tcPr>
            <w:tcW w:w="1549" w:type="pct"/>
            <w:tcBorders>
              <w:top w:val="nil"/>
              <w:left w:val="double" w:sz="4" w:space="0" w:color="auto"/>
              <w:bottom w:val="nil"/>
              <w:right w:val="single" w:sz="4" w:space="0" w:color="000000"/>
            </w:tcBorders>
          </w:tcPr>
          <w:p w:rsidR="00F6210C" w:rsidRPr="00F6210C" w:rsidRDefault="00F6210C" w:rsidP="001705A2">
            <w:pPr>
              <w:widowControl w:val="0"/>
              <w:spacing w:before="120" w:line="200" w:lineRule="exact"/>
              <w:ind w:left="157"/>
              <w:rPr>
                <w:sz w:val="16"/>
                <w:szCs w:val="16"/>
              </w:rPr>
            </w:pPr>
            <w:r w:rsidRPr="00F6210C">
              <w:rPr>
                <w:sz w:val="16"/>
                <w:szCs w:val="16"/>
              </w:rPr>
              <w:t>июнь</w:t>
            </w:r>
          </w:p>
        </w:tc>
        <w:tc>
          <w:tcPr>
            <w:tcW w:w="1034" w:type="pct"/>
            <w:tcBorders>
              <w:top w:val="nil"/>
              <w:left w:val="single" w:sz="4" w:space="0" w:color="000000"/>
              <w:bottom w:val="nil"/>
              <w:right w:val="single" w:sz="4" w:space="0" w:color="808080"/>
            </w:tcBorders>
            <w:vAlign w:val="bottom"/>
          </w:tcPr>
          <w:p w:rsidR="00F6210C" w:rsidRPr="00F6210C" w:rsidRDefault="00F6210C" w:rsidP="00F6210C">
            <w:pPr>
              <w:widowControl w:val="0"/>
              <w:spacing w:before="120" w:line="200" w:lineRule="exact"/>
              <w:jc w:val="center"/>
              <w:rPr>
                <w:sz w:val="16"/>
                <w:szCs w:val="16"/>
              </w:rPr>
            </w:pPr>
            <w:r w:rsidRPr="00F6210C">
              <w:rPr>
                <w:sz w:val="16"/>
                <w:szCs w:val="16"/>
              </w:rPr>
              <w:t>25,8</w:t>
            </w:r>
          </w:p>
        </w:tc>
        <w:tc>
          <w:tcPr>
            <w:tcW w:w="74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bottom"/>
          </w:tcPr>
          <w:p w:rsidR="00F6210C" w:rsidRPr="00F6210C" w:rsidRDefault="00F6210C" w:rsidP="00F6210C">
            <w:pPr>
              <w:widowControl w:val="0"/>
              <w:spacing w:before="120" w:line="200" w:lineRule="exact"/>
              <w:jc w:val="center"/>
              <w:rPr>
                <w:sz w:val="16"/>
                <w:szCs w:val="16"/>
              </w:rPr>
            </w:pPr>
            <w:r w:rsidRPr="00F6210C">
              <w:rPr>
                <w:sz w:val="16"/>
                <w:szCs w:val="16"/>
              </w:rPr>
              <w:t>24,0</w:t>
            </w:r>
          </w:p>
        </w:tc>
        <w:tc>
          <w:tcPr>
            <w:tcW w:w="83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bottom"/>
          </w:tcPr>
          <w:p w:rsidR="00F6210C" w:rsidRPr="00F6210C" w:rsidRDefault="00F6210C" w:rsidP="00F6210C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F6210C">
              <w:rPr>
                <w:sz w:val="16"/>
                <w:szCs w:val="16"/>
              </w:rPr>
              <w:t>40,3</w:t>
            </w:r>
          </w:p>
        </w:tc>
        <w:tc>
          <w:tcPr>
            <w:tcW w:w="838" w:type="pct"/>
            <w:tcBorders>
              <w:top w:val="nil"/>
              <w:left w:val="single" w:sz="4" w:space="0" w:color="808080"/>
              <w:bottom w:val="nil"/>
              <w:right w:val="double" w:sz="4" w:space="0" w:color="auto"/>
            </w:tcBorders>
            <w:vAlign w:val="bottom"/>
          </w:tcPr>
          <w:p w:rsidR="00F6210C" w:rsidRPr="00F6210C" w:rsidRDefault="00F6210C" w:rsidP="00F6210C">
            <w:pPr>
              <w:widowControl w:val="0"/>
              <w:spacing w:before="120" w:line="200" w:lineRule="exact"/>
              <w:jc w:val="center"/>
              <w:rPr>
                <w:sz w:val="16"/>
                <w:szCs w:val="16"/>
              </w:rPr>
            </w:pPr>
            <w:r w:rsidRPr="00F6210C">
              <w:rPr>
                <w:sz w:val="16"/>
                <w:szCs w:val="16"/>
              </w:rPr>
              <w:t>94,3</w:t>
            </w:r>
          </w:p>
        </w:tc>
      </w:tr>
      <w:tr w:rsidR="00F6210C" w:rsidRPr="00F6210C" w:rsidTr="001705A2">
        <w:trPr>
          <w:jc w:val="center"/>
        </w:trPr>
        <w:tc>
          <w:tcPr>
            <w:tcW w:w="1549" w:type="pct"/>
            <w:tcBorders>
              <w:top w:val="nil"/>
              <w:left w:val="double" w:sz="4" w:space="0" w:color="auto"/>
              <w:bottom w:val="nil"/>
              <w:right w:val="single" w:sz="4" w:space="0" w:color="000000"/>
            </w:tcBorders>
          </w:tcPr>
          <w:p w:rsidR="00F6210C" w:rsidRPr="00F6210C" w:rsidRDefault="00F6210C" w:rsidP="001705A2">
            <w:pPr>
              <w:widowControl w:val="0"/>
              <w:spacing w:before="120" w:line="200" w:lineRule="exact"/>
              <w:ind w:left="157"/>
              <w:rPr>
                <w:sz w:val="16"/>
                <w:szCs w:val="16"/>
              </w:rPr>
            </w:pPr>
            <w:r w:rsidRPr="00F6210C">
              <w:rPr>
                <w:sz w:val="16"/>
                <w:szCs w:val="16"/>
              </w:rPr>
              <w:t>июль</w:t>
            </w:r>
          </w:p>
        </w:tc>
        <w:tc>
          <w:tcPr>
            <w:tcW w:w="1034" w:type="pct"/>
            <w:tcBorders>
              <w:top w:val="nil"/>
              <w:left w:val="single" w:sz="4" w:space="0" w:color="000000"/>
              <w:bottom w:val="nil"/>
              <w:right w:val="single" w:sz="4" w:space="0" w:color="808080"/>
            </w:tcBorders>
            <w:vAlign w:val="bottom"/>
          </w:tcPr>
          <w:p w:rsidR="00F6210C" w:rsidRPr="00F6210C" w:rsidRDefault="00F6210C" w:rsidP="00F6210C">
            <w:pPr>
              <w:widowControl w:val="0"/>
              <w:spacing w:before="120" w:line="200" w:lineRule="exact"/>
              <w:jc w:val="center"/>
              <w:rPr>
                <w:sz w:val="16"/>
                <w:szCs w:val="16"/>
              </w:rPr>
            </w:pPr>
            <w:r w:rsidRPr="00F6210C">
              <w:rPr>
                <w:sz w:val="16"/>
                <w:szCs w:val="16"/>
              </w:rPr>
              <w:t>25,0</w:t>
            </w:r>
          </w:p>
        </w:tc>
        <w:tc>
          <w:tcPr>
            <w:tcW w:w="74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bottom"/>
          </w:tcPr>
          <w:p w:rsidR="00F6210C" w:rsidRPr="00F6210C" w:rsidRDefault="00F6210C" w:rsidP="00F6210C">
            <w:pPr>
              <w:widowControl w:val="0"/>
              <w:spacing w:before="120" w:line="200" w:lineRule="exact"/>
              <w:jc w:val="center"/>
              <w:rPr>
                <w:sz w:val="16"/>
                <w:szCs w:val="16"/>
              </w:rPr>
            </w:pPr>
            <w:r w:rsidRPr="00F6210C">
              <w:rPr>
                <w:sz w:val="16"/>
                <w:szCs w:val="16"/>
              </w:rPr>
              <w:t>23,5</w:t>
            </w:r>
          </w:p>
        </w:tc>
        <w:tc>
          <w:tcPr>
            <w:tcW w:w="83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bottom"/>
          </w:tcPr>
          <w:p w:rsidR="00F6210C" w:rsidRPr="00F6210C" w:rsidRDefault="00F6210C" w:rsidP="00F6210C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F6210C">
              <w:rPr>
                <w:sz w:val="16"/>
                <w:szCs w:val="16"/>
              </w:rPr>
              <w:t>40,3</w:t>
            </w:r>
          </w:p>
        </w:tc>
        <w:tc>
          <w:tcPr>
            <w:tcW w:w="838" w:type="pct"/>
            <w:tcBorders>
              <w:top w:val="nil"/>
              <w:left w:val="single" w:sz="4" w:space="0" w:color="808080"/>
              <w:bottom w:val="nil"/>
              <w:right w:val="double" w:sz="4" w:space="0" w:color="auto"/>
            </w:tcBorders>
            <w:vAlign w:val="bottom"/>
          </w:tcPr>
          <w:p w:rsidR="00F6210C" w:rsidRPr="00F6210C" w:rsidRDefault="00F6210C" w:rsidP="00F6210C">
            <w:pPr>
              <w:widowControl w:val="0"/>
              <w:spacing w:before="120" w:line="200" w:lineRule="exact"/>
              <w:jc w:val="center"/>
              <w:rPr>
                <w:sz w:val="16"/>
                <w:szCs w:val="16"/>
              </w:rPr>
            </w:pPr>
            <w:r w:rsidRPr="00F6210C">
              <w:rPr>
                <w:sz w:val="16"/>
                <w:szCs w:val="16"/>
              </w:rPr>
              <w:t>97,7</w:t>
            </w:r>
          </w:p>
        </w:tc>
      </w:tr>
      <w:tr w:rsidR="00F6210C" w:rsidRPr="00F6210C" w:rsidTr="001705A2">
        <w:trPr>
          <w:jc w:val="center"/>
        </w:trPr>
        <w:tc>
          <w:tcPr>
            <w:tcW w:w="1549" w:type="pct"/>
            <w:tcBorders>
              <w:top w:val="nil"/>
              <w:left w:val="double" w:sz="4" w:space="0" w:color="auto"/>
              <w:bottom w:val="nil"/>
              <w:right w:val="single" w:sz="4" w:space="0" w:color="000000"/>
            </w:tcBorders>
          </w:tcPr>
          <w:p w:rsidR="00F6210C" w:rsidRPr="00F6210C" w:rsidRDefault="00F6210C" w:rsidP="001705A2">
            <w:pPr>
              <w:widowControl w:val="0"/>
              <w:spacing w:before="120" w:line="200" w:lineRule="exact"/>
              <w:ind w:left="157"/>
              <w:rPr>
                <w:sz w:val="16"/>
                <w:szCs w:val="16"/>
              </w:rPr>
            </w:pPr>
            <w:r w:rsidRPr="00F6210C">
              <w:rPr>
                <w:sz w:val="16"/>
                <w:szCs w:val="16"/>
              </w:rPr>
              <w:t>август</w:t>
            </w:r>
          </w:p>
        </w:tc>
        <w:tc>
          <w:tcPr>
            <w:tcW w:w="1034" w:type="pct"/>
            <w:tcBorders>
              <w:top w:val="nil"/>
              <w:left w:val="single" w:sz="4" w:space="0" w:color="000000"/>
              <w:bottom w:val="nil"/>
              <w:right w:val="single" w:sz="4" w:space="0" w:color="808080"/>
            </w:tcBorders>
            <w:vAlign w:val="bottom"/>
          </w:tcPr>
          <w:p w:rsidR="00F6210C" w:rsidRPr="00F6210C" w:rsidRDefault="00F6210C" w:rsidP="00F6210C">
            <w:pPr>
              <w:widowControl w:val="0"/>
              <w:spacing w:before="120" w:line="200" w:lineRule="exact"/>
              <w:jc w:val="center"/>
              <w:rPr>
                <w:sz w:val="16"/>
                <w:szCs w:val="16"/>
              </w:rPr>
            </w:pPr>
            <w:r w:rsidRPr="00F6210C">
              <w:rPr>
                <w:sz w:val="16"/>
                <w:szCs w:val="16"/>
              </w:rPr>
              <w:t>24,2</w:t>
            </w:r>
          </w:p>
        </w:tc>
        <w:tc>
          <w:tcPr>
            <w:tcW w:w="74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bottom"/>
          </w:tcPr>
          <w:p w:rsidR="00F6210C" w:rsidRPr="00F6210C" w:rsidRDefault="00F6210C" w:rsidP="00F6210C">
            <w:pPr>
              <w:widowControl w:val="0"/>
              <w:spacing w:before="120" w:line="200" w:lineRule="exact"/>
              <w:jc w:val="center"/>
              <w:rPr>
                <w:sz w:val="16"/>
                <w:szCs w:val="16"/>
              </w:rPr>
            </w:pPr>
            <w:r w:rsidRPr="00F6210C">
              <w:rPr>
                <w:sz w:val="16"/>
                <w:szCs w:val="16"/>
              </w:rPr>
              <w:t>22,5</w:t>
            </w:r>
          </w:p>
        </w:tc>
        <w:tc>
          <w:tcPr>
            <w:tcW w:w="83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bottom"/>
          </w:tcPr>
          <w:p w:rsidR="00F6210C" w:rsidRPr="00F6210C" w:rsidRDefault="00F6210C" w:rsidP="00F6210C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F6210C">
              <w:rPr>
                <w:sz w:val="16"/>
                <w:szCs w:val="16"/>
              </w:rPr>
              <w:t>42,0</w:t>
            </w:r>
          </w:p>
        </w:tc>
        <w:tc>
          <w:tcPr>
            <w:tcW w:w="838" w:type="pct"/>
            <w:tcBorders>
              <w:top w:val="nil"/>
              <w:left w:val="single" w:sz="4" w:space="0" w:color="808080"/>
              <w:bottom w:val="nil"/>
              <w:right w:val="double" w:sz="4" w:space="0" w:color="auto"/>
            </w:tcBorders>
            <w:vAlign w:val="bottom"/>
          </w:tcPr>
          <w:p w:rsidR="00F6210C" w:rsidRPr="00F6210C" w:rsidRDefault="00F6210C" w:rsidP="00F6210C">
            <w:pPr>
              <w:widowControl w:val="0"/>
              <w:spacing w:before="120" w:line="200" w:lineRule="exact"/>
              <w:jc w:val="center"/>
              <w:rPr>
                <w:sz w:val="16"/>
                <w:szCs w:val="16"/>
              </w:rPr>
            </w:pPr>
            <w:r w:rsidRPr="00F6210C">
              <w:rPr>
                <w:sz w:val="16"/>
                <w:szCs w:val="16"/>
              </w:rPr>
              <w:t>95,7</w:t>
            </w:r>
          </w:p>
        </w:tc>
      </w:tr>
      <w:tr w:rsidR="00F6210C" w:rsidRPr="00F6210C" w:rsidTr="001705A2">
        <w:trPr>
          <w:jc w:val="center"/>
        </w:trPr>
        <w:tc>
          <w:tcPr>
            <w:tcW w:w="1549" w:type="pct"/>
            <w:tcBorders>
              <w:top w:val="nil"/>
              <w:left w:val="double" w:sz="4" w:space="0" w:color="auto"/>
              <w:bottom w:val="nil"/>
              <w:right w:val="single" w:sz="4" w:space="0" w:color="000000"/>
            </w:tcBorders>
          </w:tcPr>
          <w:p w:rsidR="00F6210C" w:rsidRPr="00F6210C" w:rsidRDefault="00F6210C" w:rsidP="001705A2">
            <w:pPr>
              <w:widowControl w:val="0"/>
              <w:spacing w:before="120" w:line="200" w:lineRule="exact"/>
              <w:ind w:left="157"/>
              <w:rPr>
                <w:sz w:val="16"/>
                <w:szCs w:val="16"/>
              </w:rPr>
            </w:pPr>
            <w:r w:rsidRPr="00F6210C">
              <w:rPr>
                <w:sz w:val="16"/>
                <w:szCs w:val="16"/>
              </w:rPr>
              <w:t>сентябрь</w:t>
            </w:r>
          </w:p>
        </w:tc>
        <w:tc>
          <w:tcPr>
            <w:tcW w:w="1034" w:type="pct"/>
            <w:tcBorders>
              <w:top w:val="nil"/>
              <w:left w:val="single" w:sz="4" w:space="0" w:color="000000"/>
              <w:bottom w:val="nil"/>
              <w:right w:val="single" w:sz="4" w:space="0" w:color="808080"/>
            </w:tcBorders>
            <w:vAlign w:val="bottom"/>
          </w:tcPr>
          <w:p w:rsidR="00F6210C" w:rsidRPr="00F6210C" w:rsidRDefault="00F6210C" w:rsidP="00F6210C">
            <w:pPr>
              <w:widowControl w:val="0"/>
              <w:spacing w:before="120" w:line="200" w:lineRule="exact"/>
              <w:jc w:val="center"/>
              <w:rPr>
                <w:sz w:val="16"/>
                <w:szCs w:val="16"/>
              </w:rPr>
            </w:pPr>
            <w:r w:rsidRPr="00F6210C">
              <w:rPr>
                <w:sz w:val="16"/>
                <w:szCs w:val="16"/>
              </w:rPr>
              <w:t>22,5</w:t>
            </w:r>
          </w:p>
        </w:tc>
        <w:tc>
          <w:tcPr>
            <w:tcW w:w="74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bottom"/>
          </w:tcPr>
          <w:p w:rsidR="00F6210C" w:rsidRPr="00F6210C" w:rsidRDefault="00F6210C" w:rsidP="00F6210C">
            <w:pPr>
              <w:widowControl w:val="0"/>
              <w:spacing w:before="120" w:line="200" w:lineRule="exact"/>
              <w:jc w:val="center"/>
              <w:rPr>
                <w:sz w:val="16"/>
                <w:szCs w:val="16"/>
              </w:rPr>
            </w:pPr>
            <w:r w:rsidRPr="00F6210C">
              <w:rPr>
                <w:sz w:val="16"/>
                <w:szCs w:val="16"/>
              </w:rPr>
              <w:t>21,3</w:t>
            </w:r>
          </w:p>
        </w:tc>
        <w:tc>
          <w:tcPr>
            <w:tcW w:w="83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bottom"/>
          </w:tcPr>
          <w:p w:rsidR="00F6210C" w:rsidRPr="00F6210C" w:rsidRDefault="00F6210C" w:rsidP="00F6210C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F6210C">
              <w:rPr>
                <w:sz w:val="16"/>
                <w:szCs w:val="16"/>
              </w:rPr>
              <w:t>45,1</w:t>
            </w:r>
          </w:p>
        </w:tc>
        <w:tc>
          <w:tcPr>
            <w:tcW w:w="838" w:type="pct"/>
            <w:tcBorders>
              <w:top w:val="nil"/>
              <w:left w:val="single" w:sz="4" w:space="0" w:color="808080"/>
              <w:bottom w:val="nil"/>
              <w:right w:val="double" w:sz="4" w:space="0" w:color="auto"/>
            </w:tcBorders>
            <w:vAlign w:val="bottom"/>
          </w:tcPr>
          <w:p w:rsidR="00F6210C" w:rsidRPr="00F6210C" w:rsidRDefault="00F6210C" w:rsidP="00F6210C">
            <w:pPr>
              <w:widowControl w:val="0"/>
              <w:spacing w:before="120" w:line="200" w:lineRule="exact"/>
              <w:jc w:val="center"/>
              <w:rPr>
                <w:sz w:val="16"/>
                <w:szCs w:val="16"/>
              </w:rPr>
            </w:pPr>
            <w:r w:rsidRPr="00F6210C">
              <w:rPr>
                <w:sz w:val="16"/>
                <w:szCs w:val="16"/>
              </w:rPr>
              <w:t>94,8</w:t>
            </w:r>
          </w:p>
        </w:tc>
      </w:tr>
      <w:tr w:rsidR="00F6210C" w:rsidRPr="00F6210C" w:rsidTr="001705A2">
        <w:trPr>
          <w:jc w:val="center"/>
        </w:trPr>
        <w:tc>
          <w:tcPr>
            <w:tcW w:w="1549" w:type="pct"/>
            <w:tcBorders>
              <w:top w:val="nil"/>
              <w:left w:val="double" w:sz="4" w:space="0" w:color="auto"/>
              <w:bottom w:val="nil"/>
              <w:right w:val="single" w:sz="4" w:space="0" w:color="000000"/>
            </w:tcBorders>
          </w:tcPr>
          <w:p w:rsidR="00F6210C" w:rsidRPr="00F6210C" w:rsidRDefault="00F6210C" w:rsidP="001705A2">
            <w:pPr>
              <w:widowControl w:val="0"/>
              <w:spacing w:before="120" w:line="200" w:lineRule="exact"/>
              <w:ind w:left="157"/>
              <w:rPr>
                <w:sz w:val="16"/>
                <w:szCs w:val="16"/>
              </w:rPr>
            </w:pPr>
            <w:r w:rsidRPr="00F6210C">
              <w:rPr>
                <w:sz w:val="16"/>
                <w:szCs w:val="16"/>
              </w:rPr>
              <w:t>октябрь</w:t>
            </w:r>
          </w:p>
        </w:tc>
        <w:tc>
          <w:tcPr>
            <w:tcW w:w="1034" w:type="pct"/>
            <w:tcBorders>
              <w:top w:val="nil"/>
              <w:left w:val="single" w:sz="4" w:space="0" w:color="000000"/>
              <w:bottom w:val="nil"/>
              <w:right w:val="single" w:sz="4" w:space="0" w:color="808080"/>
            </w:tcBorders>
            <w:vAlign w:val="bottom"/>
          </w:tcPr>
          <w:p w:rsidR="00F6210C" w:rsidRPr="00F6210C" w:rsidRDefault="00F6210C" w:rsidP="00F6210C">
            <w:pPr>
              <w:widowControl w:val="0"/>
              <w:spacing w:before="120" w:line="200" w:lineRule="exact"/>
              <w:jc w:val="center"/>
              <w:rPr>
                <w:sz w:val="16"/>
                <w:szCs w:val="16"/>
              </w:rPr>
            </w:pPr>
            <w:r w:rsidRPr="00F6210C">
              <w:rPr>
                <w:sz w:val="16"/>
                <w:szCs w:val="16"/>
              </w:rPr>
              <w:t>20,0</w:t>
            </w:r>
          </w:p>
        </w:tc>
        <w:tc>
          <w:tcPr>
            <w:tcW w:w="74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bottom"/>
          </w:tcPr>
          <w:p w:rsidR="00F6210C" w:rsidRPr="00F6210C" w:rsidRDefault="00F6210C" w:rsidP="00F6210C">
            <w:pPr>
              <w:widowControl w:val="0"/>
              <w:spacing w:before="120" w:line="200" w:lineRule="exact"/>
              <w:jc w:val="center"/>
              <w:rPr>
                <w:sz w:val="16"/>
                <w:szCs w:val="16"/>
              </w:rPr>
            </w:pPr>
            <w:r w:rsidRPr="00F6210C">
              <w:rPr>
                <w:sz w:val="16"/>
                <w:szCs w:val="16"/>
              </w:rPr>
              <w:t>18,7</w:t>
            </w:r>
          </w:p>
        </w:tc>
        <w:tc>
          <w:tcPr>
            <w:tcW w:w="83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bottom"/>
          </w:tcPr>
          <w:p w:rsidR="00F6210C" w:rsidRPr="00F6210C" w:rsidRDefault="00F6210C" w:rsidP="00F6210C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F6210C">
              <w:rPr>
                <w:sz w:val="16"/>
                <w:szCs w:val="16"/>
              </w:rPr>
              <w:t>41,6</w:t>
            </w:r>
          </w:p>
        </w:tc>
        <w:tc>
          <w:tcPr>
            <w:tcW w:w="838" w:type="pct"/>
            <w:tcBorders>
              <w:top w:val="nil"/>
              <w:left w:val="single" w:sz="4" w:space="0" w:color="808080"/>
              <w:bottom w:val="nil"/>
              <w:right w:val="double" w:sz="4" w:space="0" w:color="auto"/>
            </w:tcBorders>
            <w:vAlign w:val="bottom"/>
          </w:tcPr>
          <w:p w:rsidR="00F6210C" w:rsidRPr="00F6210C" w:rsidRDefault="00F6210C" w:rsidP="00F6210C">
            <w:pPr>
              <w:widowControl w:val="0"/>
              <w:spacing w:before="120" w:line="200" w:lineRule="exact"/>
              <w:jc w:val="center"/>
              <w:rPr>
                <w:sz w:val="16"/>
                <w:szCs w:val="16"/>
              </w:rPr>
            </w:pPr>
            <w:r w:rsidRPr="00F6210C">
              <w:rPr>
                <w:sz w:val="16"/>
                <w:szCs w:val="16"/>
              </w:rPr>
              <w:t>87,9</w:t>
            </w:r>
          </w:p>
        </w:tc>
      </w:tr>
      <w:tr w:rsidR="00F6210C" w:rsidRPr="00F6210C" w:rsidTr="001705A2">
        <w:trPr>
          <w:jc w:val="center"/>
        </w:trPr>
        <w:tc>
          <w:tcPr>
            <w:tcW w:w="1549" w:type="pct"/>
            <w:tcBorders>
              <w:top w:val="nil"/>
              <w:left w:val="double" w:sz="4" w:space="0" w:color="auto"/>
              <w:bottom w:val="nil"/>
              <w:right w:val="single" w:sz="4" w:space="0" w:color="000000"/>
            </w:tcBorders>
          </w:tcPr>
          <w:p w:rsidR="00F6210C" w:rsidRPr="00F6210C" w:rsidRDefault="00F6210C" w:rsidP="001705A2">
            <w:pPr>
              <w:widowControl w:val="0"/>
              <w:spacing w:before="120" w:line="200" w:lineRule="exact"/>
              <w:ind w:left="157"/>
              <w:rPr>
                <w:sz w:val="16"/>
                <w:szCs w:val="16"/>
              </w:rPr>
            </w:pPr>
            <w:r w:rsidRPr="00F6210C">
              <w:rPr>
                <w:sz w:val="16"/>
                <w:szCs w:val="16"/>
              </w:rPr>
              <w:t>ноябрь</w:t>
            </w:r>
          </w:p>
        </w:tc>
        <w:tc>
          <w:tcPr>
            <w:tcW w:w="1034" w:type="pct"/>
            <w:tcBorders>
              <w:top w:val="nil"/>
              <w:left w:val="single" w:sz="4" w:space="0" w:color="000000"/>
              <w:bottom w:val="nil"/>
              <w:right w:val="single" w:sz="4" w:space="0" w:color="808080"/>
            </w:tcBorders>
            <w:vAlign w:val="bottom"/>
          </w:tcPr>
          <w:p w:rsidR="00F6210C" w:rsidRPr="00F6210C" w:rsidRDefault="00F6210C" w:rsidP="00F6210C">
            <w:pPr>
              <w:widowControl w:val="0"/>
              <w:spacing w:before="120" w:line="200" w:lineRule="exact"/>
              <w:jc w:val="center"/>
              <w:rPr>
                <w:sz w:val="16"/>
                <w:szCs w:val="16"/>
              </w:rPr>
            </w:pPr>
            <w:r w:rsidRPr="00F6210C">
              <w:rPr>
                <w:sz w:val="16"/>
                <w:szCs w:val="16"/>
              </w:rPr>
              <w:t>18,7</w:t>
            </w:r>
          </w:p>
        </w:tc>
        <w:tc>
          <w:tcPr>
            <w:tcW w:w="74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bottom"/>
          </w:tcPr>
          <w:p w:rsidR="00F6210C" w:rsidRPr="00F6210C" w:rsidRDefault="00F6210C" w:rsidP="00F6210C">
            <w:pPr>
              <w:widowControl w:val="0"/>
              <w:spacing w:before="120" w:line="200" w:lineRule="exact"/>
              <w:jc w:val="center"/>
              <w:rPr>
                <w:sz w:val="16"/>
                <w:szCs w:val="16"/>
              </w:rPr>
            </w:pPr>
            <w:r w:rsidRPr="00F6210C">
              <w:rPr>
                <w:sz w:val="16"/>
                <w:szCs w:val="16"/>
              </w:rPr>
              <w:t>17,2</w:t>
            </w:r>
          </w:p>
        </w:tc>
        <w:tc>
          <w:tcPr>
            <w:tcW w:w="83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bottom"/>
          </w:tcPr>
          <w:p w:rsidR="00F6210C" w:rsidRPr="00F6210C" w:rsidRDefault="00F6210C" w:rsidP="00F6210C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F6210C">
              <w:rPr>
                <w:sz w:val="16"/>
                <w:szCs w:val="16"/>
              </w:rPr>
              <w:t>41,3</w:t>
            </w:r>
          </w:p>
        </w:tc>
        <w:tc>
          <w:tcPr>
            <w:tcW w:w="838" w:type="pct"/>
            <w:tcBorders>
              <w:top w:val="nil"/>
              <w:left w:val="single" w:sz="4" w:space="0" w:color="808080"/>
              <w:bottom w:val="nil"/>
              <w:right w:val="double" w:sz="4" w:space="0" w:color="auto"/>
            </w:tcBorders>
            <w:vAlign w:val="bottom"/>
          </w:tcPr>
          <w:p w:rsidR="00F6210C" w:rsidRPr="00F6210C" w:rsidRDefault="00F6210C" w:rsidP="00F6210C">
            <w:pPr>
              <w:widowControl w:val="0"/>
              <w:spacing w:before="120" w:line="200" w:lineRule="exact"/>
              <w:jc w:val="center"/>
              <w:rPr>
                <w:sz w:val="16"/>
                <w:szCs w:val="16"/>
              </w:rPr>
            </w:pPr>
            <w:r w:rsidRPr="00F6210C">
              <w:rPr>
                <w:sz w:val="16"/>
                <w:szCs w:val="16"/>
              </w:rPr>
              <w:t>92,1</w:t>
            </w:r>
          </w:p>
        </w:tc>
      </w:tr>
      <w:tr w:rsidR="00F6210C" w:rsidRPr="00F6210C" w:rsidTr="001705A2">
        <w:trPr>
          <w:jc w:val="center"/>
        </w:trPr>
        <w:tc>
          <w:tcPr>
            <w:tcW w:w="1549" w:type="pct"/>
            <w:tcBorders>
              <w:top w:val="nil"/>
              <w:left w:val="double" w:sz="4" w:space="0" w:color="auto"/>
              <w:bottom w:val="nil"/>
              <w:right w:val="single" w:sz="4" w:space="0" w:color="000000"/>
            </w:tcBorders>
          </w:tcPr>
          <w:p w:rsidR="00F6210C" w:rsidRPr="00F6210C" w:rsidRDefault="00F6210C" w:rsidP="001705A2">
            <w:pPr>
              <w:widowControl w:val="0"/>
              <w:spacing w:before="120" w:line="200" w:lineRule="exact"/>
              <w:ind w:left="157"/>
              <w:rPr>
                <w:sz w:val="16"/>
                <w:szCs w:val="16"/>
              </w:rPr>
            </w:pPr>
            <w:r w:rsidRPr="00F6210C">
              <w:rPr>
                <w:sz w:val="16"/>
                <w:szCs w:val="16"/>
              </w:rPr>
              <w:t>декабрь</w:t>
            </w:r>
          </w:p>
        </w:tc>
        <w:tc>
          <w:tcPr>
            <w:tcW w:w="1034" w:type="pct"/>
            <w:tcBorders>
              <w:top w:val="nil"/>
              <w:left w:val="single" w:sz="4" w:space="0" w:color="000000"/>
              <w:bottom w:val="nil"/>
              <w:right w:val="single" w:sz="4" w:space="0" w:color="808080"/>
            </w:tcBorders>
            <w:vAlign w:val="bottom"/>
          </w:tcPr>
          <w:p w:rsidR="00F6210C" w:rsidRPr="00F6210C" w:rsidRDefault="00F6210C" w:rsidP="00F6210C">
            <w:pPr>
              <w:widowControl w:val="0"/>
              <w:spacing w:before="120" w:line="200" w:lineRule="exact"/>
              <w:jc w:val="center"/>
              <w:rPr>
                <w:sz w:val="16"/>
                <w:szCs w:val="16"/>
              </w:rPr>
            </w:pPr>
            <w:r w:rsidRPr="00F6210C">
              <w:rPr>
                <w:sz w:val="16"/>
                <w:szCs w:val="16"/>
              </w:rPr>
              <w:t>16,9</w:t>
            </w:r>
          </w:p>
        </w:tc>
        <w:tc>
          <w:tcPr>
            <w:tcW w:w="74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bottom"/>
          </w:tcPr>
          <w:p w:rsidR="00F6210C" w:rsidRPr="00F6210C" w:rsidRDefault="00F6210C" w:rsidP="00F6210C">
            <w:pPr>
              <w:widowControl w:val="0"/>
              <w:spacing w:before="120" w:line="200" w:lineRule="exact"/>
              <w:jc w:val="center"/>
              <w:rPr>
                <w:sz w:val="16"/>
                <w:szCs w:val="16"/>
              </w:rPr>
            </w:pPr>
            <w:r w:rsidRPr="00F6210C">
              <w:rPr>
                <w:sz w:val="16"/>
                <w:szCs w:val="16"/>
              </w:rPr>
              <w:t>16,2</w:t>
            </w:r>
          </w:p>
        </w:tc>
        <w:tc>
          <w:tcPr>
            <w:tcW w:w="83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bottom"/>
          </w:tcPr>
          <w:p w:rsidR="00F6210C" w:rsidRPr="00F6210C" w:rsidRDefault="00F6210C" w:rsidP="00F6210C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F6210C">
              <w:rPr>
                <w:sz w:val="16"/>
                <w:szCs w:val="16"/>
              </w:rPr>
              <w:t>47,6</w:t>
            </w:r>
          </w:p>
        </w:tc>
        <w:tc>
          <w:tcPr>
            <w:tcW w:w="838" w:type="pct"/>
            <w:tcBorders>
              <w:top w:val="nil"/>
              <w:left w:val="single" w:sz="4" w:space="0" w:color="808080"/>
              <w:bottom w:val="nil"/>
              <w:right w:val="double" w:sz="4" w:space="0" w:color="auto"/>
            </w:tcBorders>
            <w:vAlign w:val="bottom"/>
          </w:tcPr>
          <w:p w:rsidR="00F6210C" w:rsidRPr="00F6210C" w:rsidRDefault="00F6210C" w:rsidP="00F6210C">
            <w:pPr>
              <w:widowControl w:val="0"/>
              <w:spacing w:before="120" w:line="200" w:lineRule="exact"/>
              <w:jc w:val="center"/>
              <w:rPr>
                <w:sz w:val="16"/>
                <w:szCs w:val="16"/>
              </w:rPr>
            </w:pPr>
            <w:r w:rsidRPr="00F6210C">
              <w:rPr>
                <w:sz w:val="16"/>
                <w:szCs w:val="16"/>
              </w:rPr>
              <w:t>94,1</w:t>
            </w:r>
          </w:p>
        </w:tc>
      </w:tr>
      <w:tr w:rsidR="00F6210C" w:rsidRPr="00F6210C" w:rsidTr="001705A2">
        <w:trPr>
          <w:jc w:val="center"/>
        </w:trPr>
        <w:tc>
          <w:tcPr>
            <w:tcW w:w="5000" w:type="pct"/>
            <w:gridSpan w:val="5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F6210C" w:rsidRPr="00F6210C" w:rsidRDefault="00F6210C" w:rsidP="001705A2">
            <w:pPr>
              <w:widowControl w:val="0"/>
              <w:spacing w:before="120" w:line="200" w:lineRule="exact"/>
              <w:ind w:left="157"/>
              <w:jc w:val="center"/>
              <w:rPr>
                <w:sz w:val="16"/>
                <w:szCs w:val="16"/>
              </w:rPr>
            </w:pPr>
            <w:r w:rsidRPr="00F6210C">
              <w:rPr>
                <w:b/>
                <w:sz w:val="16"/>
                <w:szCs w:val="16"/>
              </w:rPr>
              <w:t>2023г.</w:t>
            </w:r>
          </w:p>
        </w:tc>
      </w:tr>
      <w:tr w:rsidR="00F6210C" w:rsidRPr="00F6210C" w:rsidTr="001705A2">
        <w:trPr>
          <w:jc w:val="center"/>
        </w:trPr>
        <w:tc>
          <w:tcPr>
            <w:tcW w:w="1549" w:type="pct"/>
            <w:tcBorders>
              <w:top w:val="nil"/>
              <w:left w:val="double" w:sz="4" w:space="0" w:color="auto"/>
              <w:bottom w:val="nil"/>
              <w:right w:val="single" w:sz="4" w:space="0" w:color="000000"/>
            </w:tcBorders>
          </w:tcPr>
          <w:p w:rsidR="00F6210C" w:rsidRPr="00F6210C" w:rsidRDefault="00F6210C" w:rsidP="001705A2">
            <w:pPr>
              <w:widowControl w:val="0"/>
              <w:spacing w:before="120" w:line="200" w:lineRule="exact"/>
              <w:ind w:left="157"/>
              <w:rPr>
                <w:sz w:val="16"/>
                <w:szCs w:val="16"/>
              </w:rPr>
            </w:pPr>
            <w:r w:rsidRPr="00F6210C">
              <w:rPr>
                <w:sz w:val="16"/>
                <w:szCs w:val="16"/>
              </w:rPr>
              <w:t>январь</w:t>
            </w:r>
          </w:p>
        </w:tc>
        <w:tc>
          <w:tcPr>
            <w:tcW w:w="1034" w:type="pct"/>
            <w:tcBorders>
              <w:top w:val="nil"/>
              <w:left w:val="single" w:sz="4" w:space="0" w:color="000000"/>
              <w:bottom w:val="nil"/>
              <w:right w:val="single" w:sz="4" w:space="0" w:color="808080"/>
            </w:tcBorders>
            <w:vAlign w:val="bottom"/>
          </w:tcPr>
          <w:p w:rsidR="00F6210C" w:rsidRPr="00F6210C" w:rsidRDefault="00F6210C" w:rsidP="00F6210C">
            <w:pPr>
              <w:widowControl w:val="0"/>
              <w:spacing w:before="120" w:line="200" w:lineRule="exact"/>
              <w:jc w:val="center"/>
              <w:rPr>
                <w:sz w:val="16"/>
                <w:szCs w:val="16"/>
              </w:rPr>
            </w:pPr>
            <w:r w:rsidRPr="00F6210C">
              <w:rPr>
                <w:sz w:val="16"/>
                <w:szCs w:val="16"/>
              </w:rPr>
              <w:t>17,9</w:t>
            </w:r>
          </w:p>
        </w:tc>
        <w:tc>
          <w:tcPr>
            <w:tcW w:w="74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bottom"/>
          </w:tcPr>
          <w:p w:rsidR="00F6210C" w:rsidRPr="00F6210C" w:rsidRDefault="00F6210C" w:rsidP="00F6210C">
            <w:pPr>
              <w:widowControl w:val="0"/>
              <w:spacing w:before="120" w:line="200" w:lineRule="exact"/>
              <w:jc w:val="center"/>
              <w:rPr>
                <w:sz w:val="16"/>
                <w:szCs w:val="16"/>
              </w:rPr>
            </w:pPr>
            <w:r w:rsidRPr="00F6210C">
              <w:rPr>
                <w:sz w:val="16"/>
                <w:szCs w:val="16"/>
              </w:rPr>
              <w:t>16,1</w:t>
            </w:r>
          </w:p>
        </w:tc>
        <w:tc>
          <w:tcPr>
            <w:tcW w:w="83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bottom"/>
          </w:tcPr>
          <w:p w:rsidR="00F6210C" w:rsidRPr="00F6210C" w:rsidRDefault="00F6210C" w:rsidP="00F6210C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F6210C">
              <w:rPr>
                <w:sz w:val="16"/>
                <w:szCs w:val="16"/>
              </w:rPr>
              <w:t>49,8</w:t>
            </w:r>
          </w:p>
        </w:tc>
        <w:tc>
          <w:tcPr>
            <w:tcW w:w="838" w:type="pct"/>
            <w:tcBorders>
              <w:top w:val="nil"/>
              <w:left w:val="single" w:sz="4" w:space="0" w:color="808080"/>
              <w:bottom w:val="nil"/>
              <w:right w:val="double" w:sz="4" w:space="0" w:color="auto"/>
            </w:tcBorders>
            <w:vAlign w:val="bottom"/>
          </w:tcPr>
          <w:p w:rsidR="00F6210C" w:rsidRPr="00F6210C" w:rsidRDefault="00F6210C" w:rsidP="00F6210C">
            <w:pPr>
              <w:widowControl w:val="0"/>
              <w:spacing w:before="120" w:line="200" w:lineRule="exact"/>
              <w:jc w:val="center"/>
              <w:rPr>
                <w:sz w:val="16"/>
                <w:szCs w:val="16"/>
              </w:rPr>
            </w:pPr>
            <w:r w:rsidRPr="00F6210C">
              <w:rPr>
                <w:sz w:val="16"/>
                <w:szCs w:val="16"/>
              </w:rPr>
              <w:t>99,3</w:t>
            </w:r>
          </w:p>
        </w:tc>
      </w:tr>
      <w:tr w:rsidR="00F6210C" w:rsidRPr="00F6210C" w:rsidTr="001705A2">
        <w:trPr>
          <w:jc w:val="center"/>
        </w:trPr>
        <w:tc>
          <w:tcPr>
            <w:tcW w:w="1549" w:type="pct"/>
            <w:tcBorders>
              <w:top w:val="nil"/>
              <w:left w:val="double" w:sz="4" w:space="0" w:color="auto"/>
              <w:bottom w:val="nil"/>
              <w:right w:val="single" w:sz="4" w:space="0" w:color="000000"/>
            </w:tcBorders>
          </w:tcPr>
          <w:p w:rsidR="00F6210C" w:rsidRPr="00F6210C" w:rsidRDefault="00F6210C" w:rsidP="001705A2">
            <w:pPr>
              <w:widowControl w:val="0"/>
              <w:spacing w:before="120" w:line="200" w:lineRule="exact"/>
              <w:ind w:left="157"/>
              <w:rPr>
                <w:sz w:val="16"/>
                <w:szCs w:val="16"/>
              </w:rPr>
            </w:pPr>
            <w:r w:rsidRPr="00F6210C">
              <w:rPr>
                <w:sz w:val="16"/>
                <w:szCs w:val="16"/>
              </w:rPr>
              <w:t>февраль</w:t>
            </w:r>
          </w:p>
        </w:tc>
        <w:tc>
          <w:tcPr>
            <w:tcW w:w="1034" w:type="pct"/>
            <w:tcBorders>
              <w:top w:val="nil"/>
              <w:left w:val="single" w:sz="4" w:space="0" w:color="000000"/>
              <w:bottom w:val="nil"/>
              <w:right w:val="single" w:sz="4" w:space="0" w:color="808080"/>
            </w:tcBorders>
            <w:vAlign w:val="bottom"/>
          </w:tcPr>
          <w:p w:rsidR="00F6210C" w:rsidRPr="00F6210C" w:rsidRDefault="00F6210C" w:rsidP="00F6210C">
            <w:pPr>
              <w:widowControl w:val="0"/>
              <w:spacing w:before="120" w:line="200" w:lineRule="exact"/>
              <w:jc w:val="center"/>
              <w:rPr>
                <w:sz w:val="16"/>
                <w:szCs w:val="16"/>
              </w:rPr>
            </w:pPr>
            <w:r w:rsidRPr="00F6210C">
              <w:rPr>
                <w:sz w:val="16"/>
                <w:szCs w:val="16"/>
              </w:rPr>
              <w:t>18,0</w:t>
            </w:r>
          </w:p>
        </w:tc>
        <w:tc>
          <w:tcPr>
            <w:tcW w:w="74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bottom"/>
          </w:tcPr>
          <w:p w:rsidR="00F6210C" w:rsidRPr="00F6210C" w:rsidRDefault="00F6210C" w:rsidP="00F6210C">
            <w:pPr>
              <w:widowControl w:val="0"/>
              <w:spacing w:before="120" w:line="200" w:lineRule="exact"/>
              <w:jc w:val="center"/>
              <w:rPr>
                <w:sz w:val="16"/>
                <w:szCs w:val="16"/>
              </w:rPr>
            </w:pPr>
            <w:r w:rsidRPr="00F6210C">
              <w:rPr>
                <w:sz w:val="16"/>
                <w:szCs w:val="16"/>
              </w:rPr>
              <w:t>16,6</w:t>
            </w:r>
          </w:p>
        </w:tc>
        <w:tc>
          <w:tcPr>
            <w:tcW w:w="83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bottom"/>
          </w:tcPr>
          <w:p w:rsidR="00F6210C" w:rsidRPr="00F6210C" w:rsidRDefault="00F6210C" w:rsidP="00F6210C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F6210C">
              <w:rPr>
                <w:sz w:val="16"/>
                <w:szCs w:val="16"/>
              </w:rPr>
              <w:t>56,7</w:t>
            </w:r>
          </w:p>
        </w:tc>
        <w:tc>
          <w:tcPr>
            <w:tcW w:w="838" w:type="pct"/>
            <w:tcBorders>
              <w:top w:val="nil"/>
              <w:left w:val="single" w:sz="4" w:space="0" w:color="808080"/>
              <w:bottom w:val="nil"/>
              <w:right w:val="double" w:sz="4" w:space="0" w:color="auto"/>
            </w:tcBorders>
            <w:vAlign w:val="bottom"/>
          </w:tcPr>
          <w:p w:rsidR="00F6210C" w:rsidRPr="00F6210C" w:rsidRDefault="00F6210C" w:rsidP="00F6210C">
            <w:pPr>
              <w:widowControl w:val="0"/>
              <w:spacing w:before="120" w:line="200" w:lineRule="exact"/>
              <w:jc w:val="center"/>
              <w:rPr>
                <w:sz w:val="16"/>
                <w:szCs w:val="16"/>
              </w:rPr>
            </w:pPr>
            <w:r w:rsidRPr="00F6210C">
              <w:rPr>
                <w:sz w:val="16"/>
                <w:szCs w:val="16"/>
              </w:rPr>
              <w:t>103,3</w:t>
            </w:r>
          </w:p>
        </w:tc>
      </w:tr>
      <w:tr w:rsidR="00F6210C" w:rsidRPr="00F6210C" w:rsidTr="001705A2">
        <w:trPr>
          <w:jc w:val="center"/>
        </w:trPr>
        <w:tc>
          <w:tcPr>
            <w:tcW w:w="1549" w:type="pct"/>
            <w:tcBorders>
              <w:top w:val="nil"/>
              <w:left w:val="double" w:sz="4" w:space="0" w:color="auto"/>
              <w:bottom w:val="nil"/>
              <w:right w:val="single" w:sz="4" w:space="0" w:color="000000"/>
            </w:tcBorders>
          </w:tcPr>
          <w:p w:rsidR="00F6210C" w:rsidRPr="00F6210C" w:rsidRDefault="00F6210C" w:rsidP="001705A2">
            <w:pPr>
              <w:widowControl w:val="0"/>
              <w:spacing w:before="120" w:line="200" w:lineRule="exact"/>
              <w:ind w:left="157"/>
              <w:rPr>
                <w:sz w:val="16"/>
                <w:szCs w:val="16"/>
              </w:rPr>
            </w:pPr>
            <w:r w:rsidRPr="00F6210C">
              <w:rPr>
                <w:sz w:val="16"/>
                <w:szCs w:val="16"/>
              </w:rPr>
              <w:t>март</w:t>
            </w:r>
          </w:p>
        </w:tc>
        <w:tc>
          <w:tcPr>
            <w:tcW w:w="1034" w:type="pct"/>
            <w:tcBorders>
              <w:top w:val="nil"/>
              <w:left w:val="single" w:sz="4" w:space="0" w:color="000000"/>
              <w:bottom w:val="nil"/>
              <w:right w:val="single" w:sz="4" w:space="0" w:color="808080"/>
            </w:tcBorders>
            <w:vAlign w:val="bottom"/>
          </w:tcPr>
          <w:p w:rsidR="00F6210C" w:rsidRPr="00F6210C" w:rsidRDefault="00F6210C" w:rsidP="00F6210C">
            <w:pPr>
              <w:widowControl w:val="0"/>
              <w:spacing w:before="120" w:line="200" w:lineRule="exact"/>
              <w:jc w:val="center"/>
              <w:rPr>
                <w:sz w:val="16"/>
                <w:szCs w:val="16"/>
              </w:rPr>
            </w:pPr>
            <w:r w:rsidRPr="00F6210C">
              <w:rPr>
                <w:sz w:val="16"/>
                <w:szCs w:val="16"/>
              </w:rPr>
              <w:t>17,2</w:t>
            </w:r>
          </w:p>
        </w:tc>
        <w:tc>
          <w:tcPr>
            <w:tcW w:w="74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bottom"/>
          </w:tcPr>
          <w:p w:rsidR="00F6210C" w:rsidRPr="00F6210C" w:rsidRDefault="00F6210C" w:rsidP="00F6210C">
            <w:pPr>
              <w:widowControl w:val="0"/>
              <w:spacing w:before="120" w:line="200" w:lineRule="exact"/>
              <w:jc w:val="center"/>
              <w:rPr>
                <w:sz w:val="16"/>
                <w:szCs w:val="16"/>
              </w:rPr>
            </w:pPr>
            <w:r w:rsidRPr="00F6210C">
              <w:rPr>
                <w:sz w:val="16"/>
                <w:szCs w:val="16"/>
              </w:rPr>
              <w:t>15,7</w:t>
            </w:r>
          </w:p>
        </w:tc>
        <w:tc>
          <w:tcPr>
            <w:tcW w:w="83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bottom"/>
          </w:tcPr>
          <w:p w:rsidR="00F6210C" w:rsidRPr="00F6210C" w:rsidRDefault="00F6210C" w:rsidP="00F6210C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F6210C">
              <w:rPr>
                <w:sz w:val="16"/>
                <w:szCs w:val="16"/>
              </w:rPr>
              <w:t>58,5</w:t>
            </w:r>
          </w:p>
        </w:tc>
        <w:tc>
          <w:tcPr>
            <w:tcW w:w="838" w:type="pct"/>
            <w:tcBorders>
              <w:top w:val="nil"/>
              <w:left w:val="single" w:sz="4" w:space="0" w:color="808080"/>
              <w:bottom w:val="nil"/>
              <w:right w:val="double" w:sz="4" w:space="0" w:color="auto"/>
            </w:tcBorders>
            <w:vAlign w:val="bottom"/>
          </w:tcPr>
          <w:p w:rsidR="00F6210C" w:rsidRPr="00F6210C" w:rsidRDefault="00F6210C" w:rsidP="00F6210C">
            <w:pPr>
              <w:widowControl w:val="0"/>
              <w:spacing w:before="120" w:line="200" w:lineRule="exact"/>
              <w:jc w:val="center"/>
              <w:rPr>
                <w:sz w:val="16"/>
                <w:szCs w:val="16"/>
              </w:rPr>
            </w:pPr>
            <w:r w:rsidRPr="00F6210C">
              <w:rPr>
                <w:sz w:val="16"/>
                <w:szCs w:val="16"/>
              </w:rPr>
              <w:t>94,3</w:t>
            </w:r>
          </w:p>
        </w:tc>
      </w:tr>
      <w:tr w:rsidR="00F6210C" w:rsidRPr="00F6210C" w:rsidTr="001705A2">
        <w:trPr>
          <w:jc w:val="center"/>
        </w:trPr>
        <w:tc>
          <w:tcPr>
            <w:tcW w:w="1549" w:type="pct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000000"/>
            </w:tcBorders>
          </w:tcPr>
          <w:p w:rsidR="00F6210C" w:rsidRPr="00F6210C" w:rsidRDefault="00F6210C" w:rsidP="001705A2">
            <w:pPr>
              <w:widowControl w:val="0"/>
              <w:spacing w:before="120" w:line="200" w:lineRule="exact"/>
              <w:ind w:left="157"/>
              <w:rPr>
                <w:sz w:val="16"/>
                <w:szCs w:val="16"/>
              </w:rPr>
            </w:pPr>
            <w:r w:rsidRPr="00F6210C">
              <w:rPr>
                <w:sz w:val="16"/>
                <w:szCs w:val="16"/>
              </w:rPr>
              <w:t>апрель</w:t>
            </w:r>
          </w:p>
        </w:tc>
        <w:tc>
          <w:tcPr>
            <w:tcW w:w="1034" w:type="pct"/>
            <w:tcBorders>
              <w:top w:val="nil"/>
              <w:left w:val="single" w:sz="4" w:space="0" w:color="000000"/>
              <w:bottom w:val="double" w:sz="4" w:space="0" w:color="auto"/>
              <w:right w:val="single" w:sz="4" w:space="0" w:color="808080"/>
            </w:tcBorders>
            <w:vAlign w:val="bottom"/>
          </w:tcPr>
          <w:p w:rsidR="00F6210C" w:rsidRPr="00F6210C" w:rsidRDefault="00F6210C" w:rsidP="00F6210C">
            <w:pPr>
              <w:widowControl w:val="0"/>
              <w:spacing w:before="120" w:line="200" w:lineRule="exact"/>
              <w:jc w:val="center"/>
              <w:rPr>
                <w:sz w:val="16"/>
                <w:szCs w:val="16"/>
              </w:rPr>
            </w:pPr>
            <w:r w:rsidRPr="00F6210C">
              <w:rPr>
                <w:sz w:val="16"/>
                <w:szCs w:val="16"/>
              </w:rPr>
              <w:t>17,5</w:t>
            </w:r>
          </w:p>
        </w:tc>
        <w:tc>
          <w:tcPr>
            <w:tcW w:w="742" w:type="pct"/>
            <w:tcBorders>
              <w:top w:val="nil"/>
              <w:left w:val="single" w:sz="4" w:space="0" w:color="808080"/>
              <w:bottom w:val="double" w:sz="4" w:space="0" w:color="auto"/>
              <w:right w:val="single" w:sz="4" w:space="0" w:color="808080"/>
            </w:tcBorders>
            <w:vAlign w:val="bottom"/>
          </w:tcPr>
          <w:p w:rsidR="00F6210C" w:rsidRPr="00F6210C" w:rsidRDefault="00F6210C" w:rsidP="00F6210C">
            <w:pPr>
              <w:widowControl w:val="0"/>
              <w:spacing w:before="120" w:line="200" w:lineRule="exact"/>
              <w:jc w:val="center"/>
              <w:rPr>
                <w:sz w:val="16"/>
                <w:szCs w:val="16"/>
              </w:rPr>
            </w:pPr>
            <w:r w:rsidRPr="00F6210C">
              <w:rPr>
                <w:sz w:val="16"/>
                <w:szCs w:val="16"/>
              </w:rPr>
              <w:t>16,1</w:t>
            </w:r>
          </w:p>
        </w:tc>
        <w:tc>
          <w:tcPr>
            <w:tcW w:w="837" w:type="pct"/>
            <w:tcBorders>
              <w:top w:val="nil"/>
              <w:left w:val="single" w:sz="4" w:space="0" w:color="808080"/>
              <w:bottom w:val="double" w:sz="4" w:space="0" w:color="auto"/>
              <w:right w:val="single" w:sz="4" w:space="0" w:color="808080"/>
            </w:tcBorders>
            <w:vAlign w:val="bottom"/>
          </w:tcPr>
          <w:p w:rsidR="00F6210C" w:rsidRPr="00F6210C" w:rsidRDefault="00F6210C" w:rsidP="00F6210C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F6210C">
              <w:rPr>
                <w:sz w:val="16"/>
                <w:szCs w:val="16"/>
              </w:rPr>
              <w:t>58,9</w:t>
            </w:r>
          </w:p>
        </w:tc>
        <w:tc>
          <w:tcPr>
            <w:tcW w:w="838" w:type="pct"/>
            <w:tcBorders>
              <w:top w:val="nil"/>
              <w:left w:val="single" w:sz="4" w:space="0" w:color="808080"/>
              <w:bottom w:val="double" w:sz="4" w:space="0" w:color="auto"/>
              <w:right w:val="double" w:sz="4" w:space="0" w:color="auto"/>
            </w:tcBorders>
            <w:vAlign w:val="bottom"/>
          </w:tcPr>
          <w:p w:rsidR="00F6210C" w:rsidRPr="00F6210C" w:rsidRDefault="00F6210C" w:rsidP="00F6210C">
            <w:pPr>
              <w:widowControl w:val="0"/>
              <w:spacing w:before="120" w:line="200" w:lineRule="exact"/>
              <w:jc w:val="center"/>
              <w:rPr>
                <w:sz w:val="16"/>
                <w:szCs w:val="16"/>
              </w:rPr>
            </w:pPr>
            <w:r w:rsidRPr="00F6210C">
              <w:rPr>
                <w:sz w:val="16"/>
                <w:szCs w:val="16"/>
              </w:rPr>
              <w:t>102,4</w:t>
            </w:r>
          </w:p>
        </w:tc>
      </w:tr>
      <w:bookmarkEnd w:id="169"/>
    </w:tbl>
    <w:p w:rsidR="00DC1E58" w:rsidRPr="00963E0F" w:rsidRDefault="00DC1E58">
      <w:pPr>
        <w:rPr>
          <w:color w:val="FF0000"/>
        </w:rPr>
      </w:pPr>
      <w:r w:rsidRPr="00963E0F">
        <w:rPr>
          <w:color w:val="FF0000"/>
        </w:rPr>
        <w:br w:type="page"/>
      </w:r>
    </w:p>
    <w:p w:rsidR="005153C4" w:rsidRPr="00963E0F" w:rsidRDefault="005153C4">
      <w:pPr>
        <w:rPr>
          <w:color w:val="FF0000"/>
          <w:sz w:val="8"/>
        </w:rPr>
      </w:pPr>
    </w:p>
    <w:tbl>
      <w:tblPr>
        <w:tblW w:w="8505" w:type="dxa"/>
        <w:jc w:val="center"/>
        <w:tblBorders>
          <w:top w:val="thinThickThinSmallGap" w:sz="24" w:space="0" w:color="auto"/>
          <w:bottom w:val="thin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5"/>
      </w:tblGrid>
      <w:tr w:rsidR="00963E0F" w:rsidRPr="00963E0F" w:rsidTr="009171D6">
        <w:trPr>
          <w:trHeight w:val="418"/>
          <w:jc w:val="center"/>
        </w:trPr>
        <w:tc>
          <w:tcPr>
            <w:tcW w:w="8505" w:type="dxa"/>
            <w:tcBorders>
              <w:top w:val="thinThickThinSmallGap" w:sz="24" w:space="0" w:color="auto"/>
              <w:left w:val="nil"/>
              <w:bottom w:val="thinThickThinSmallGap" w:sz="24" w:space="0" w:color="auto"/>
            </w:tcBorders>
            <w:shd w:val="clear" w:color="auto" w:fill="FFFFFF"/>
            <w:vAlign w:val="center"/>
          </w:tcPr>
          <w:p w:rsidR="004C5F08" w:rsidRPr="00963E0F" w:rsidRDefault="004C5F08" w:rsidP="004C5F08">
            <w:pPr>
              <w:widowControl w:val="0"/>
              <w:jc w:val="center"/>
              <w:rPr>
                <w:b/>
                <w:color w:val="FF0000"/>
                <w:sz w:val="32"/>
                <w:szCs w:val="32"/>
              </w:rPr>
            </w:pPr>
            <w:r w:rsidRPr="00963E0F">
              <w:rPr>
                <w:color w:val="FF0000"/>
                <w:sz w:val="28"/>
                <w:szCs w:val="28"/>
              </w:rPr>
              <w:tab/>
            </w:r>
            <w:bookmarkStart w:id="170" w:name="_Toc178415719"/>
            <w:bookmarkStart w:id="171" w:name="_Toc104796868"/>
            <w:bookmarkStart w:id="172" w:name="_Toc141235449"/>
            <w:bookmarkStart w:id="173" w:name="_Toc141235594"/>
            <w:bookmarkStart w:id="174" w:name="_Toc141246148"/>
            <w:bookmarkStart w:id="175" w:name="_Toc189358421"/>
            <w:bookmarkStart w:id="176" w:name="_Toc183486608"/>
            <w:bookmarkStart w:id="177" w:name="_Toc224726736"/>
            <w:r w:rsidRPr="00AF36CA">
              <w:rPr>
                <w:b/>
                <w:sz w:val="32"/>
                <w:szCs w:val="32"/>
                <w:lang w:val="en-US"/>
              </w:rPr>
              <w:t>IX</w:t>
            </w:r>
            <w:r w:rsidRPr="00AF36CA">
              <w:rPr>
                <w:b/>
                <w:sz w:val="32"/>
                <w:szCs w:val="32"/>
              </w:rPr>
              <w:t>. ДЕМОГРАФИЯ</w:t>
            </w:r>
          </w:p>
        </w:tc>
      </w:tr>
    </w:tbl>
    <w:bookmarkEnd w:id="170"/>
    <w:bookmarkEnd w:id="171"/>
    <w:bookmarkEnd w:id="172"/>
    <w:bookmarkEnd w:id="173"/>
    <w:bookmarkEnd w:id="174"/>
    <w:bookmarkEnd w:id="175"/>
    <w:bookmarkEnd w:id="176"/>
    <w:bookmarkEnd w:id="177"/>
    <w:p w:rsidR="00AF36CA" w:rsidRPr="00AF36CA" w:rsidRDefault="00AF36CA" w:rsidP="00AF36CA">
      <w:pPr>
        <w:widowControl w:val="0"/>
        <w:spacing w:before="120"/>
        <w:ind w:firstLine="709"/>
        <w:jc w:val="both"/>
        <w:rPr>
          <w:color w:val="000000"/>
          <w:sz w:val="20"/>
          <w:szCs w:val="20"/>
        </w:rPr>
      </w:pPr>
      <w:r w:rsidRPr="00AF36CA">
        <w:rPr>
          <w:color w:val="000000"/>
          <w:sz w:val="20"/>
          <w:szCs w:val="20"/>
        </w:rPr>
        <w:t>По утвержденной Росстатом оценке численности населения, на 1 января 2023 года чи</w:t>
      </w:r>
      <w:r w:rsidRPr="00AF36CA">
        <w:rPr>
          <w:color w:val="000000"/>
          <w:sz w:val="20"/>
          <w:szCs w:val="20"/>
        </w:rPr>
        <w:t>с</w:t>
      </w:r>
      <w:r w:rsidRPr="00AF36CA">
        <w:rPr>
          <w:color w:val="000000"/>
          <w:sz w:val="20"/>
          <w:szCs w:val="20"/>
        </w:rPr>
        <w:t>ленность населения Республики Дагестан с учетом итогов Всероссийской переписи населения 2020 года составила 3209,8</w:t>
      </w:r>
      <w:r w:rsidRPr="00AF36CA">
        <w:rPr>
          <w:b/>
          <w:color w:val="000000"/>
          <w:sz w:val="20"/>
          <w:szCs w:val="20"/>
        </w:rPr>
        <w:t xml:space="preserve"> </w:t>
      </w:r>
      <w:r w:rsidRPr="00AF36CA">
        <w:rPr>
          <w:color w:val="000000"/>
          <w:sz w:val="20"/>
          <w:szCs w:val="20"/>
        </w:rPr>
        <w:t>тыс. человек и по сравнению с 1 января 2022г. увеличилась на 22,9 тыс. человек, или на 0,7%.</w:t>
      </w:r>
    </w:p>
    <w:p w:rsidR="00AF36CA" w:rsidRPr="00AF36CA" w:rsidRDefault="00AF36CA" w:rsidP="00AF36CA">
      <w:pPr>
        <w:spacing w:before="240"/>
        <w:jc w:val="center"/>
        <w:rPr>
          <w:b/>
          <w:bCs/>
          <w:caps/>
          <w:sz w:val="16"/>
          <w:szCs w:val="16"/>
          <w:vertAlign w:val="superscript"/>
        </w:rPr>
      </w:pPr>
      <w:r w:rsidRPr="00AF36CA">
        <w:rPr>
          <w:b/>
          <w:bCs/>
          <w:caps/>
          <w:sz w:val="16"/>
          <w:szCs w:val="16"/>
        </w:rPr>
        <w:t xml:space="preserve">показатели естественного движения населения </w:t>
      </w:r>
      <w:r w:rsidRPr="00AF36CA">
        <w:rPr>
          <w:bCs/>
          <w:i/>
          <w:caps/>
          <w:sz w:val="18"/>
          <w:szCs w:val="18"/>
          <w:vertAlign w:val="superscript"/>
        </w:rPr>
        <w:t>1)</w:t>
      </w:r>
      <w:r w:rsidRPr="00AF36CA">
        <w:rPr>
          <w:b/>
          <w:bCs/>
          <w:caps/>
          <w:sz w:val="16"/>
          <w:szCs w:val="16"/>
          <w:vertAlign w:val="superscript"/>
        </w:rPr>
        <w:t xml:space="preserve"> </w:t>
      </w:r>
    </w:p>
    <w:p w:rsidR="00AF36CA" w:rsidRPr="00AF36CA" w:rsidRDefault="00AF36CA" w:rsidP="00AF36CA">
      <w:pPr>
        <w:jc w:val="center"/>
        <w:rPr>
          <w:i/>
          <w:iCs/>
          <w:sz w:val="6"/>
          <w:szCs w:val="16"/>
        </w:rPr>
      </w:pPr>
    </w:p>
    <w:p w:rsidR="00AF36CA" w:rsidRPr="00AF36CA" w:rsidRDefault="00AF36CA" w:rsidP="00AF36CA">
      <w:pPr>
        <w:jc w:val="center"/>
        <w:rPr>
          <w:i/>
          <w:iCs/>
          <w:sz w:val="16"/>
          <w:szCs w:val="16"/>
        </w:rPr>
      </w:pPr>
      <w:r w:rsidRPr="00AF36CA">
        <w:rPr>
          <w:i/>
          <w:iCs/>
          <w:sz w:val="16"/>
          <w:szCs w:val="16"/>
        </w:rPr>
        <w:t xml:space="preserve">(Информация о естественном движении населения формируется </w:t>
      </w:r>
    </w:p>
    <w:p w:rsidR="00AF36CA" w:rsidRPr="00AF36CA" w:rsidRDefault="00AF36CA" w:rsidP="00AF36CA">
      <w:pPr>
        <w:jc w:val="center"/>
        <w:rPr>
          <w:i/>
          <w:iCs/>
          <w:sz w:val="16"/>
          <w:szCs w:val="16"/>
        </w:rPr>
      </w:pPr>
      <w:r w:rsidRPr="00AF36CA">
        <w:rPr>
          <w:i/>
          <w:iCs/>
          <w:sz w:val="16"/>
          <w:szCs w:val="16"/>
        </w:rPr>
        <w:t>на основе данных Единого государственного реестра записей актов)</w:t>
      </w:r>
    </w:p>
    <w:p w:rsidR="00AF36CA" w:rsidRPr="00AF36CA" w:rsidRDefault="00AF36CA" w:rsidP="00AF36CA">
      <w:pPr>
        <w:ind w:firstLine="720"/>
        <w:rPr>
          <w:sz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9"/>
        <w:gridCol w:w="1118"/>
        <w:gridCol w:w="1118"/>
        <w:gridCol w:w="1442"/>
        <w:gridCol w:w="1078"/>
        <w:gridCol w:w="1078"/>
        <w:gridCol w:w="1076"/>
      </w:tblGrid>
      <w:tr w:rsidR="00AF36CA" w:rsidRPr="00AF36CA" w:rsidTr="00527551">
        <w:tc>
          <w:tcPr>
            <w:tcW w:w="1038" w:type="pct"/>
            <w:vMerge w:val="restart"/>
            <w:tcBorders>
              <w:top w:val="double" w:sz="4" w:space="0" w:color="000000"/>
              <w:left w:val="double" w:sz="4" w:space="0" w:color="000000"/>
              <w:right w:val="single" w:sz="4" w:space="0" w:color="auto"/>
            </w:tcBorders>
          </w:tcPr>
          <w:p w:rsidR="00AF36CA" w:rsidRPr="00AF36CA" w:rsidRDefault="00AF36CA" w:rsidP="00AF36CA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3962" w:type="pct"/>
            <w:gridSpan w:val="6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double" w:sz="4" w:space="0" w:color="000000"/>
            </w:tcBorders>
          </w:tcPr>
          <w:p w:rsidR="00AF36CA" w:rsidRPr="00AF36CA" w:rsidRDefault="00AF36CA" w:rsidP="00AF36CA">
            <w:pPr>
              <w:jc w:val="center"/>
              <w:rPr>
                <w:sz w:val="16"/>
                <w:szCs w:val="16"/>
                <w:u w:val="single"/>
              </w:rPr>
            </w:pPr>
            <w:r w:rsidRPr="00AF36CA">
              <w:rPr>
                <w:sz w:val="16"/>
                <w:szCs w:val="16"/>
                <w:lang w:val="en-US"/>
              </w:rPr>
              <w:t xml:space="preserve">I </w:t>
            </w:r>
            <w:r w:rsidRPr="00AF36CA">
              <w:rPr>
                <w:sz w:val="16"/>
                <w:szCs w:val="16"/>
              </w:rPr>
              <w:t>квартал</w:t>
            </w:r>
          </w:p>
        </w:tc>
      </w:tr>
      <w:tr w:rsidR="00AF36CA" w:rsidRPr="00AF36CA" w:rsidTr="00527551">
        <w:tc>
          <w:tcPr>
            <w:tcW w:w="1038" w:type="pct"/>
            <w:vMerge/>
            <w:tcBorders>
              <w:left w:val="double" w:sz="4" w:space="0" w:color="000000"/>
              <w:right w:val="single" w:sz="4" w:space="0" w:color="auto"/>
            </w:tcBorders>
          </w:tcPr>
          <w:p w:rsidR="00AF36CA" w:rsidRPr="00AF36CA" w:rsidRDefault="00AF36CA" w:rsidP="00AF36CA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108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6CA" w:rsidRPr="00AF36CA" w:rsidRDefault="00AF36CA" w:rsidP="00AF36CA">
            <w:pPr>
              <w:jc w:val="center"/>
              <w:rPr>
                <w:sz w:val="16"/>
                <w:szCs w:val="16"/>
              </w:rPr>
            </w:pPr>
            <w:r w:rsidRPr="00AF36CA">
              <w:rPr>
                <w:sz w:val="16"/>
                <w:szCs w:val="16"/>
              </w:rPr>
              <w:t>человек</w:t>
            </w:r>
          </w:p>
        </w:tc>
        <w:tc>
          <w:tcPr>
            <w:tcW w:w="1854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000000"/>
            </w:tcBorders>
          </w:tcPr>
          <w:p w:rsidR="00AF36CA" w:rsidRPr="00AF36CA" w:rsidRDefault="00AF36CA" w:rsidP="00AF36CA">
            <w:pPr>
              <w:jc w:val="center"/>
              <w:rPr>
                <w:sz w:val="16"/>
                <w:szCs w:val="16"/>
              </w:rPr>
            </w:pPr>
            <w:r w:rsidRPr="00AF36CA">
              <w:rPr>
                <w:sz w:val="16"/>
                <w:szCs w:val="16"/>
              </w:rPr>
              <w:t>на 1000 человек населения</w:t>
            </w:r>
          </w:p>
        </w:tc>
      </w:tr>
      <w:tr w:rsidR="00AF36CA" w:rsidRPr="00AF36CA" w:rsidTr="00527551">
        <w:tc>
          <w:tcPr>
            <w:tcW w:w="1038" w:type="pct"/>
            <w:vMerge/>
            <w:tcBorders>
              <w:left w:val="double" w:sz="4" w:space="0" w:color="000000"/>
              <w:bottom w:val="nil"/>
              <w:right w:val="single" w:sz="4" w:space="0" w:color="auto"/>
            </w:tcBorders>
          </w:tcPr>
          <w:p w:rsidR="00AF36CA" w:rsidRPr="00AF36CA" w:rsidRDefault="00AF36CA" w:rsidP="00AF36CA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6CA" w:rsidRPr="00AF36CA" w:rsidRDefault="00AF36CA" w:rsidP="00AF36CA">
            <w:pPr>
              <w:jc w:val="center"/>
              <w:rPr>
                <w:sz w:val="16"/>
                <w:szCs w:val="16"/>
              </w:rPr>
            </w:pPr>
            <w:r w:rsidRPr="00AF36CA">
              <w:rPr>
                <w:sz w:val="16"/>
                <w:szCs w:val="16"/>
              </w:rPr>
              <w:t>2023г.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6CA" w:rsidRPr="00AF36CA" w:rsidRDefault="00AF36CA" w:rsidP="00AF36CA">
            <w:pPr>
              <w:jc w:val="center"/>
              <w:rPr>
                <w:sz w:val="16"/>
                <w:szCs w:val="16"/>
              </w:rPr>
            </w:pPr>
            <w:r w:rsidRPr="00AF36CA">
              <w:rPr>
                <w:sz w:val="16"/>
                <w:szCs w:val="16"/>
              </w:rPr>
              <w:t>2022г.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6CA" w:rsidRPr="00AF36CA" w:rsidRDefault="00AF36CA" w:rsidP="00AF36CA">
            <w:pPr>
              <w:jc w:val="center"/>
              <w:rPr>
                <w:sz w:val="16"/>
                <w:szCs w:val="16"/>
              </w:rPr>
            </w:pPr>
            <w:r w:rsidRPr="00AF36CA">
              <w:rPr>
                <w:sz w:val="16"/>
                <w:szCs w:val="16"/>
              </w:rPr>
              <w:t xml:space="preserve">прирост (+), </w:t>
            </w:r>
          </w:p>
          <w:p w:rsidR="00AF36CA" w:rsidRPr="00AF36CA" w:rsidRDefault="00AF36CA" w:rsidP="00AF36CA">
            <w:pPr>
              <w:jc w:val="center"/>
              <w:rPr>
                <w:sz w:val="16"/>
                <w:szCs w:val="16"/>
              </w:rPr>
            </w:pPr>
            <w:r w:rsidRPr="00AF36CA">
              <w:rPr>
                <w:sz w:val="16"/>
                <w:szCs w:val="16"/>
              </w:rPr>
              <w:t>снижение (-)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6CA" w:rsidRPr="00AF36CA" w:rsidRDefault="00AF36CA" w:rsidP="00AF36CA">
            <w:pPr>
              <w:jc w:val="center"/>
              <w:rPr>
                <w:sz w:val="16"/>
                <w:szCs w:val="16"/>
              </w:rPr>
            </w:pPr>
            <w:r w:rsidRPr="00AF36CA">
              <w:rPr>
                <w:sz w:val="16"/>
                <w:szCs w:val="16"/>
              </w:rPr>
              <w:t>2023г.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6CA" w:rsidRPr="00AF36CA" w:rsidRDefault="00AF36CA" w:rsidP="00AF36CA">
            <w:pPr>
              <w:jc w:val="center"/>
              <w:rPr>
                <w:sz w:val="16"/>
                <w:szCs w:val="16"/>
              </w:rPr>
            </w:pPr>
            <w:r w:rsidRPr="00AF36CA">
              <w:rPr>
                <w:sz w:val="16"/>
                <w:szCs w:val="16"/>
              </w:rPr>
              <w:t>2022г.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000000"/>
            </w:tcBorders>
          </w:tcPr>
          <w:p w:rsidR="00AF36CA" w:rsidRPr="00AF36CA" w:rsidRDefault="00AF36CA" w:rsidP="00AF36CA">
            <w:pPr>
              <w:jc w:val="center"/>
              <w:rPr>
                <w:sz w:val="16"/>
                <w:szCs w:val="16"/>
              </w:rPr>
            </w:pPr>
            <w:r w:rsidRPr="00AF36CA">
              <w:rPr>
                <w:sz w:val="16"/>
                <w:szCs w:val="16"/>
              </w:rPr>
              <w:t>2023г. в % к 2022г.</w:t>
            </w:r>
          </w:p>
        </w:tc>
      </w:tr>
      <w:tr w:rsidR="00AF36CA" w:rsidRPr="00AF36CA" w:rsidTr="00527551">
        <w:tc>
          <w:tcPr>
            <w:tcW w:w="1038" w:type="pct"/>
            <w:tcBorders>
              <w:top w:val="single" w:sz="4" w:space="0" w:color="auto"/>
              <w:left w:val="double" w:sz="4" w:space="0" w:color="000000"/>
              <w:bottom w:val="nil"/>
              <w:right w:val="single" w:sz="4" w:space="0" w:color="auto"/>
            </w:tcBorders>
          </w:tcPr>
          <w:p w:rsidR="00AF36CA" w:rsidRPr="00AF36CA" w:rsidRDefault="00AF36CA" w:rsidP="00AF36CA">
            <w:pPr>
              <w:ind w:left="-57" w:right="-57"/>
              <w:rPr>
                <w:sz w:val="16"/>
                <w:szCs w:val="16"/>
              </w:rPr>
            </w:pPr>
            <w:r w:rsidRPr="00AF36CA">
              <w:rPr>
                <w:sz w:val="16"/>
                <w:szCs w:val="16"/>
              </w:rPr>
              <w:t>Родившихся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6CA" w:rsidRPr="00AF36CA" w:rsidRDefault="00AF36CA" w:rsidP="00AF36CA">
            <w:pPr>
              <w:jc w:val="center"/>
              <w:rPr>
                <w:sz w:val="16"/>
                <w:szCs w:val="16"/>
              </w:rPr>
            </w:pPr>
            <w:r w:rsidRPr="00AF36CA">
              <w:rPr>
                <w:sz w:val="16"/>
                <w:szCs w:val="16"/>
              </w:rPr>
              <w:t>10247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6CA" w:rsidRPr="00AF36CA" w:rsidRDefault="00AF36CA" w:rsidP="00AF36CA">
            <w:pPr>
              <w:jc w:val="center"/>
              <w:rPr>
                <w:sz w:val="16"/>
                <w:szCs w:val="16"/>
              </w:rPr>
            </w:pPr>
            <w:r w:rsidRPr="00AF36CA">
              <w:rPr>
                <w:sz w:val="16"/>
                <w:szCs w:val="16"/>
                <w:lang w:val="en-US"/>
              </w:rPr>
              <w:t>10055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6CA" w:rsidRPr="00AF36CA" w:rsidRDefault="00AF36CA" w:rsidP="00AF36CA">
            <w:pPr>
              <w:jc w:val="center"/>
              <w:rPr>
                <w:sz w:val="16"/>
                <w:szCs w:val="16"/>
              </w:rPr>
            </w:pPr>
            <w:r w:rsidRPr="00AF36CA">
              <w:rPr>
                <w:sz w:val="16"/>
                <w:szCs w:val="16"/>
              </w:rPr>
              <w:t>+192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6CA" w:rsidRPr="00AF36CA" w:rsidRDefault="00AF36CA" w:rsidP="00AF36CA">
            <w:pPr>
              <w:jc w:val="center"/>
              <w:rPr>
                <w:sz w:val="16"/>
                <w:szCs w:val="16"/>
              </w:rPr>
            </w:pPr>
            <w:r w:rsidRPr="00AF36CA">
              <w:rPr>
                <w:sz w:val="16"/>
                <w:szCs w:val="16"/>
              </w:rPr>
              <w:t>12,9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6CA" w:rsidRPr="00AF36CA" w:rsidRDefault="00AF36CA" w:rsidP="00AF36CA">
            <w:pPr>
              <w:jc w:val="center"/>
              <w:rPr>
                <w:sz w:val="16"/>
                <w:szCs w:val="16"/>
              </w:rPr>
            </w:pPr>
            <w:r w:rsidRPr="00AF36CA">
              <w:rPr>
                <w:sz w:val="16"/>
                <w:szCs w:val="16"/>
                <w:lang w:val="en-US"/>
              </w:rPr>
              <w:t>12</w:t>
            </w:r>
            <w:r w:rsidRPr="00AF36CA">
              <w:rPr>
                <w:sz w:val="16"/>
                <w:szCs w:val="16"/>
              </w:rPr>
              <w:t>,</w:t>
            </w:r>
            <w:r w:rsidRPr="00AF36CA"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000000"/>
            </w:tcBorders>
          </w:tcPr>
          <w:p w:rsidR="00AF36CA" w:rsidRPr="00AF36CA" w:rsidRDefault="00AF36CA" w:rsidP="00AF36CA">
            <w:pPr>
              <w:jc w:val="center"/>
              <w:rPr>
                <w:sz w:val="16"/>
                <w:szCs w:val="16"/>
              </w:rPr>
            </w:pPr>
            <w:r w:rsidRPr="00AF36CA">
              <w:rPr>
                <w:sz w:val="16"/>
                <w:szCs w:val="16"/>
              </w:rPr>
              <w:t>100,0</w:t>
            </w:r>
          </w:p>
        </w:tc>
      </w:tr>
      <w:tr w:rsidR="00AF36CA" w:rsidRPr="00AF36CA" w:rsidTr="00527551">
        <w:tc>
          <w:tcPr>
            <w:tcW w:w="1038" w:type="pct"/>
            <w:tcBorders>
              <w:top w:val="nil"/>
              <w:left w:val="double" w:sz="4" w:space="0" w:color="000000"/>
              <w:bottom w:val="nil"/>
              <w:right w:val="single" w:sz="4" w:space="0" w:color="auto"/>
            </w:tcBorders>
          </w:tcPr>
          <w:p w:rsidR="00AF36CA" w:rsidRPr="00AF36CA" w:rsidRDefault="00AF36CA" w:rsidP="00AF36CA">
            <w:pPr>
              <w:ind w:left="-57" w:right="-57"/>
              <w:rPr>
                <w:sz w:val="16"/>
                <w:szCs w:val="16"/>
              </w:rPr>
            </w:pPr>
            <w:r w:rsidRPr="00AF36CA">
              <w:rPr>
                <w:sz w:val="16"/>
                <w:szCs w:val="16"/>
              </w:rPr>
              <w:t>Умерших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36CA" w:rsidRPr="00AF36CA" w:rsidRDefault="00AF36CA" w:rsidP="00AF36CA">
            <w:pPr>
              <w:jc w:val="center"/>
              <w:rPr>
                <w:sz w:val="16"/>
                <w:szCs w:val="16"/>
                <w:lang w:val="en-US"/>
              </w:rPr>
            </w:pPr>
            <w:r w:rsidRPr="00AF36CA">
              <w:rPr>
                <w:sz w:val="16"/>
                <w:szCs w:val="16"/>
              </w:rPr>
              <w:t>3827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6CA" w:rsidRPr="00AF36CA" w:rsidRDefault="00AF36CA" w:rsidP="00AF36CA">
            <w:pPr>
              <w:jc w:val="center"/>
              <w:rPr>
                <w:sz w:val="16"/>
                <w:szCs w:val="16"/>
              </w:rPr>
            </w:pPr>
            <w:r w:rsidRPr="00AF36CA">
              <w:rPr>
                <w:sz w:val="16"/>
                <w:szCs w:val="16"/>
                <w:lang w:val="en-US"/>
              </w:rPr>
              <w:t>5072</w:t>
            </w:r>
          </w:p>
        </w:tc>
        <w:tc>
          <w:tcPr>
            <w:tcW w:w="8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6CA" w:rsidRPr="00AF36CA" w:rsidRDefault="00AF36CA" w:rsidP="00AF36CA">
            <w:pPr>
              <w:jc w:val="center"/>
              <w:rPr>
                <w:sz w:val="16"/>
                <w:szCs w:val="16"/>
              </w:rPr>
            </w:pPr>
            <w:r w:rsidRPr="00AF36CA">
              <w:rPr>
                <w:sz w:val="16"/>
                <w:szCs w:val="16"/>
              </w:rPr>
              <w:t>-1245</w:t>
            </w:r>
          </w:p>
        </w:tc>
        <w:tc>
          <w:tcPr>
            <w:tcW w:w="6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6CA" w:rsidRPr="00AF36CA" w:rsidRDefault="00AF36CA" w:rsidP="00AF36CA">
            <w:pPr>
              <w:jc w:val="center"/>
              <w:rPr>
                <w:sz w:val="16"/>
                <w:szCs w:val="16"/>
              </w:rPr>
            </w:pPr>
            <w:r w:rsidRPr="00AF36CA">
              <w:rPr>
                <w:sz w:val="16"/>
                <w:szCs w:val="16"/>
              </w:rPr>
              <w:t>4,8</w:t>
            </w:r>
          </w:p>
        </w:tc>
        <w:tc>
          <w:tcPr>
            <w:tcW w:w="6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6CA" w:rsidRPr="00AF36CA" w:rsidRDefault="00AF36CA" w:rsidP="00AF36CA">
            <w:pPr>
              <w:jc w:val="center"/>
              <w:rPr>
                <w:sz w:val="16"/>
                <w:szCs w:val="16"/>
              </w:rPr>
            </w:pPr>
            <w:r w:rsidRPr="00AF36CA">
              <w:rPr>
                <w:sz w:val="16"/>
                <w:szCs w:val="16"/>
                <w:lang w:val="en-US"/>
              </w:rPr>
              <w:t>6</w:t>
            </w:r>
            <w:r w:rsidRPr="00AF36CA">
              <w:rPr>
                <w:sz w:val="16"/>
                <w:szCs w:val="16"/>
              </w:rPr>
              <w:t>,</w:t>
            </w:r>
            <w:r w:rsidRPr="00AF36CA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618" w:type="pct"/>
            <w:tcBorders>
              <w:top w:val="nil"/>
              <w:left w:val="single" w:sz="4" w:space="0" w:color="auto"/>
              <w:bottom w:val="nil"/>
              <w:right w:val="double" w:sz="4" w:space="0" w:color="000000"/>
            </w:tcBorders>
          </w:tcPr>
          <w:p w:rsidR="00AF36CA" w:rsidRPr="00AF36CA" w:rsidRDefault="00AF36CA" w:rsidP="00AF36CA">
            <w:pPr>
              <w:jc w:val="center"/>
              <w:rPr>
                <w:sz w:val="16"/>
                <w:szCs w:val="16"/>
              </w:rPr>
            </w:pPr>
            <w:r w:rsidRPr="00AF36CA">
              <w:rPr>
                <w:sz w:val="16"/>
                <w:szCs w:val="16"/>
              </w:rPr>
              <w:t>73,8</w:t>
            </w:r>
          </w:p>
        </w:tc>
      </w:tr>
      <w:tr w:rsidR="00AF36CA" w:rsidRPr="00AF36CA" w:rsidTr="00527551">
        <w:tc>
          <w:tcPr>
            <w:tcW w:w="1038" w:type="pct"/>
            <w:tcBorders>
              <w:top w:val="nil"/>
              <w:left w:val="double" w:sz="4" w:space="0" w:color="000000"/>
              <w:bottom w:val="nil"/>
              <w:right w:val="single" w:sz="4" w:space="0" w:color="auto"/>
            </w:tcBorders>
            <w:vAlign w:val="bottom"/>
          </w:tcPr>
          <w:p w:rsidR="00AF36CA" w:rsidRPr="00AF36CA" w:rsidRDefault="00AF36CA" w:rsidP="00AF36CA">
            <w:pPr>
              <w:ind w:left="57" w:right="-57"/>
              <w:rPr>
                <w:sz w:val="16"/>
                <w:szCs w:val="16"/>
              </w:rPr>
            </w:pPr>
            <w:r w:rsidRPr="00AF36CA">
              <w:rPr>
                <w:sz w:val="16"/>
                <w:szCs w:val="16"/>
              </w:rPr>
              <w:t xml:space="preserve">в том числе </w:t>
            </w:r>
          </w:p>
          <w:p w:rsidR="00AF36CA" w:rsidRPr="00AF36CA" w:rsidRDefault="00AF36CA" w:rsidP="00AF36CA">
            <w:pPr>
              <w:ind w:left="57" w:right="-57"/>
              <w:rPr>
                <w:sz w:val="16"/>
                <w:szCs w:val="16"/>
              </w:rPr>
            </w:pPr>
            <w:r w:rsidRPr="00AF36CA">
              <w:rPr>
                <w:sz w:val="16"/>
                <w:szCs w:val="16"/>
              </w:rPr>
              <w:t xml:space="preserve">детей в возрасте </w:t>
            </w:r>
          </w:p>
          <w:p w:rsidR="00AF36CA" w:rsidRPr="00AF36CA" w:rsidRDefault="00AF36CA" w:rsidP="00AF36CA">
            <w:pPr>
              <w:ind w:left="57" w:right="-57"/>
              <w:rPr>
                <w:sz w:val="16"/>
                <w:szCs w:val="16"/>
                <w:vertAlign w:val="superscript"/>
              </w:rPr>
            </w:pPr>
            <w:r w:rsidRPr="00AF36CA">
              <w:rPr>
                <w:sz w:val="16"/>
                <w:szCs w:val="16"/>
              </w:rPr>
              <w:t>до 1 года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36CA" w:rsidRPr="00AF36CA" w:rsidRDefault="00AF36CA" w:rsidP="00AF36CA">
            <w:pPr>
              <w:jc w:val="center"/>
              <w:rPr>
                <w:sz w:val="16"/>
                <w:szCs w:val="16"/>
                <w:lang w:val="en-US"/>
              </w:rPr>
            </w:pPr>
            <w:r w:rsidRPr="00AF36CA">
              <w:rPr>
                <w:sz w:val="16"/>
                <w:szCs w:val="16"/>
                <w:lang w:val="en-US"/>
              </w:rPr>
              <w:t>57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36CA" w:rsidRPr="00AF36CA" w:rsidRDefault="00AF36CA" w:rsidP="00AF36CA">
            <w:pPr>
              <w:jc w:val="center"/>
              <w:rPr>
                <w:sz w:val="16"/>
                <w:szCs w:val="16"/>
              </w:rPr>
            </w:pPr>
            <w:r w:rsidRPr="00AF36CA">
              <w:rPr>
                <w:sz w:val="16"/>
                <w:szCs w:val="16"/>
                <w:lang w:val="en-US"/>
              </w:rPr>
              <w:t>88</w:t>
            </w:r>
          </w:p>
        </w:tc>
        <w:tc>
          <w:tcPr>
            <w:tcW w:w="8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36CA" w:rsidRPr="00AF36CA" w:rsidRDefault="00AF36CA" w:rsidP="00AF36CA">
            <w:pPr>
              <w:jc w:val="center"/>
              <w:rPr>
                <w:sz w:val="16"/>
                <w:szCs w:val="16"/>
              </w:rPr>
            </w:pPr>
            <w:r w:rsidRPr="00AF36CA">
              <w:rPr>
                <w:sz w:val="16"/>
                <w:szCs w:val="16"/>
              </w:rPr>
              <w:t>-31</w:t>
            </w:r>
          </w:p>
        </w:tc>
        <w:tc>
          <w:tcPr>
            <w:tcW w:w="6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36CA" w:rsidRPr="00AF36CA" w:rsidRDefault="00AF36CA" w:rsidP="00AF36CA">
            <w:pPr>
              <w:jc w:val="center"/>
              <w:rPr>
                <w:sz w:val="16"/>
                <w:szCs w:val="16"/>
              </w:rPr>
            </w:pPr>
            <w:r w:rsidRPr="00AF36CA">
              <w:rPr>
                <w:sz w:val="16"/>
                <w:szCs w:val="16"/>
              </w:rPr>
              <w:t>5,3</w:t>
            </w:r>
            <w:r w:rsidRPr="00AF36CA">
              <w:rPr>
                <w:i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6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36CA" w:rsidRPr="00AF36CA" w:rsidRDefault="00AF36CA" w:rsidP="00AF36CA">
            <w:pPr>
              <w:jc w:val="center"/>
              <w:rPr>
                <w:sz w:val="16"/>
                <w:szCs w:val="16"/>
              </w:rPr>
            </w:pPr>
            <w:r w:rsidRPr="00AF36CA">
              <w:rPr>
                <w:sz w:val="16"/>
                <w:szCs w:val="16"/>
              </w:rPr>
              <w:t>8,</w:t>
            </w:r>
            <w:r w:rsidRPr="00AF36CA">
              <w:rPr>
                <w:i/>
                <w:sz w:val="16"/>
                <w:szCs w:val="16"/>
              </w:rPr>
              <w:t>1</w:t>
            </w:r>
            <w:r w:rsidRPr="00AF36CA">
              <w:rPr>
                <w:i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618" w:type="pct"/>
            <w:tcBorders>
              <w:top w:val="nil"/>
              <w:left w:val="single" w:sz="4" w:space="0" w:color="auto"/>
              <w:bottom w:val="nil"/>
              <w:right w:val="double" w:sz="4" w:space="0" w:color="000000"/>
            </w:tcBorders>
            <w:vAlign w:val="bottom"/>
          </w:tcPr>
          <w:p w:rsidR="00AF36CA" w:rsidRPr="00AF36CA" w:rsidRDefault="00AF36CA" w:rsidP="00AF36CA">
            <w:pPr>
              <w:jc w:val="center"/>
              <w:rPr>
                <w:sz w:val="16"/>
                <w:szCs w:val="16"/>
              </w:rPr>
            </w:pPr>
            <w:r w:rsidRPr="00AF36CA">
              <w:rPr>
                <w:sz w:val="16"/>
                <w:szCs w:val="16"/>
              </w:rPr>
              <w:t>65,4</w:t>
            </w:r>
          </w:p>
        </w:tc>
      </w:tr>
      <w:tr w:rsidR="00AF36CA" w:rsidRPr="00AF36CA" w:rsidTr="00527551">
        <w:tc>
          <w:tcPr>
            <w:tcW w:w="1038" w:type="pct"/>
            <w:tcBorders>
              <w:top w:val="nil"/>
              <w:left w:val="double" w:sz="4" w:space="0" w:color="000000"/>
              <w:bottom w:val="nil"/>
              <w:right w:val="single" w:sz="4" w:space="0" w:color="auto"/>
            </w:tcBorders>
            <w:vAlign w:val="bottom"/>
          </w:tcPr>
          <w:p w:rsidR="00AF36CA" w:rsidRPr="00AF36CA" w:rsidRDefault="00AF36CA" w:rsidP="00AF36CA">
            <w:pPr>
              <w:ind w:left="-57" w:right="-57"/>
              <w:rPr>
                <w:sz w:val="16"/>
                <w:szCs w:val="16"/>
              </w:rPr>
            </w:pPr>
            <w:r w:rsidRPr="00AF36CA">
              <w:rPr>
                <w:sz w:val="16"/>
                <w:szCs w:val="16"/>
              </w:rPr>
              <w:t>Естественный прирост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36CA" w:rsidRPr="00AF36CA" w:rsidRDefault="00AF36CA" w:rsidP="00AF36CA">
            <w:pPr>
              <w:jc w:val="center"/>
              <w:rPr>
                <w:sz w:val="16"/>
                <w:szCs w:val="16"/>
              </w:rPr>
            </w:pPr>
            <w:r w:rsidRPr="00AF36CA">
              <w:rPr>
                <w:sz w:val="16"/>
                <w:szCs w:val="16"/>
              </w:rPr>
              <w:t>6420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36CA" w:rsidRPr="00AF36CA" w:rsidRDefault="00AF36CA" w:rsidP="00AF36CA">
            <w:pPr>
              <w:jc w:val="center"/>
              <w:rPr>
                <w:sz w:val="16"/>
                <w:szCs w:val="16"/>
              </w:rPr>
            </w:pPr>
            <w:r w:rsidRPr="00AF36CA">
              <w:rPr>
                <w:sz w:val="16"/>
                <w:szCs w:val="16"/>
                <w:lang w:val="en-US"/>
              </w:rPr>
              <w:t>4983</w:t>
            </w:r>
          </w:p>
        </w:tc>
        <w:tc>
          <w:tcPr>
            <w:tcW w:w="8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36CA" w:rsidRPr="00AF36CA" w:rsidRDefault="00AF36CA" w:rsidP="00AF36CA">
            <w:pPr>
              <w:jc w:val="center"/>
              <w:rPr>
                <w:sz w:val="16"/>
                <w:szCs w:val="16"/>
              </w:rPr>
            </w:pPr>
            <w:r w:rsidRPr="00AF36CA">
              <w:rPr>
                <w:sz w:val="16"/>
                <w:szCs w:val="16"/>
              </w:rPr>
              <w:t>+1437</w:t>
            </w:r>
          </w:p>
        </w:tc>
        <w:tc>
          <w:tcPr>
            <w:tcW w:w="6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36CA" w:rsidRPr="00AF36CA" w:rsidRDefault="00AF36CA" w:rsidP="00AF36CA">
            <w:pPr>
              <w:jc w:val="center"/>
              <w:rPr>
                <w:sz w:val="16"/>
                <w:szCs w:val="16"/>
              </w:rPr>
            </w:pPr>
            <w:r w:rsidRPr="00AF36CA">
              <w:rPr>
                <w:sz w:val="16"/>
                <w:szCs w:val="16"/>
              </w:rPr>
              <w:t>8,1</w:t>
            </w:r>
          </w:p>
        </w:tc>
        <w:tc>
          <w:tcPr>
            <w:tcW w:w="6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36CA" w:rsidRPr="00AF36CA" w:rsidRDefault="00AF36CA" w:rsidP="00AF36CA">
            <w:pPr>
              <w:jc w:val="center"/>
              <w:rPr>
                <w:sz w:val="16"/>
                <w:szCs w:val="16"/>
              </w:rPr>
            </w:pPr>
            <w:r w:rsidRPr="00AF36CA">
              <w:rPr>
                <w:sz w:val="16"/>
                <w:szCs w:val="16"/>
              </w:rPr>
              <w:t>6,4</w:t>
            </w:r>
          </w:p>
        </w:tc>
        <w:tc>
          <w:tcPr>
            <w:tcW w:w="618" w:type="pct"/>
            <w:tcBorders>
              <w:top w:val="nil"/>
              <w:left w:val="single" w:sz="4" w:space="0" w:color="auto"/>
              <w:bottom w:val="nil"/>
              <w:right w:val="double" w:sz="4" w:space="0" w:color="000000"/>
            </w:tcBorders>
            <w:vAlign w:val="bottom"/>
          </w:tcPr>
          <w:p w:rsidR="00AF36CA" w:rsidRPr="00AF36CA" w:rsidRDefault="00AF36CA" w:rsidP="00AF36CA">
            <w:pPr>
              <w:jc w:val="center"/>
              <w:rPr>
                <w:sz w:val="16"/>
                <w:szCs w:val="16"/>
              </w:rPr>
            </w:pPr>
            <w:r w:rsidRPr="00AF36CA">
              <w:rPr>
                <w:sz w:val="16"/>
                <w:szCs w:val="16"/>
              </w:rPr>
              <w:t>126,6</w:t>
            </w:r>
          </w:p>
        </w:tc>
      </w:tr>
      <w:tr w:rsidR="00AF36CA" w:rsidRPr="00AF36CA" w:rsidTr="00527551">
        <w:tc>
          <w:tcPr>
            <w:tcW w:w="1038" w:type="pct"/>
            <w:tcBorders>
              <w:top w:val="nil"/>
              <w:left w:val="double" w:sz="4" w:space="0" w:color="000000"/>
              <w:bottom w:val="nil"/>
              <w:right w:val="single" w:sz="4" w:space="0" w:color="auto"/>
            </w:tcBorders>
          </w:tcPr>
          <w:p w:rsidR="00AF36CA" w:rsidRPr="00AF36CA" w:rsidRDefault="00AF36CA" w:rsidP="00AF36CA">
            <w:pPr>
              <w:ind w:left="-57" w:right="-57"/>
              <w:rPr>
                <w:sz w:val="16"/>
                <w:szCs w:val="16"/>
              </w:rPr>
            </w:pPr>
            <w:r w:rsidRPr="00AF36CA">
              <w:rPr>
                <w:sz w:val="16"/>
                <w:szCs w:val="16"/>
              </w:rPr>
              <w:t>Браков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6CA" w:rsidRPr="00AF36CA" w:rsidRDefault="00AF36CA" w:rsidP="00AF36CA">
            <w:pPr>
              <w:jc w:val="center"/>
              <w:rPr>
                <w:sz w:val="16"/>
                <w:szCs w:val="16"/>
              </w:rPr>
            </w:pPr>
            <w:r w:rsidRPr="00AF36CA">
              <w:rPr>
                <w:sz w:val="16"/>
                <w:szCs w:val="16"/>
              </w:rPr>
              <w:t>1581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6CA" w:rsidRPr="00AF36CA" w:rsidRDefault="00AF36CA" w:rsidP="00AF36CA">
            <w:pPr>
              <w:jc w:val="center"/>
              <w:rPr>
                <w:sz w:val="16"/>
                <w:szCs w:val="16"/>
              </w:rPr>
            </w:pPr>
            <w:r w:rsidRPr="00AF36CA">
              <w:rPr>
                <w:sz w:val="16"/>
                <w:szCs w:val="16"/>
                <w:lang w:val="en-US"/>
              </w:rPr>
              <w:t>2061</w:t>
            </w:r>
          </w:p>
        </w:tc>
        <w:tc>
          <w:tcPr>
            <w:tcW w:w="8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6CA" w:rsidRPr="00AF36CA" w:rsidRDefault="00AF36CA" w:rsidP="00AF36CA">
            <w:pPr>
              <w:jc w:val="center"/>
              <w:rPr>
                <w:sz w:val="16"/>
                <w:szCs w:val="16"/>
              </w:rPr>
            </w:pPr>
            <w:r w:rsidRPr="00AF36CA">
              <w:rPr>
                <w:sz w:val="16"/>
                <w:szCs w:val="16"/>
              </w:rPr>
              <w:t>-480</w:t>
            </w:r>
          </w:p>
        </w:tc>
        <w:tc>
          <w:tcPr>
            <w:tcW w:w="6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6CA" w:rsidRPr="00AF36CA" w:rsidRDefault="00AF36CA" w:rsidP="00AF36CA">
            <w:pPr>
              <w:jc w:val="center"/>
              <w:rPr>
                <w:sz w:val="16"/>
                <w:szCs w:val="16"/>
              </w:rPr>
            </w:pPr>
            <w:r w:rsidRPr="00AF36CA">
              <w:rPr>
                <w:sz w:val="16"/>
                <w:szCs w:val="16"/>
              </w:rPr>
              <w:t>2,0</w:t>
            </w:r>
          </w:p>
        </w:tc>
        <w:tc>
          <w:tcPr>
            <w:tcW w:w="6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6CA" w:rsidRPr="00AF36CA" w:rsidRDefault="00AF36CA" w:rsidP="00AF36CA">
            <w:pPr>
              <w:jc w:val="center"/>
              <w:rPr>
                <w:sz w:val="16"/>
                <w:szCs w:val="16"/>
              </w:rPr>
            </w:pPr>
            <w:r w:rsidRPr="00AF36CA">
              <w:rPr>
                <w:sz w:val="16"/>
                <w:szCs w:val="16"/>
              </w:rPr>
              <w:t>2,6</w:t>
            </w:r>
          </w:p>
        </w:tc>
        <w:tc>
          <w:tcPr>
            <w:tcW w:w="618" w:type="pct"/>
            <w:tcBorders>
              <w:top w:val="nil"/>
              <w:left w:val="single" w:sz="4" w:space="0" w:color="auto"/>
              <w:bottom w:val="nil"/>
              <w:right w:val="double" w:sz="4" w:space="0" w:color="000000"/>
            </w:tcBorders>
            <w:vAlign w:val="bottom"/>
          </w:tcPr>
          <w:p w:rsidR="00AF36CA" w:rsidRPr="00AF36CA" w:rsidRDefault="00AF36CA" w:rsidP="00AF36CA">
            <w:pPr>
              <w:jc w:val="center"/>
              <w:rPr>
                <w:sz w:val="16"/>
                <w:szCs w:val="16"/>
              </w:rPr>
            </w:pPr>
            <w:r w:rsidRPr="00AF36CA">
              <w:rPr>
                <w:sz w:val="16"/>
                <w:szCs w:val="16"/>
              </w:rPr>
              <w:t>76,9</w:t>
            </w:r>
          </w:p>
        </w:tc>
      </w:tr>
      <w:tr w:rsidR="00AF36CA" w:rsidRPr="00AF36CA" w:rsidTr="00527551">
        <w:tc>
          <w:tcPr>
            <w:tcW w:w="1038" w:type="pct"/>
            <w:tcBorders>
              <w:top w:val="nil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:rsidR="00AF36CA" w:rsidRPr="00AF36CA" w:rsidRDefault="00AF36CA" w:rsidP="00AF36CA">
            <w:pPr>
              <w:ind w:left="-57" w:right="-57"/>
              <w:rPr>
                <w:sz w:val="16"/>
                <w:szCs w:val="16"/>
              </w:rPr>
            </w:pPr>
            <w:r w:rsidRPr="00AF36CA">
              <w:rPr>
                <w:sz w:val="16"/>
                <w:szCs w:val="16"/>
              </w:rPr>
              <w:t>Разводов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CA" w:rsidRPr="00AF36CA" w:rsidRDefault="00AF36CA" w:rsidP="00AF36CA">
            <w:pPr>
              <w:jc w:val="center"/>
              <w:rPr>
                <w:sz w:val="16"/>
                <w:szCs w:val="16"/>
              </w:rPr>
            </w:pPr>
            <w:r w:rsidRPr="00AF36CA">
              <w:rPr>
                <w:sz w:val="16"/>
                <w:szCs w:val="16"/>
              </w:rPr>
              <w:t>4374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CA" w:rsidRPr="00AF36CA" w:rsidRDefault="00AF36CA" w:rsidP="00AF36CA">
            <w:pPr>
              <w:jc w:val="center"/>
              <w:rPr>
                <w:sz w:val="16"/>
                <w:szCs w:val="16"/>
              </w:rPr>
            </w:pPr>
            <w:r w:rsidRPr="00AF36CA">
              <w:rPr>
                <w:sz w:val="16"/>
                <w:szCs w:val="16"/>
                <w:lang w:val="en-US"/>
              </w:rPr>
              <w:t>2502</w:t>
            </w:r>
          </w:p>
        </w:tc>
        <w:tc>
          <w:tcPr>
            <w:tcW w:w="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CA" w:rsidRPr="00AF36CA" w:rsidRDefault="00AF36CA" w:rsidP="00AF36CA">
            <w:pPr>
              <w:jc w:val="center"/>
              <w:rPr>
                <w:sz w:val="16"/>
                <w:szCs w:val="16"/>
              </w:rPr>
            </w:pPr>
            <w:r w:rsidRPr="00AF36CA">
              <w:rPr>
                <w:sz w:val="16"/>
                <w:szCs w:val="16"/>
              </w:rPr>
              <w:t>+1872</w:t>
            </w:r>
          </w:p>
        </w:tc>
        <w:tc>
          <w:tcPr>
            <w:tcW w:w="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CA" w:rsidRPr="00AF36CA" w:rsidRDefault="00AF36CA" w:rsidP="00AF36CA">
            <w:pPr>
              <w:jc w:val="center"/>
              <w:rPr>
                <w:sz w:val="16"/>
                <w:szCs w:val="16"/>
              </w:rPr>
            </w:pPr>
            <w:r w:rsidRPr="00AF36CA">
              <w:rPr>
                <w:sz w:val="16"/>
                <w:szCs w:val="16"/>
              </w:rPr>
              <w:t>5,5</w:t>
            </w:r>
          </w:p>
        </w:tc>
        <w:tc>
          <w:tcPr>
            <w:tcW w:w="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CA" w:rsidRPr="00AF36CA" w:rsidRDefault="00AF36CA" w:rsidP="00AF36CA">
            <w:pPr>
              <w:jc w:val="center"/>
              <w:rPr>
                <w:sz w:val="16"/>
                <w:szCs w:val="16"/>
              </w:rPr>
            </w:pPr>
            <w:r w:rsidRPr="00AF36CA">
              <w:rPr>
                <w:sz w:val="16"/>
                <w:szCs w:val="16"/>
              </w:rPr>
              <w:t>3,2</w:t>
            </w:r>
          </w:p>
        </w:tc>
        <w:tc>
          <w:tcPr>
            <w:tcW w:w="618" w:type="pc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bottom"/>
          </w:tcPr>
          <w:p w:rsidR="00AF36CA" w:rsidRPr="00AF36CA" w:rsidRDefault="00AF36CA" w:rsidP="00AF36CA">
            <w:pPr>
              <w:jc w:val="center"/>
              <w:rPr>
                <w:sz w:val="16"/>
                <w:szCs w:val="16"/>
              </w:rPr>
            </w:pPr>
            <w:r w:rsidRPr="00AF36CA">
              <w:rPr>
                <w:sz w:val="16"/>
                <w:szCs w:val="16"/>
              </w:rPr>
              <w:t>171,9</w:t>
            </w:r>
          </w:p>
        </w:tc>
      </w:tr>
      <w:tr w:rsidR="00AF36CA" w:rsidRPr="00AF36CA" w:rsidTr="00527551">
        <w:tc>
          <w:tcPr>
            <w:tcW w:w="5000" w:type="pct"/>
            <w:gridSpan w:val="7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F36CA" w:rsidRPr="00AF36CA" w:rsidRDefault="00AF36CA" w:rsidP="00AF36CA">
            <w:pPr>
              <w:rPr>
                <w:rFonts w:ascii="Arial" w:hAnsi="Arial" w:cs="Arial"/>
                <w:i/>
                <w:sz w:val="14"/>
                <w:szCs w:val="18"/>
              </w:rPr>
            </w:pPr>
            <w:r w:rsidRPr="00AF36CA">
              <w:rPr>
                <w:rFonts w:ascii="Arial" w:hAnsi="Arial" w:cs="Arial"/>
                <w:sz w:val="14"/>
                <w:szCs w:val="18"/>
                <w:vertAlign w:val="superscript"/>
              </w:rPr>
              <w:t>1)</w:t>
            </w:r>
            <w:r w:rsidRPr="00AF36CA">
              <w:rPr>
                <w:rFonts w:ascii="Arial" w:hAnsi="Arial" w:cs="Arial"/>
                <w:i/>
                <w:sz w:val="14"/>
                <w:szCs w:val="18"/>
              </w:rPr>
              <w:t xml:space="preserve"> Здесь и далее показатели помесячной регистрации; </w:t>
            </w:r>
          </w:p>
          <w:p w:rsidR="00AF36CA" w:rsidRPr="00AF36CA" w:rsidRDefault="00AF36CA" w:rsidP="00AF36CA">
            <w:pPr>
              <w:rPr>
                <w:rFonts w:ascii="Arial" w:hAnsi="Arial" w:cs="Arial"/>
                <w:sz w:val="14"/>
                <w:szCs w:val="18"/>
                <w:vertAlign w:val="superscript"/>
              </w:rPr>
            </w:pPr>
            <w:r w:rsidRPr="00AF36CA">
              <w:rPr>
                <w:rFonts w:ascii="Arial" w:hAnsi="Arial" w:cs="Arial"/>
                <w:sz w:val="14"/>
                <w:szCs w:val="18"/>
                <w:vertAlign w:val="superscript"/>
              </w:rPr>
              <w:t xml:space="preserve">2) </w:t>
            </w:r>
            <w:r w:rsidRPr="00AF36CA">
              <w:rPr>
                <w:rFonts w:ascii="Arial" w:hAnsi="Arial" w:cs="Arial"/>
                <w:i/>
                <w:iCs/>
                <w:sz w:val="14"/>
                <w:szCs w:val="18"/>
              </w:rPr>
              <w:t>На 1000 родившихся живыми</w:t>
            </w:r>
          </w:p>
        </w:tc>
      </w:tr>
    </w:tbl>
    <w:p w:rsidR="00AF36CA" w:rsidRPr="00AF36CA" w:rsidRDefault="00AF36CA" w:rsidP="00AF36CA">
      <w:pPr>
        <w:ind w:firstLine="720"/>
        <w:rPr>
          <w:sz w:val="20"/>
        </w:rPr>
      </w:pPr>
    </w:p>
    <w:p w:rsidR="00AF36CA" w:rsidRPr="00AF36CA" w:rsidRDefault="00AF36CA" w:rsidP="00AF36CA">
      <w:pPr>
        <w:jc w:val="center"/>
        <w:rPr>
          <w:b/>
          <w:bCs/>
          <w:caps/>
          <w:sz w:val="16"/>
          <w:szCs w:val="16"/>
        </w:rPr>
      </w:pPr>
    </w:p>
    <w:p w:rsidR="00AF36CA" w:rsidRPr="00AF36CA" w:rsidRDefault="00AF36CA" w:rsidP="00AF36CA">
      <w:pPr>
        <w:jc w:val="center"/>
        <w:rPr>
          <w:rFonts w:ascii="Arial" w:hAnsi="Arial" w:cs="Arial"/>
          <w:bCs/>
          <w:i/>
          <w:sz w:val="12"/>
          <w:szCs w:val="14"/>
          <w:vertAlign w:val="superscript"/>
        </w:rPr>
      </w:pPr>
      <w:r w:rsidRPr="00AF36CA">
        <w:rPr>
          <w:b/>
          <w:bCs/>
          <w:sz w:val="16"/>
        </w:rPr>
        <w:t>ОБЩИЕ ИТОГИ МИГРАЦИИ</w:t>
      </w:r>
      <w:r w:rsidRPr="00AF36CA">
        <w:rPr>
          <w:bCs/>
          <w:i/>
          <w:sz w:val="16"/>
          <w:szCs w:val="18"/>
          <w:vertAlign w:val="superscript"/>
        </w:rPr>
        <w:t>1)</w:t>
      </w:r>
    </w:p>
    <w:p w:rsidR="00AF36CA" w:rsidRPr="00AF36CA" w:rsidRDefault="00AF36CA" w:rsidP="00AF36CA">
      <w:pPr>
        <w:jc w:val="center"/>
        <w:rPr>
          <w:b/>
          <w:bCs/>
          <w:sz w:val="18"/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74"/>
        <w:gridCol w:w="1214"/>
        <w:gridCol w:w="1517"/>
        <w:gridCol w:w="1170"/>
        <w:gridCol w:w="1744"/>
      </w:tblGrid>
      <w:tr w:rsidR="00AF36CA" w:rsidRPr="00AF36CA" w:rsidTr="00527551">
        <w:trPr>
          <w:trHeight w:val="238"/>
          <w:tblHeader/>
        </w:trPr>
        <w:tc>
          <w:tcPr>
            <w:tcW w:w="1763" w:type="pct"/>
            <w:vMerge w:val="restart"/>
            <w:tcBorders>
              <w:top w:val="double" w:sz="4" w:space="0" w:color="000000"/>
              <w:left w:val="double" w:sz="4" w:space="0" w:color="000000"/>
              <w:right w:val="single" w:sz="4" w:space="0" w:color="000000"/>
            </w:tcBorders>
          </w:tcPr>
          <w:p w:rsidR="00AF36CA" w:rsidRPr="00AF36CA" w:rsidRDefault="00AF36CA" w:rsidP="00AF36C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6" w:type="pct"/>
            <w:gridSpan w:val="2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 w:rsidR="00AF36CA" w:rsidRPr="00AF36CA" w:rsidRDefault="00AF36CA" w:rsidP="00AF36CA">
            <w:pPr>
              <w:jc w:val="center"/>
              <w:rPr>
                <w:sz w:val="16"/>
                <w:szCs w:val="16"/>
                <w:u w:val="single"/>
              </w:rPr>
            </w:pPr>
            <w:r w:rsidRPr="00AF36CA">
              <w:rPr>
                <w:sz w:val="16"/>
                <w:szCs w:val="16"/>
                <w:lang w:val="en-US"/>
              </w:rPr>
              <w:t>I</w:t>
            </w:r>
            <w:r w:rsidRPr="00AF36CA">
              <w:rPr>
                <w:sz w:val="16"/>
                <w:szCs w:val="16"/>
              </w:rPr>
              <w:t xml:space="preserve"> квартал 2023г.</w:t>
            </w:r>
          </w:p>
        </w:tc>
        <w:tc>
          <w:tcPr>
            <w:tcW w:w="1671" w:type="pct"/>
            <w:gridSpan w:val="2"/>
            <w:vMerge w:val="restart"/>
            <w:tcBorders>
              <w:top w:val="double" w:sz="4" w:space="0" w:color="000000"/>
              <w:left w:val="single" w:sz="4" w:space="0" w:color="000000"/>
              <w:right w:val="double" w:sz="4" w:space="0" w:color="000000"/>
            </w:tcBorders>
          </w:tcPr>
          <w:p w:rsidR="00AF36CA" w:rsidRPr="00AF36CA" w:rsidRDefault="00AF36CA" w:rsidP="00AF36CA">
            <w:pPr>
              <w:jc w:val="center"/>
              <w:rPr>
                <w:sz w:val="16"/>
                <w:szCs w:val="16"/>
              </w:rPr>
            </w:pPr>
            <w:r w:rsidRPr="00AF36CA">
              <w:rPr>
                <w:sz w:val="16"/>
                <w:szCs w:val="16"/>
                <w:u w:val="single"/>
              </w:rPr>
              <w:t>Справочно</w:t>
            </w:r>
          </w:p>
          <w:p w:rsidR="00AF36CA" w:rsidRPr="00AF36CA" w:rsidRDefault="00AF36CA" w:rsidP="00AF36CA">
            <w:pPr>
              <w:ind w:left="-57" w:right="-57"/>
              <w:jc w:val="center"/>
              <w:rPr>
                <w:i/>
                <w:sz w:val="16"/>
                <w:szCs w:val="16"/>
                <w:u w:val="single"/>
                <w:vertAlign w:val="superscript"/>
              </w:rPr>
            </w:pPr>
            <w:r w:rsidRPr="00AF36CA">
              <w:rPr>
                <w:sz w:val="16"/>
                <w:szCs w:val="16"/>
                <w:lang w:val="en-US"/>
              </w:rPr>
              <w:t>I</w:t>
            </w:r>
            <w:r w:rsidRPr="00AF36CA">
              <w:rPr>
                <w:sz w:val="16"/>
                <w:szCs w:val="16"/>
              </w:rPr>
              <w:t xml:space="preserve"> квартал 2022г.</w:t>
            </w:r>
          </w:p>
        </w:tc>
      </w:tr>
      <w:tr w:rsidR="00AF36CA" w:rsidRPr="00AF36CA" w:rsidTr="00527551">
        <w:trPr>
          <w:trHeight w:val="207"/>
          <w:tblHeader/>
        </w:trPr>
        <w:tc>
          <w:tcPr>
            <w:tcW w:w="1763" w:type="pct"/>
            <w:vMerge/>
            <w:tcBorders>
              <w:left w:val="double" w:sz="4" w:space="0" w:color="000000"/>
              <w:right w:val="single" w:sz="4" w:space="0" w:color="000000"/>
            </w:tcBorders>
          </w:tcPr>
          <w:p w:rsidR="00AF36CA" w:rsidRPr="00AF36CA" w:rsidRDefault="00AF36CA" w:rsidP="00AF36C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36CA" w:rsidRPr="00AF36CA" w:rsidRDefault="00AF36CA" w:rsidP="00AF36CA">
            <w:pPr>
              <w:ind w:left="-57" w:right="-57"/>
              <w:jc w:val="center"/>
              <w:rPr>
                <w:sz w:val="16"/>
                <w:szCs w:val="16"/>
              </w:rPr>
            </w:pPr>
            <w:r w:rsidRPr="00AF36CA">
              <w:rPr>
                <w:sz w:val="16"/>
                <w:szCs w:val="16"/>
              </w:rPr>
              <w:t>человек</w:t>
            </w:r>
          </w:p>
        </w:tc>
        <w:tc>
          <w:tcPr>
            <w:tcW w:w="87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36CA" w:rsidRPr="00AF36CA" w:rsidRDefault="00AF36CA" w:rsidP="00AF36CA">
            <w:pPr>
              <w:ind w:left="-57" w:right="-57"/>
              <w:jc w:val="center"/>
              <w:rPr>
                <w:sz w:val="16"/>
                <w:szCs w:val="16"/>
                <w:lang w:val="en-US"/>
              </w:rPr>
            </w:pPr>
            <w:r w:rsidRPr="00AF36CA">
              <w:rPr>
                <w:sz w:val="16"/>
                <w:szCs w:val="16"/>
              </w:rPr>
              <w:t>на 10 тыс.</w:t>
            </w:r>
          </w:p>
          <w:p w:rsidR="00AF36CA" w:rsidRPr="00AF36CA" w:rsidRDefault="00AF36CA" w:rsidP="00AF36CA">
            <w:pPr>
              <w:ind w:left="-57" w:right="-57"/>
              <w:jc w:val="center"/>
              <w:rPr>
                <w:sz w:val="16"/>
                <w:szCs w:val="16"/>
              </w:rPr>
            </w:pPr>
            <w:r w:rsidRPr="00AF36CA">
              <w:rPr>
                <w:sz w:val="16"/>
                <w:szCs w:val="16"/>
              </w:rPr>
              <w:t xml:space="preserve"> человек</w:t>
            </w:r>
          </w:p>
          <w:p w:rsidR="00AF36CA" w:rsidRPr="00AF36CA" w:rsidRDefault="00AF36CA" w:rsidP="00AF36CA">
            <w:pPr>
              <w:ind w:left="-57" w:right="-57"/>
              <w:jc w:val="center"/>
              <w:rPr>
                <w:sz w:val="16"/>
                <w:szCs w:val="16"/>
                <w:vertAlign w:val="superscript"/>
              </w:rPr>
            </w:pPr>
            <w:r w:rsidRPr="00AF36CA">
              <w:rPr>
                <w:sz w:val="16"/>
                <w:szCs w:val="16"/>
              </w:rPr>
              <w:t xml:space="preserve"> населения</w:t>
            </w:r>
          </w:p>
        </w:tc>
        <w:tc>
          <w:tcPr>
            <w:tcW w:w="1671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AF36CA" w:rsidRPr="00AF36CA" w:rsidRDefault="00AF36CA" w:rsidP="00AF36CA">
            <w:pPr>
              <w:ind w:left="-57" w:right="-57"/>
              <w:jc w:val="center"/>
              <w:rPr>
                <w:sz w:val="16"/>
                <w:szCs w:val="16"/>
                <w:u w:val="single"/>
              </w:rPr>
            </w:pPr>
          </w:p>
        </w:tc>
      </w:tr>
      <w:tr w:rsidR="00AF36CA" w:rsidRPr="00AF36CA" w:rsidTr="00527551">
        <w:trPr>
          <w:tblHeader/>
        </w:trPr>
        <w:tc>
          <w:tcPr>
            <w:tcW w:w="1763" w:type="pct"/>
            <w:vMerge/>
            <w:tcBorders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AF36CA" w:rsidRPr="00AF36CA" w:rsidRDefault="00AF36CA" w:rsidP="00AF36C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6CA" w:rsidRPr="00AF36CA" w:rsidRDefault="00AF36CA" w:rsidP="00AF36CA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6CA" w:rsidRPr="00AF36CA" w:rsidRDefault="00AF36CA" w:rsidP="00AF36CA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6CA" w:rsidRPr="00AF36CA" w:rsidRDefault="00AF36CA" w:rsidP="00AF36CA">
            <w:pPr>
              <w:ind w:left="-57" w:right="-57"/>
              <w:jc w:val="center"/>
              <w:rPr>
                <w:sz w:val="16"/>
                <w:szCs w:val="16"/>
              </w:rPr>
            </w:pPr>
            <w:r w:rsidRPr="00AF36CA">
              <w:rPr>
                <w:sz w:val="16"/>
                <w:szCs w:val="16"/>
              </w:rPr>
              <w:t>человек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AF36CA" w:rsidRPr="00AF36CA" w:rsidRDefault="00AF36CA" w:rsidP="00AF36CA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AF36CA">
              <w:rPr>
                <w:sz w:val="16"/>
                <w:szCs w:val="16"/>
              </w:rPr>
              <w:t xml:space="preserve">на 10 тыс. </w:t>
            </w:r>
          </w:p>
          <w:p w:rsidR="00AF36CA" w:rsidRPr="00AF36CA" w:rsidRDefault="00AF36CA" w:rsidP="00AF36CA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AF36CA">
              <w:rPr>
                <w:sz w:val="16"/>
                <w:szCs w:val="16"/>
              </w:rPr>
              <w:t xml:space="preserve">человек </w:t>
            </w:r>
          </w:p>
          <w:p w:rsidR="00AF36CA" w:rsidRPr="00AF36CA" w:rsidRDefault="00AF36CA" w:rsidP="00AF36CA">
            <w:pPr>
              <w:ind w:left="-113" w:right="-113"/>
              <w:jc w:val="center"/>
              <w:rPr>
                <w:sz w:val="16"/>
                <w:szCs w:val="16"/>
                <w:vertAlign w:val="superscript"/>
              </w:rPr>
            </w:pPr>
            <w:r w:rsidRPr="00AF36CA">
              <w:rPr>
                <w:sz w:val="16"/>
                <w:szCs w:val="16"/>
              </w:rPr>
              <w:t>населения</w:t>
            </w:r>
          </w:p>
        </w:tc>
      </w:tr>
      <w:tr w:rsidR="00AF36CA" w:rsidRPr="00AF36CA" w:rsidTr="00527551">
        <w:tc>
          <w:tcPr>
            <w:tcW w:w="1763" w:type="pct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auto"/>
            </w:tcBorders>
          </w:tcPr>
          <w:p w:rsidR="00AF36CA" w:rsidRPr="00AF36CA" w:rsidRDefault="00AF36CA" w:rsidP="00AF36CA">
            <w:pPr>
              <w:ind w:left="-57"/>
              <w:rPr>
                <w:b/>
                <w:bCs/>
                <w:sz w:val="16"/>
                <w:szCs w:val="16"/>
              </w:rPr>
            </w:pPr>
            <w:r w:rsidRPr="00AF36CA">
              <w:rPr>
                <w:b/>
                <w:bCs/>
                <w:sz w:val="16"/>
                <w:szCs w:val="16"/>
              </w:rPr>
              <w:t>Миграция - всего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AF36CA" w:rsidRPr="00AF36CA" w:rsidRDefault="00AF36CA" w:rsidP="00AF36CA">
            <w:pPr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AF36CA" w:rsidRPr="00AF36CA" w:rsidRDefault="00AF36CA" w:rsidP="00AF36CA">
            <w:pPr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AF36CA" w:rsidRPr="00AF36CA" w:rsidRDefault="00AF36CA" w:rsidP="00AF36CA">
            <w:pPr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auto"/>
              <w:bottom w:val="nil"/>
              <w:right w:val="double" w:sz="4" w:space="0" w:color="000000"/>
            </w:tcBorders>
          </w:tcPr>
          <w:p w:rsidR="00AF36CA" w:rsidRPr="00AF36CA" w:rsidRDefault="00AF36CA" w:rsidP="00AF36CA">
            <w:pPr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AF36CA" w:rsidRPr="00AF36CA" w:rsidTr="00527551">
        <w:tc>
          <w:tcPr>
            <w:tcW w:w="1763" w:type="pct"/>
            <w:tcBorders>
              <w:top w:val="nil"/>
              <w:left w:val="double" w:sz="4" w:space="0" w:color="000000"/>
              <w:bottom w:val="nil"/>
              <w:right w:val="single" w:sz="4" w:space="0" w:color="auto"/>
            </w:tcBorders>
          </w:tcPr>
          <w:p w:rsidR="00AF36CA" w:rsidRPr="00AF36CA" w:rsidRDefault="00AF36CA" w:rsidP="00AF36CA">
            <w:pPr>
              <w:ind w:left="113"/>
              <w:rPr>
                <w:sz w:val="16"/>
                <w:szCs w:val="16"/>
              </w:rPr>
            </w:pPr>
            <w:r w:rsidRPr="00AF36CA">
              <w:rPr>
                <w:sz w:val="16"/>
                <w:szCs w:val="16"/>
              </w:rPr>
              <w:t>прибывшие</w:t>
            </w:r>
          </w:p>
        </w:tc>
        <w:tc>
          <w:tcPr>
            <w:tcW w:w="6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36CA" w:rsidRPr="00AF36CA" w:rsidRDefault="00AF36CA" w:rsidP="00AF36CA">
            <w:pPr>
              <w:spacing w:line="312" w:lineRule="auto"/>
              <w:jc w:val="center"/>
              <w:rPr>
                <w:bCs/>
                <w:sz w:val="16"/>
                <w:szCs w:val="16"/>
              </w:rPr>
            </w:pPr>
            <w:r w:rsidRPr="00AF36CA">
              <w:rPr>
                <w:bCs/>
                <w:sz w:val="16"/>
                <w:szCs w:val="16"/>
              </w:rPr>
              <w:t>9628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36CA" w:rsidRPr="00AF36CA" w:rsidRDefault="00AF36CA" w:rsidP="00AF36CA">
            <w:pPr>
              <w:spacing w:line="312" w:lineRule="auto"/>
              <w:jc w:val="center"/>
              <w:rPr>
                <w:color w:val="000000"/>
                <w:sz w:val="16"/>
                <w:szCs w:val="16"/>
              </w:rPr>
            </w:pPr>
            <w:r w:rsidRPr="00AF36CA">
              <w:rPr>
                <w:color w:val="000000"/>
                <w:sz w:val="16"/>
                <w:szCs w:val="16"/>
              </w:rPr>
              <w:t>121,5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36CA" w:rsidRPr="00AF36CA" w:rsidRDefault="00AF36CA" w:rsidP="00AF36CA">
            <w:pPr>
              <w:spacing w:line="312" w:lineRule="auto"/>
              <w:ind w:left="-57" w:right="-57"/>
              <w:jc w:val="center"/>
              <w:rPr>
                <w:sz w:val="16"/>
                <w:szCs w:val="16"/>
              </w:rPr>
            </w:pPr>
            <w:r w:rsidRPr="00AF36CA">
              <w:rPr>
                <w:bCs/>
                <w:sz w:val="16"/>
                <w:szCs w:val="16"/>
              </w:rPr>
              <w:t>9638</w:t>
            </w: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nil"/>
              <w:right w:val="double" w:sz="4" w:space="0" w:color="000000"/>
            </w:tcBorders>
            <w:vAlign w:val="bottom"/>
          </w:tcPr>
          <w:p w:rsidR="00AF36CA" w:rsidRPr="00AF36CA" w:rsidRDefault="00AF36CA" w:rsidP="00AF36CA">
            <w:pPr>
              <w:spacing w:line="312" w:lineRule="auto"/>
              <w:jc w:val="center"/>
              <w:rPr>
                <w:color w:val="000000"/>
                <w:sz w:val="16"/>
                <w:szCs w:val="16"/>
              </w:rPr>
            </w:pPr>
            <w:r w:rsidRPr="00AF36CA">
              <w:rPr>
                <w:color w:val="000000"/>
                <w:sz w:val="16"/>
                <w:szCs w:val="16"/>
              </w:rPr>
              <w:t>123,9</w:t>
            </w:r>
          </w:p>
        </w:tc>
      </w:tr>
      <w:tr w:rsidR="00AF36CA" w:rsidRPr="00AF36CA" w:rsidTr="00527551">
        <w:tc>
          <w:tcPr>
            <w:tcW w:w="1763" w:type="pct"/>
            <w:tcBorders>
              <w:top w:val="nil"/>
              <w:left w:val="double" w:sz="4" w:space="0" w:color="000000"/>
              <w:bottom w:val="nil"/>
              <w:right w:val="single" w:sz="4" w:space="0" w:color="auto"/>
            </w:tcBorders>
          </w:tcPr>
          <w:p w:rsidR="00AF36CA" w:rsidRPr="00AF36CA" w:rsidRDefault="00AF36CA" w:rsidP="00AF36CA">
            <w:pPr>
              <w:ind w:left="113"/>
              <w:rPr>
                <w:sz w:val="16"/>
                <w:szCs w:val="16"/>
              </w:rPr>
            </w:pPr>
            <w:r w:rsidRPr="00AF36CA">
              <w:rPr>
                <w:sz w:val="16"/>
                <w:szCs w:val="16"/>
              </w:rPr>
              <w:t>выбывшие</w:t>
            </w:r>
          </w:p>
        </w:tc>
        <w:tc>
          <w:tcPr>
            <w:tcW w:w="6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36CA" w:rsidRPr="00AF36CA" w:rsidRDefault="00AF36CA" w:rsidP="00AF36CA">
            <w:pPr>
              <w:spacing w:line="312" w:lineRule="auto"/>
              <w:jc w:val="center"/>
              <w:rPr>
                <w:bCs/>
                <w:sz w:val="16"/>
                <w:szCs w:val="16"/>
              </w:rPr>
            </w:pPr>
            <w:r w:rsidRPr="00AF36CA">
              <w:rPr>
                <w:bCs/>
                <w:sz w:val="16"/>
                <w:szCs w:val="16"/>
              </w:rPr>
              <w:t>9612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36CA" w:rsidRPr="00AF36CA" w:rsidRDefault="00AF36CA" w:rsidP="00AF36CA">
            <w:pPr>
              <w:spacing w:line="312" w:lineRule="auto"/>
              <w:jc w:val="center"/>
              <w:rPr>
                <w:color w:val="000000"/>
                <w:sz w:val="16"/>
                <w:szCs w:val="16"/>
              </w:rPr>
            </w:pPr>
            <w:r w:rsidRPr="00AF36CA">
              <w:rPr>
                <w:color w:val="000000"/>
                <w:sz w:val="16"/>
                <w:szCs w:val="16"/>
              </w:rPr>
              <w:t>121,3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36CA" w:rsidRPr="00AF36CA" w:rsidRDefault="00AF36CA" w:rsidP="00AF36CA">
            <w:pPr>
              <w:spacing w:line="312" w:lineRule="auto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AF36CA">
              <w:rPr>
                <w:bCs/>
                <w:sz w:val="16"/>
                <w:szCs w:val="16"/>
              </w:rPr>
              <w:t>10695</w:t>
            </w: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nil"/>
              <w:right w:val="double" w:sz="4" w:space="0" w:color="000000"/>
            </w:tcBorders>
            <w:vAlign w:val="bottom"/>
          </w:tcPr>
          <w:p w:rsidR="00AF36CA" w:rsidRPr="00AF36CA" w:rsidRDefault="00AF36CA" w:rsidP="00AF36CA">
            <w:pPr>
              <w:spacing w:line="312" w:lineRule="auto"/>
              <w:jc w:val="center"/>
              <w:rPr>
                <w:color w:val="000000"/>
                <w:sz w:val="16"/>
                <w:szCs w:val="16"/>
              </w:rPr>
            </w:pPr>
            <w:r w:rsidRPr="00AF36CA">
              <w:rPr>
                <w:color w:val="000000"/>
                <w:sz w:val="16"/>
                <w:szCs w:val="16"/>
              </w:rPr>
              <w:t>137,5</w:t>
            </w:r>
          </w:p>
        </w:tc>
      </w:tr>
      <w:tr w:rsidR="00AF36CA" w:rsidRPr="00AF36CA" w:rsidTr="00527551">
        <w:tc>
          <w:tcPr>
            <w:tcW w:w="1763" w:type="pct"/>
            <w:tcBorders>
              <w:top w:val="nil"/>
              <w:left w:val="double" w:sz="4" w:space="0" w:color="000000"/>
              <w:bottom w:val="nil"/>
              <w:right w:val="single" w:sz="4" w:space="0" w:color="auto"/>
            </w:tcBorders>
            <w:vAlign w:val="bottom"/>
          </w:tcPr>
          <w:p w:rsidR="00AF36CA" w:rsidRPr="00AF36CA" w:rsidRDefault="00AF36CA" w:rsidP="00AF36CA">
            <w:pPr>
              <w:ind w:left="113"/>
              <w:rPr>
                <w:sz w:val="16"/>
                <w:szCs w:val="16"/>
              </w:rPr>
            </w:pPr>
            <w:r w:rsidRPr="00AF36CA">
              <w:rPr>
                <w:sz w:val="16"/>
                <w:szCs w:val="16"/>
              </w:rPr>
              <w:t>миграционный прирост (+), снижение (-)</w:t>
            </w:r>
          </w:p>
        </w:tc>
        <w:tc>
          <w:tcPr>
            <w:tcW w:w="6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36CA" w:rsidRPr="00AF36CA" w:rsidRDefault="00AF36CA" w:rsidP="00AF36CA">
            <w:pPr>
              <w:spacing w:line="312" w:lineRule="auto"/>
              <w:jc w:val="center"/>
              <w:rPr>
                <w:bCs/>
                <w:sz w:val="16"/>
                <w:szCs w:val="16"/>
              </w:rPr>
            </w:pPr>
            <w:r w:rsidRPr="00AF36CA">
              <w:rPr>
                <w:bCs/>
                <w:sz w:val="16"/>
                <w:szCs w:val="16"/>
              </w:rPr>
              <w:t>16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36CA" w:rsidRPr="00AF36CA" w:rsidRDefault="00AF36CA" w:rsidP="00AF36CA">
            <w:pPr>
              <w:spacing w:line="312" w:lineRule="auto"/>
              <w:jc w:val="center"/>
              <w:rPr>
                <w:color w:val="000000"/>
                <w:sz w:val="16"/>
                <w:szCs w:val="16"/>
              </w:rPr>
            </w:pPr>
            <w:r w:rsidRPr="00AF36CA"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36CA" w:rsidRPr="00AF36CA" w:rsidRDefault="00AF36CA" w:rsidP="00AF36CA">
            <w:pPr>
              <w:spacing w:line="312" w:lineRule="auto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AF36CA">
              <w:rPr>
                <w:bCs/>
                <w:sz w:val="16"/>
                <w:szCs w:val="16"/>
              </w:rPr>
              <w:t>-1057</w:t>
            </w: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nil"/>
              <w:right w:val="double" w:sz="4" w:space="0" w:color="000000"/>
            </w:tcBorders>
            <w:vAlign w:val="bottom"/>
          </w:tcPr>
          <w:p w:rsidR="00AF36CA" w:rsidRPr="00AF36CA" w:rsidRDefault="00AF36CA" w:rsidP="00AF36CA">
            <w:pPr>
              <w:spacing w:line="312" w:lineRule="auto"/>
              <w:jc w:val="center"/>
              <w:rPr>
                <w:color w:val="000000"/>
                <w:sz w:val="16"/>
                <w:szCs w:val="16"/>
              </w:rPr>
            </w:pPr>
            <w:r w:rsidRPr="00AF36CA">
              <w:rPr>
                <w:color w:val="000000"/>
                <w:sz w:val="16"/>
                <w:szCs w:val="16"/>
              </w:rPr>
              <w:t>-13,6</w:t>
            </w:r>
          </w:p>
        </w:tc>
      </w:tr>
      <w:tr w:rsidR="00AF36CA" w:rsidRPr="00AF36CA" w:rsidTr="00527551">
        <w:tc>
          <w:tcPr>
            <w:tcW w:w="1763" w:type="pct"/>
            <w:tcBorders>
              <w:top w:val="nil"/>
              <w:left w:val="double" w:sz="4" w:space="0" w:color="000000"/>
              <w:bottom w:val="nil"/>
              <w:right w:val="single" w:sz="4" w:space="0" w:color="auto"/>
            </w:tcBorders>
          </w:tcPr>
          <w:p w:rsidR="00AF36CA" w:rsidRPr="00AF36CA" w:rsidRDefault="00AF36CA" w:rsidP="00AF36CA">
            <w:pPr>
              <w:ind w:left="170"/>
              <w:rPr>
                <w:sz w:val="16"/>
                <w:szCs w:val="16"/>
              </w:rPr>
            </w:pPr>
            <w:r w:rsidRPr="00AF36CA">
              <w:rPr>
                <w:sz w:val="16"/>
                <w:szCs w:val="16"/>
              </w:rPr>
              <w:t>в том числе:</w:t>
            </w:r>
          </w:p>
        </w:tc>
        <w:tc>
          <w:tcPr>
            <w:tcW w:w="6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36CA" w:rsidRPr="00AF36CA" w:rsidRDefault="00AF36CA" w:rsidP="00AF36CA">
            <w:pPr>
              <w:spacing w:line="312" w:lineRule="auto"/>
              <w:ind w:left="-57" w:right="-57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36CA" w:rsidRPr="00AF36CA" w:rsidRDefault="00AF36CA" w:rsidP="00AF36CA">
            <w:pPr>
              <w:spacing w:line="31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36CA" w:rsidRPr="00AF36CA" w:rsidRDefault="00AF36CA" w:rsidP="00AF36CA">
            <w:pPr>
              <w:spacing w:line="312" w:lineRule="auto"/>
              <w:ind w:left="-57" w:right="-57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nil"/>
              <w:right w:val="double" w:sz="4" w:space="0" w:color="000000"/>
            </w:tcBorders>
            <w:vAlign w:val="bottom"/>
          </w:tcPr>
          <w:p w:rsidR="00AF36CA" w:rsidRPr="00AF36CA" w:rsidRDefault="00AF36CA" w:rsidP="00AF36CA">
            <w:pPr>
              <w:spacing w:line="312" w:lineRule="auto"/>
              <w:jc w:val="center"/>
              <w:rPr>
                <w:sz w:val="16"/>
                <w:szCs w:val="16"/>
              </w:rPr>
            </w:pPr>
          </w:p>
        </w:tc>
      </w:tr>
      <w:tr w:rsidR="00AF36CA" w:rsidRPr="00AF36CA" w:rsidTr="00527551">
        <w:tc>
          <w:tcPr>
            <w:tcW w:w="1763" w:type="pct"/>
            <w:tcBorders>
              <w:top w:val="nil"/>
              <w:left w:val="double" w:sz="4" w:space="0" w:color="000000"/>
              <w:bottom w:val="nil"/>
              <w:right w:val="single" w:sz="4" w:space="0" w:color="auto"/>
            </w:tcBorders>
          </w:tcPr>
          <w:p w:rsidR="00AF36CA" w:rsidRPr="00AF36CA" w:rsidRDefault="00AF36CA" w:rsidP="00AF36CA">
            <w:pPr>
              <w:rPr>
                <w:b/>
                <w:bCs/>
                <w:sz w:val="16"/>
                <w:szCs w:val="16"/>
              </w:rPr>
            </w:pPr>
            <w:r w:rsidRPr="00AF36CA">
              <w:rPr>
                <w:b/>
                <w:bCs/>
                <w:sz w:val="16"/>
                <w:szCs w:val="16"/>
              </w:rPr>
              <w:t>в пределах России</w:t>
            </w:r>
          </w:p>
        </w:tc>
        <w:tc>
          <w:tcPr>
            <w:tcW w:w="6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36CA" w:rsidRPr="00AF36CA" w:rsidRDefault="00AF36CA" w:rsidP="00AF36CA">
            <w:pPr>
              <w:spacing w:line="312" w:lineRule="auto"/>
              <w:ind w:left="-57" w:right="-57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36CA" w:rsidRPr="00AF36CA" w:rsidRDefault="00AF36CA" w:rsidP="00AF36CA">
            <w:pPr>
              <w:spacing w:line="31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36CA" w:rsidRPr="00AF36CA" w:rsidRDefault="00AF36CA" w:rsidP="00AF36CA">
            <w:pPr>
              <w:spacing w:line="312" w:lineRule="auto"/>
              <w:ind w:left="-57" w:right="-57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nil"/>
              <w:right w:val="double" w:sz="4" w:space="0" w:color="000000"/>
            </w:tcBorders>
            <w:vAlign w:val="bottom"/>
          </w:tcPr>
          <w:p w:rsidR="00AF36CA" w:rsidRPr="00AF36CA" w:rsidRDefault="00AF36CA" w:rsidP="00AF36CA">
            <w:pPr>
              <w:spacing w:line="312" w:lineRule="auto"/>
              <w:jc w:val="center"/>
              <w:rPr>
                <w:sz w:val="16"/>
                <w:szCs w:val="16"/>
              </w:rPr>
            </w:pPr>
          </w:p>
        </w:tc>
      </w:tr>
      <w:tr w:rsidR="00AF36CA" w:rsidRPr="00AF36CA" w:rsidTr="00527551">
        <w:tc>
          <w:tcPr>
            <w:tcW w:w="1763" w:type="pct"/>
            <w:tcBorders>
              <w:top w:val="nil"/>
              <w:left w:val="double" w:sz="4" w:space="0" w:color="000000"/>
              <w:bottom w:val="nil"/>
              <w:right w:val="single" w:sz="4" w:space="0" w:color="auto"/>
            </w:tcBorders>
          </w:tcPr>
          <w:p w:rsidR="00AF36CA" w:rsidRPr="00AF36CA" w:rsidRDefault="00AF36CA" w:rsidP="00AF36CA">
            <w:pPr>
              <w:ind w:left="113"/>
              <w:rPr>
                <w:sz w:val="16"/>
                <w:szCs w:val="16"/>
              </w:rPr>
            </w:pPr>
            <w:r w:rsidRPr="00AF36CA">
              <w:rPr>
                <w:sz w:val="16"/>
                <w:szCs w:val="16"/>
              </w:rPr>
              <w:t>прибывшие</w:t>
            </w:r>
          </w:p>
        </w:tc>
        <w:tc>
          <w:tcPr>
            <w:tcW w:w="6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36CA" w:rsidRPr="00AF36CA" w:rsidRDefault="00AF36CA" w:rsidP="00AF36CA">
            <w:pPr>
              <w:spacing w:line="312" w:lineRule="auto"/>
              <w:jc w:val="center"/>
              <w:rPr>
                <w:bCs/>
                <w:sz w:val="16"/>
                <w:szCs w:val="16"/>
              </w:rPr>
            </w:pPr>
            <w:r w:rsidRPr="00AF36CA">
              <w:rPr>
                <w:sz w:val="16"/>
                <w:szCs w:val="16"/>
              </w:rPr>
              <w:t>8843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36CA" w:rsidRPr="00AF36CA" w:rsidRDefault="00AF36CA" w:rsidP="00AF36CA">
            <w:pPr>
              <w:spacing w:line="312" w:lineRule="auto"/>
              <w:jc w:val="center"/>
              <w:rPr>
                <w:color w:val="000000"/>
                <w:sz w:val="16"/>
                <w:szCs w:val="16"/>
              </w:rPr>
            </w:pPr>
            <w:r w:rsidRPr="00AF36CA">
              <w:rPr>
                <w:color w:val="000000"/>
                <w:sz w:val="16"/>
                <w:szCs w:val="16"/>
              </w:rPr>
              <w:t>111,6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36CA" w:rsidRPr="00AF36CA" w:rsidRDefault="00AF36CA" w:rsidP="00AF36CA">
            <w:pPr>
              <w:spacing w:line="312" w:lineRule="auto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AF36CA">
              <w:rPr>
                <w:bCs/>
                <w:sz w:val="16"/>
                <w:szCs w:val="16"/>
              </w:rPr>
              <w:t>8785</w:t>
            </w: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nil"/>
              <w:right w:val="double" w:sz="4" w:space="0" w:color="000000"/>
            </w:tcBorders>
            <w:vAlign w:val="bottom"/>
          </w:tcPr>
          <w:p w:rsidR="00AF36CA" w:rsidRPr="00AF36CA" w:rsidRDefault="00AF36CA" w:rsidP="00AF36CA">
            <w:pPr>
              <w:spacing w:line="312" w:lineRule="auto"/>
              <w:jc w:val="center"/>
              <w:rPr>
                <w:color w:val="000000"/>
                <w:sz w:val="16"/>
                <w:szCs w:val="16"/>
              </w:rPr>
            </w:pPr>
            <w:r w:rsidRPr="00AF36CA">
              <w:rPr>
                <w:color w:val="000000"/>
                <w:sz w:val="16"/>
                <w:szCs w:val="16"/>
              </w:rPr>
              <w:t>112,9</w:t>
            </w:r>
          </w:p>
        </w:tc>
      </w:tr>
      <w:tr w:rsidR="00AF36CA" w:rsidRPr="00AF36CA" w:rsidTr="00527551">
        <w:tc>
          <w:tcPr>
            <w:tcW w:w="1763" w:type="pct"/>
            <w:tcBorders>
              <w:top w:val="nil"/>
              <w:left w:val="double" w:sz="4" w:space="0" w:color="000000"/>
              <w:bottom w:val="nil"/>
              <w:right w:val="single" w:sz="4" w:space="0" w:color="auto"/>
            </w:tcBorders>
          </w:tcPr>
          <w:p w:rsidR="00AF36CA" w:rsidRPr="00AF36CA" w:rsidRDefault="00AF36CA" w:rsidP="00AF36CA">
            <w:pPr>
              <w:ind w:left="113"/>
              <w:rPr>
                <w:sz w:val="16"/>
                <w:szCs w:val="16"/>
              </w:rPr>
            </w:pPr>
            <w:r w:rsidRPr="00AF36CA">
              <w:rPr>
                <w:sz w:val="16"/>
                <w:szCs w:val="16"/>
              </w:rPr>
              <w:t>выбывшие</w:t>
            </w:r>
          </w:p>
        </w:tc>
        <w:tc>
          <w:tcPr>
            <w:tcW w:w="6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36CA" w:rsidRPr="00AF36CA" w:rsidRDefault="00AF36CA" w:rsidP="00AF36CA">
            <w:pPr>
              <w:spacing w:line="312" w:lineRule="auto"/>
              <w:jc w:val="center"/>
              <w:rPr>
                <w:bCs/>
                <w:sz w:val="16"/>
                <w:szCs w:val="16"/>
              </w:rPr>
            </w:pPr>
            <w:r w:rsidRPr="00AF36CA">
              <w:rPr>
                <w:sz w:val="16"/>
                <w:szCs w:val="16"/>
              </w:rPr>
              <w:t>9135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36CA" w:rsidRPr="00AF36CA" w:rsidRDefault="00AF36CA" w:rsidP="00AF36CA">
            <w:pPr>
              <w:spacing w:line="312" w:lineRule="auto"/>
              <w:jc w:val="center"/>
              <w:rPr>
                <w:color w:val="000000"/>
                <w:sz w:val="16"/>
                <w:szCs w:val="16"/>
              </w:rPr>
            </w:pPr>
            <w:r w:rsidRPr="00AF36CA">
              <w:rPr>
                <w:color w:val="000000"/>
                <w:sz w:val="16"/>
                <w:szCs w:val="16"/>
              </w:rPr>
              <w:t>115,3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36CA" w:rsidRPr="00AF36CA" w:rsidRDefault="00AF36CA" w:rsidP="00AF36CA">
            <w:pPr>
              <w:spacing w:line="312" w:lineRule="auto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AF36CA">
              <w:rPr>
                <w:bCs/>
                <w:sz w:val="16"/>
                <w:szCs w:val="16"/>
              </w:rPr>
              <w:t>9432</w:t>
            </w: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nil"/>
              <w:right w:val="double" w:sz="4" w:space="0" w:color="000000"/>
            </w:tcBorders>
            <w:vAlign w:val="bottom"/>
          </w:tcPr>
          <w:p w:rsidR="00AF36CA" w:rsidRPr="00AF36CA" w:rsidRDefault="00AF36CA" w:rsidP="00AF36CA">
            <w:pPr>
              <w:spacing w:line="312" w:lineRule="auto"/>
              <w:jc w:val="center"/>
              <w:rPr>
                <w:color w:val="000000"/>
                <w:sz w:val="16"/>
                <w:szCs w:val="16"/>
              </w:rPr>
            </w:pPr>
            <w:r w:rsidRPr="00AF36CA">
              <w:rPr>
                <w:color w:val="000000"/>
                <w:sz w:val="16"/>
                <w:szCs w:val="16"/>
              </w:rPr>
              <w:t>121,2</w:t>
            </w:r>
          </w:p>
        </w:tc>
      </w:tr>
      <w:tr w:rsidR="00AF36CA" w:rsidRPr="00AF36CA" w:rsidTr="00527551">
        <w:tc>
          <w:tcPr>
            <w:tcW w:w="1763" w:type="pct"/>
            <w:tcBorders>
              <w:top w:val="nil"/>
              <w:left w:val="double" w:sz="4" w:space="0" w:color="000000"/>
              <w:bottom w:val="nil"/>
              <w:right w:val="single" w:sz="4" w:space="0" w:color="auto"/>
            </w:tcBorders>
            <w:vAlign w:val="bottom"/>
          </w:tcPr>
          <w:p w:rsidR="00AF36CA" w:rsidRPr="00AF36CA" w:rsidRDefault="00AF36CA" w:rsidP="00AF36CA">
            <w:pPr>
              <w:ind w:left="113" w:right="-113"/>
              <w:rPr>
                <w:sz w:val="16"/>
                <w:szCs w:val="16"/>
              </w:rPr>
            </w:pPr>
            <w:r w:rsidRPr="00AF36CA">
              <w:rPr>
                <w:sz w:val="16"/>
                <w:szCs w:val="16"/>
              </w:rPr>
              <w:t>миграционный прирост (+), снижение (-)</w:t>
            </w:r>
          </w:p>
        </w:tc>
        <w:tc>
          <w:tcPr>
            <w:tcW w:w="6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36CA" w:rsidRPr="00AF36CA" w:rsidRDefault="00AF36CA" w:rsidP="00AF36CA">
            <w:pPr>
              <w:spacing w:line="312" w:lineRule="auto"/>
              <w:jc w:val="center"/>
              <w:rPr>
                <w:bCs/>
                <w:sz w:val="16"/>
                <w:szCs w:val="16"/>
              </w:rPr>
            </w:pPr>
            <w:r w:rsidRPr="00AF36CA">
              <w:rPr>
                <w:sz w:val="16"/>
                <w:szCs w:val="16"/>
              </w:rPr>
              <w:t>-292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36CA" w:rsidRPr="00AF36CA" w:rsidRDefault="00AF36CA" w:rsidP="00AF36CA">
            <w:pPr>
              <w:spacing w:line="312" w:lineRule="auto"/>
              <w:jc w:val="center"/>
              <w:rPr>
                <w:color w:val="000000"/>
                <w:sz w:val="16"/>
                <w:szCs w:val="16"/>
              </w:rPr>
            </w:pPr>
            <w:r w:rsidRPr="00AF36CA">
              <w:rPr>
                <w:color w:val="000000"/>
                <w:sz w:val="16"/>
                <w:szCs w:val="16"/>
              </w:rPr>
              <w:t>-3,7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36CA" w:rsidRPr="00AF36CA" w:rsidRDefault="00AF36CA" w:rsidP="00AF36CA">
            <w:pPr>
              <w:spacing w:line="312" w:lineRule="auto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AF36CA">
              <w:rPr>
                <w:bCs/>
                <w:sz w:val="16"/>
                <w:szCs w:val="16"/>
              </w:rPr>
              <w:t>-647</w:t>
            </w: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nil"/>
              <w:right w:val="double" w:sz="4" w:space="0" w:color="000000"/>
            </w:tcBorders>
            <w:vAlign w:val="bottom"/>
          </w:tcPr>
          <w:p w:rsidR="00AF36CA" w:rsidRPr="00AF36CA" w:rsidRDefault="00AF36CA" w:rsidP="00AF36CA">
            <w:pPr>
              <w:spacing w:line="312" w:lineRule="auto"/>
              <w:jc w:val="center"/>
              <w:rPr>
                <w:color w:val="000000"/>
                <w:sz w:val="16"/>
                <w:szCs w:val="16"/>
              </w:rPr>
            </w:pPr>
            <w:r w:rsidRPr="00AF36CA">
              <w:rPr>
                <w:color w:val="000000"/>
                <w:sz w:val="16"/>
                <w:szCs w:val="16"/>
              </w:rPr>
              <w:t>-8,3</w:t>
            </w:r>
          </w:p>
        </w:tc>
      </w:tr>
      <w:tr w:rsidR="00AF36CA" w:rsidRPr="00AF36CA" w:rsidTr="00527551">
        <w:tc>
          <w:tcPr>
            <w:tcW w:w="1763" w:type="pct"/>
            <w:tcBorders>
              <w:top w:val="nil"/>
              <w:left w:val="double" w:sz="4" w:space="0" w:color="000000"/>
              <w:bottom w:val="nil"/>
              <w:right w:val="single" w:sz="4" w:space="0" w:color="auto"/>
            </w:tcBorders>
            <w:vAlign w:val="bottom"/>
          </w:tcPr>
          <w:p w:rsidR="00AF36CA" w:rsidRPr="00AF36CA" w:rsidRDefault="00AF36CA" w:rsidP="00AF36CA">
            <w:pPr>
              <w:ind w:left="57"/>
              <w:rPr>
                <w:b/>
                <w:bCs/>
                <w:sz w:val="16"/>
                <w:szCs w:val="16"/>
              </w:rPr>
            </w:pPr>
            <w:r w:rsidRPr="00AF36CA">
              <w:rPr>
                <w:b/>
                <w:bCs/>
                <w:sz w:val="16"/>
                <w:szCs w:val="16"/>
              </w:rPr>
              <w:t>внутриреспубликанская миграция</w:t>
            </w:r>
          </w:p>
        </w:tc>
        <w:tc>
          <w:tcPr>
            <w:tcW w:w="6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36CA" w:rsidRPr="00AF36CA" w:rsidRDefault="00AF36CA" w:rsidP="00AF36CA">
            <w:pPr>
              <w:spacing w:line="312" w:lineRule="auto"/>
              <w:ind w:left="-57" w:right="-57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36CA" w:rsidRPr="00AF36CA" w:rsidRDefault="00AF36CA" w:rsidP="00AF36CA">
            <w:pPr>
              <w:spacing w:line="31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36CA" w:rsidRPr="00AF36CA" w:rsidRDefault="00AF36CA" w:rsidP="00AF36CA">
            <w:pPr>
              <w:spacing w:line="312" w:lineRule="auto"/>
              <w:ind w:left="-57" w:right="-57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nil"/>
              <w:right w:val="double" w:sz="4" w:space="0" w:color="000000"/>
            </w:tcBorders>
            <w:vAlign w:val="bottom"/>
          </w:tcPr>
          <w:p w:rsidR="00AF36CA" w:rsidRPr="00AF36CA" w:rsidRDefault="00AF36CA" w:rsidP="00AF36CA">
            <w:pPr>
              <w:spacing w:line="312" w:lineRule="auto"/>
              <w:jc w:val="center"/>
              <w:rPr>
                <w:sz w:val="16"/>
                <w:szCs w:val="16"/>
              </w:rPr>
            </w:pPr>
          </w:p>
        </w:tc>
      </w:tr>
      <w:tr w:rsidR="00AF36CA" w:rsidRPr="00AF36CA" w:rsidTr="00527551">
        <w:tc>
          <w:tcPr>
            <w:tcW w:w="1763" w:type="pct"/>
            <w:tcBorders>
              <w:top w:val="nil"/>
              <w:left w:val="double" w:sz="4" w:space="0" w:color="000000"/>
              <w:bottom w:val="nil"/>
              <w:right w:val="single" w:sz="4" w:space="0" w:color="auto"/>
            </w:tcBorders>
          </w:tcPr>
          <w:p w:rsidR="00AF36CA" w:rsidRPr="00AF36CA" w:rsidRDefault="00AF36CA" w:rsidP="00AF36CA">
            <w:pPr>
              <w:ind w:left="113"/>
              <w:rPr>
                <w:sz w:val="16"/>
                <w:szCs w:val="16"/>
              </w:rPr>
            </w:pPr>
            <w:r w:rsidRPr="00AF36CA">
              <w:rPr>
                <w:sz w:val="16"/>
                <w:szCs w:val="16"/>
              </w:rPr>
              <w:t>прибывшие</w:t>
            </w:r>
          </w:p>
        </w:tc>
        <w:tc>
          <w:tcPr>
            <w:tcW w:w="6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36CA" w:rsidRPr="00AF36CA" w:rsidRDefault="00AF36CA" w:rsidP="00AF36CA">
            <w:pPr>
              <w:spacing w:line="312" w:lineRule="auto"/>
              <w:jc w:val="center"/>
              <w:rPr>
                <w:bCs/>
                <w:sz w:val="16"/>
                <w:szCs w:val="16"/>
              </w:rPr>
            </w:pPr>
            <w:r w:rsidRPr="00AF36CA">
              <w:rPr>
                <w:sz w:val="16"/>
                <w:szCs w:val="16"/>
              </w:rPr>
              <w:t>3243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36CA" w:rsidRPr="00AF36CA" w:rsidRDefault="00AF36CA" w:rsidP="00AF36CA">
            <w:pPr>
              <w:spacing w:line="312" w:lineRule="auto"/>
              <w:jc w:val="center"/>
              <w:rPr>
                <w:color w:val="000000"/>
                <w:sz w:val="16"/>
                <w:szCs w:val="16"/>
              </w:rPr>
            </w:pPr>
            <w:r w:rsidRPr="00AF36CA">
              <w:rPr>
                <w:color w:val="000000"/>
                <w:sz w:val="16"/>
                <w:szCs w:val="16"/>
              </w:rPr>
              <w:t>40,9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36CA" w:rsidRPr="00AF36CA" w:rsidRDefault="00AF36CA" w:rsidP="00AF36CA">
            <w:pPr>
              <w:spacing w:line="312" w:lineRule="auto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AF36CA">
              <w:rPr>
                <w:bCs/>
                <w:sz w:val="16"/>
                <w:szCs w:val="16"/>
              </w:rPr>
              <w:t>3616</w:t>
            </w: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nil"/>
              <w:right w:val="double" w:sz="4" w:space="0" w:color="000000"/>
            </w:tcBorders>
            <w:vAlign w:val="bottom"/>
          </w:tcPr>
          <w:p w:rsidR="00AF36CA" w:rsidRPr="00AF36CA" w:rsidRDefault="00AF36CA" w:rsidP="00AF36CA">
            <w:pPr>
              <w:spacing w:line="312" w:lineRule="auto"/>
              <w:jc w:val="center"/>
              <w:rPr>
                <w:color w:val="000000"/>
                <w:sz w:val="16"/>
                <w:szCs w:val="16"/>
              </w:rPr>
            </w:pPr>
            <w:r w:rsidRPr="00AF36CA">
              <w:rPr>
                <w:color w:val="000000"/>
                <w:sz w:val="16"/>
                <w:szCs w:val="16"/>
              </w:rPr>
              <w:t>46,5</w:t>
            </w:r>
          </w:p>
        </w:tc>
      </w:tr>
      <w:tr w:rsidR="00AF36CA" w:rsidRPr="00AF36CA" w:rsidTr="00527551">
        <w:tc>
          <w:tcPr>
            <w:tcW w:w="1763" w:type="pct"/>
            <w:tcBorders>
              <w:top w:val="nil"/>
              <w:left w:val="double" w:sz="4" w:space="0" w:color="000000"/>
              <w:bottom w:val="nil"/>
              <w:right w:val="single" w:sz="4" w:space="0" w:color="auto"/>
            </w:tcBorders>
          </w:tcPr>
          <w:p w:rsidR="00AF36CA" w:rsidRPr="00AF36CA" w:rsidRDefault="00AF36CA" w:rsidP="00AF36CA">
            <w:pPr>
              <w:ind w:left="113"/>
              <w:rPr>
                <w:sz w:val="16"/>
                <w:szCs w:val="16"/>
              </w:rPr>
            </w:pPr>
            <w:r w:rsidRPr="00AF36CA">
              <w:rPr>
                <w:sz w:val="16"/>
                <w:szCs w:val="16"/>
              </w:rPr>
              <w:t>выбывшие</w:t>
            </w:r>
          </w:p>
        </w:tc>
        <w:tc>
          <w:tcPr>
            <w:tcW w:w="6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36CA" w:rsidRPr="00AF36CA" w:rsidRDefault="00AF36CA" w:rsidP="00AF36CA">
            <w:pPr>
              <w:spacing w:line="312" w:lineRule="auto"/>
              <w:jc w:val="center"/>
              <w:rPr>
                <w:bCs/>
                <w:sz w:val="16"/>
                <w:szCs w:val="16"/>
              </w:rPr>
            </w:pPr>
            <w:r w:rsidRPr="00AF36CA">
              <w:rPr>
                <w:sz w:val="16"/>
                <w:szCs w:val="16"/>
              </w:rPr>
              <w:t>3243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36CA" w:rsidRPr="00AF36CA" w:rsidRDefault="00AF36CA" w:rsidP="00AF36CA">
            <w:pPr>
              <w:spacing w:line="312" w:lineRule="auto"/>
              <w:jc w:val="center"/>
              <w:rPr>
                <w:color w:val="000000"/>
                <w:sz w:val="16"/>
                <w:szCs w:val="16"/>
              </w:rPr>
            </w:pPr>
            <w:r w:rsidRPr="00AF36CA">
              <w:rPr>
                <w:color w:val="000000"/>
                <w:sz w:val="16"/>
                <w:szCs w:val="16"/>
              </w:rPr>
              <w:t>40,9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36CA" w:rsidRPr="00AF36CA" w:rsidRDefault="00AF36CA" w:rsidP="00AF36CA">
            <w:pPr>
              <w:spacing w:line="312" w:lineRule="auto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AF36CA">
              <w:rPr>
                <w:bCs/>
                <w:sz w:val="16"/>
                <w:szCs w:val="16"/>
              </w:rPr>
              <w:t>3616</w:t>
            </w: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nil"/>
              <w:right w:val="double" w:sz="4" w:space="0" w:color="000000"/>
            </w:tcBorders>
            <w:vAlign w:val="bottom"/>
          </w:tcPr>
          <w:p w:rsidR="00AF36CA" w:rsidRPr="00AF36CA" w:rsidRDefault="00AF36CA" w:rsidP="00AF36CA">
            <w:pPr>
              <w:spacing w:line="312" w:lineRule="auto"/>
              <w:jc w:val="center"/>
              <w:rPr>
                <w:color w:val="000000"/>
                <w:sz w:val="16"/>
                <w:szCs w:val="16"/>
              </w:rPr>
            </w:pPr>
            <w:r w:rsidRPr="00AF36CA">
              <w:rPr>
                <w:color w:val="000000"/>
                <w:sz w:val="16"/>
                <w:szCs w:val="16"/>
              </w:rPr>
              <w:t>46,5</w:t>
            </w:r>
          </w:p>
        </w:tc>
      </w:tr>
      <w:tr w:rsidR="00AF36CA" w:rsidRPr="00AF36CA" w:rsidTr="00527551">
        <w:tc>
          <w:tcPr>
            <w:tcW w:w="1763" w:type="pct"/>
            <w:tcBorders>
              <w:top w:val="nil"/>
              <w:left w:val="double" w:sz="4" w:space="0" w:color="000000"/>
              <w:bottom w:val="nil"/>
              <w:right w:val="single" w:sz="4" w:space="0" w:color="auto"/>
            </w:tcBorders>
            <w:vAlign w:val="bottom"/>
          </w:tcPr>
          <w:p w:rsidR="00AF36CA" w:rsidRPr="00AF36CA" w:rsidRDefault="00AF36CA" w:rsidP="00AF36CA">
            <w:pPr>
              <w:ind w:left="113" w:right="-113"/>
              <w:rPr>
                <w:sz w:val="16"/>
                <w:szCs w:val="16"/>
              </w:rPr>
            </w:pPr>
            <w:r w:rsidRPr="00AF36CA">
              <w:rPr>
                <w:sz w:val="16"/>
                <w:szCs w:val="16"/>
              </w:rPr>
              <w:t>миграционный прирост (+), снижение (-)</w:t>
            </w:r>
          </w:p>
        </w:tc>
        <w:tc>
          <w:tcPr>
            <w:tcW w:w="6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36CA" w:rsidRPr="00AF36CA" w:rsidRDefault="00AF36CA" w:rsidP="00AF36CA">
            <w:pPr>
              <w:spacing w:line="312" w:lineRule="auto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AF36CA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36CA" w:rsidRPr="00AF36CA" w:rsidRDefault="00AF36CA" w:rsidP="00AF36CA">
            <w:pPr>
              <w:spacing w:line="312" w:lineRule="auto"/>
              <w:jc w:val="center"/>
              <w:rPr>
                <w:color w:val="000000"/>
                <w:sz w:val="16"/>
                <w:szCs w:val="16"/>
              </w:rPr>
            </w:pPr>
            <w:r w:rsidRPr="00AF36C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36CA" w:rsidRPr="00AF36CA" w:rsidRDefault="00AF36CA" w:rsidP="00AF36CA">
            <w:pPr>
              <w:spacing w:line="312" w:lineRule="auto"/>
              <w:ind w:left="-57" w:right="-57"/>
              <w:jc w:val="center"/>
              <w:rPr>
                <w:bCs/>
                <w:sz w:val="16"/>
                <w:szCs w:val="16"/>
                <w:lang w:val="en-US"/>
              </w:rPr>
            </w:pPr>
            <w:r w:rsidRPr="00AF36CA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nil"/>
              <w:right w:val="double" w:sz="4" w:space="0" w:color="000000"/>
            </w:tcBorders>
            <w:vAlign w:val="bottom"/>
          </w:tcPr>
          <w:p w:rsidR="00AF36CA" w:rsidRPr="00AF36CA" w:rsidRDefault="00AF36CA" w:rsidP="00AF36CA">
            <w:pPr>
              <w:spacing w:line="312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AF36CA">
              <w:rPr>
                <w:color w:val="000000"/>
                <w:sz w:val="16"/>
                <w:szCs w:val="16"/>
              </w:rPr>
              <w:t>-</w:t>
            </w:r>
          </w:p>
        </w:tc>
      </w:tr>
      <w:tr w:rsidR="00AF36CA" w:rsidRPr="00AF36CA" w:rsidTr="00527551">
        <w:tc>
          <w:tcPr>
            <w:tcW w:w="1763" w:type="pct"/>
            <w:tcBorders>
              <w:top w:val="nil"/>
              <w:left w:val="double" w:sz="4" w:space="0" w:color="000000"/>
              <w:bottom w:val="nil"/>
              <w:right w:val="single" w:sz="4" w:space="0" w:color="auto"/>
            </w:tcBorders>
          </w:tcPr>
          <w:p w:rsidR="00AF36CA" w:rsidRPr="00AF36CA" w:rsidRDefault="00AF36CA" w:rsidP="00AF36CA">
            <w:pPr>
              <w:ind w:left="57"/>
              <w:rPr>
                <w:b/>
                <w:bCs/>
                <w:spacing w:val="-8"/>
                <w:sz w:val="16"/>
                <w:szCs w:val="16"/>
              </w:rPr>
            </w:pPr>
            <w:r w:rsidRPr="00AF36CA">
              <w:rPr>
                <w:b/>
                <w:bCs/>
                <w:spacing w:val="-8"/>
                <w:sz w:val="16"/>
                <w:szCs w:val="16"/>
              </w:rPr>
              <w:t>межрегиональная миграция</w:t>
            </w:r>
          </w:p>
        </w:tc>
        <w:tc>
          <w:tcPr>
            <w:tcW w:w="6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36CA" w:rsidRPr="00AF36CA" w:rsidRDefault="00AF36CA" w:rsidP="00AF36CA">
            <w:pPr>
              <w:spacing w:line="312" w:lineRule="auto"/>
              <w:ind w:left="-57" w:right="-57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36CA" w:rsidRPr="00AF36CA" w:rsidRDefault="00AF36CA" w:rsidP="00AF36CA">
            <w:pPr>
              <w:spacing w:line="31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36CA" w:rsidRPr="00AF36CA" w:rsidRDefault="00AF36CA" w:rsidP="00AF36CA">
            <w:pPr>
              <w:spacing w:line="312" w:lineRule="auto"/>
              <w:ind w:left="-57" w:right="-57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nil"/>
              <w:right w:val="double" w:sz="4" w:space="0" w:color="000000"/>
            </w:tcBorders>
            <w:vAlign w:val="bottom"/>
          </w:tcPr>
          <w:p w:rsidR="00AF36CA" w:rsidRPr="00AF36CA" w:rsidRDefault="00AF36CA" w:rsidP="00AF36CA">
            <w:pPr>
              <w:spacing w:line="312" w:lineRule="auto"/>
              <w:jc w:val="center"/>
              <w:rPr>
                <w:sz w:val="16"/>
                <w:szCs w:val="16"/>
              </w:rPr>
            </w:pPr>
          </w:p>
        </w:tc>
      </w:tr>
      <w:tr w:rsidR="00AF36CA" w:rsidRPr="00AF36CA" w:rsidTr="00527551">
        <w:tc>
          <w:tcPr>
            <w:tcW w:w="1763" w:type="pct"/>
            <w:tcBorders>
              <w:top w:val="nil"/>
              <w:left w:val="double" w:sz="4" w:space="0" w:color="000000"/>
              <w:bottom w:val="nil"/>
              <w:right w:val="single" w:sz="4" w:space="0" w:color="auto"/>
            </w:tcBorders>
          </w:tcPr>
          <w:p w:rsidR="00AF36CA" w:rsidRPr="00AF36CA" w:rsidRDefault="00AF36CA" w:rsidP="00AF36CA">
            <w:pPr>
              <w:ind w:left="113"/>
              <w:rPr>
                <w:sz w:val="16"/>
                <w:szCs w:val="16"/>
              </w:rPr>
            </w:pPr>
            <w:r w:rsidRPr="00AF36CA">
              <w:rPr>
                <w:sz w:val="16"/>
                <w:szCs w:val="16"/>
              </w:rPr>
              <w:t>прибывшие</w:t>
            </w:r>
          </w:p>
        </w:tc>
        <w:tc>
          <w:tcPr>
            <w:tcW w:w="6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36CA" w:rsidRPr="00AF36CA" w:rsidRDefault="00AF36CA" w:rsidP="00AF36CA">
            <w:pPr>
              <w:spacing w:line="312" w:lineRule="auto"/>
              <w:jc w:val="center"/>
              <w:rPr>
                <w:bCs/>
                <w:sz w:val="16"/>
                <w:szCs w:val="16"/>
              </w:rPr>
            </w:pPr>
            <w:r w:rsidRPr="00AF36CA">
              <w:rPr>
                <w:sz w:val="16"/>
                <w:szCs w:val="16"/>
              </w:rPr>
              <w:t>5600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36CA" w:rsidRPr="00AF36CA" w:rsidRDefault="00AF36CA" w:rsidP="00AF36CA">
            <w:pPr>
              <w:spacing w:line="312" w:lineRule="auto"/>
              <w:jc w:val="center"/>
              <w:rPr>
                <w:color w:val="000000"/>
                <w:sz w:val="16"/>
                <w:szCs w:val="16"/>
              </w:rPr>
            </w:pPr>
            <w:r w:rsidRPr="00AF36CA">
              <w:rPr>
                <w:color w:val="000000"/>
                <w:sz w:val="16"/>
                <w:szCs w:val="16"/>
              </w:rPr>
              <w:t>70,7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36CA" w:rsidRPr="00AF36CA" w:rsidRDefault="00AF36CA" w:rsidP="00AF36CA">
            <w:pPr>
              <w:spacing w:line="312" w:lineRule="auto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AF36CA">
              <w:rPr>
                <w:bCs/>
                <w:sz w:val="16"/>
                <w:szCs w:val="16"/>
              </w:rPr>
              <w:t>5169</w:t>
            </w: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nil"/>
              <w:right w:val="double" w:sz="4" w:space="0" w:color="000000"/>
            </w:tcBorders>
            <w:vAlign w:val="bottom"/>
          </w:tcPr>
          <w:p w:rsidR="00AF36CA" w:rsidRPr="00AF36CA" w:rsidRDefault="00AF36CA" w:rsidP="00AF36CA">
            <w:pPr>
              <w:spacing w:line="312" w:lineRule="auto"/>
              <w:jc w:val="center"/>
              <w:rPr>
                <w:color w:val="000000"/>
                <w:sz w:val="16"/>
                <w:szCs w:val="16"/>
              </w:rPr>
            </w:pPr>
            <w:r w:rsidRPr="00AF36CA">
              <w:rPr>
                <w:sz w:val="16"/>
                <w:szCs w:val="16"/>
              </w:rPr>
              <w:t>66,4</w:t>
            </w:r>
          </w:p>
        </w:tc>
      </w:tr>
      <w:tr w:rsidR="00AF36CA" w:rsidRPr="00AF36CA" w:rsidTr="00527551">
        <w:tc>
          <w:tcPr>
            <w:tcW w:w="1763" w:type="pct"/>
            <w:tcBorders>
              <w:top w:val="nil"/>
              <w:left w:val="double" w:sz="4" w:space="0" w:color="000000"/>
              <w:bottom w:val="nil"/>
              <w:right w:val="single" w:sz="4" w:space="0" w:color="auto"/>
            </w:tcBorders>
          </w:tcPr>
          <w:p w:rsidR="00AF36CA" w:rsidRPr="00AF36CA" w:rsidRDefault="00AF36CA" w:rsidP="00AF36CA">
            <w:pPr>
              <w:ind w:left="113"/>
              <w:rPr>
                <w:sz w:val="16"/>
                <w:szCs w:val="16"/>
              </w:rPr>
            </w:pPr>
            <w:r w:rsidRPr="00AF36CA">
              <w:rPr>
                <w:sz w:val="16"/>
                <w:szCs w:val="16"/>
              </w:rPr>
              <w:t>выбывшие</w:t>
            </w:r>
          </w:p>
        </w:tc>
        <w:tc>
          <w:tcPr>
            <w:tcW w:w="6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36CA" w:rsidRPr="00AF36CA" w:rsidRDefault="00AF36CA" w:rsidP="00AF36CA">
            <w:pPr>
              <w:spacing w:line="312" w:lineRule="auto"/>
              <w:jc w:val="center"/>
              <w:rPr>
                <w:bCs/>
                <w:sz w:val="16"/>
                <w:szCs w:val="16"/>
              </w:rPr>
            </w:pPr>
            <w:r w:rsidRPr="00AF36CA">
              <w:rPr>
                <w:sz w:val="16"/>
                <w:szCs w:val="16"/>
              </w:rPr>
              <w:t>5892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36CA" w:rsidRPr="00AF36CA" w:rsidRDefault="00AF36CA" w:rsidP="00AF36CA">
            <w:pPr>
              <w:spacing w:line="312" w:lineRule="auto"/>
              <w:jc w:val="center"/>
              <w:rPr>
                <w:color w:val="000000"/>
                <w:sz w:val="16"/>
                <w:szCs w:val="16"/>
              </w:rPr>
            </w:pPr>
            <w:r w:rsidRPr="00AF36CA">
              <w:rPr>
                <w:color w:val="000000"/>
                <w:sz w:val="16"/>
                <w:szCs w:val="16"/>
              </w:rPr>
              <w:t>74,4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36CA" w:rsidRPr="00AF36CA" w:rsidRDefault="00AF36CA" w:rsidP="00AF36CA">
            <w:pPr>
              <w:spacing w:line="312" w:lineRule="auto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AF36CA">
              <w:rPr>
                <w:bCs/>
                <w:sz w:val="16"/>
                <w:szCs w:val="16"/>
              </w:rPr>
              <w:t>5816</w:t>
            </w: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nil"/>
              <w:right w:val="double" w:sz="4" w:space="0" w:color="000000"/>
            </w:tcBorders>
            <w:vAlign w:val="bottom"/>
          </w:tcPr>
          <w:p w:rsidR="00AF36CA" w:rsidRPr="00AF36CA" w:rsidRDefault="00AF36CA" w:rsidP="00AF36CA">
            <w:pPr>
              <w:spacing w:line="312" w:lineRule="auto"/>
              <w:jc w:val="center"/>
              <w:rPr>
                <w:color w:val="000000"/>
                <w:sz w:val="16"/>
                <w:szCs w:val="16"/>
              </w:rPr>
            </w:pPr>
            <w:r w:rsidRPr="00AF36CA">
              <w:rPr>
                <w:color w:val="000000"/>
                <w:sz w:val="16"/>
                <w:szCs w:val="16"/>
              </w:rPr>
              <w:t>74,7</w:t>
            </w:r>
          </w:p>
        </w:tc>
      </w:tr>
      <w:tr w:rsidR="00AF36CA" w:rsidRPr="00AF36CA" w:rsidTr="00527551">
        <w:tc>
          <w:tcPr>
            <w:tcW w:w="1763" w:type="pct"/>
            <w:tcBorders>
              <w:top w:val="nil"/>
              <w:left w:val="double" w:sz="4" w:space="0" w:color="000000"/>
              <w:bottom w:val="nil"/>
              <w:right w:val="single" w:sz="4" w:space="0" w:color="auto"/>
            </w:tcBorders>
            <w:vAlign w:val="bottom"/>
          </w:tcPr>
          <w:p w:rsidR="00AF36CA" w:rsidRPr="00AF36CA" w:rsidRDefault="00AF36CA" w:rsidP="00AF36CA">
            <w:pPr>
              <w:ind w:left="113" w:right="-113"/>
              <w:rPr>
                <w:sz w:val="16"/>
                <w:szCs w:val="16"/>
              </w:rPr>
            </w:pPr>
            <w:r w:rsidRPr="00AF36CA">
              <w:rPr>
                <w:sz w:val="16"/>
                <w:szCs w:val="16"/>
              </w:rPr>
              <w:t>миграционный прирост (+), снижение (-)</w:t>
            </w:r>
          </w:p>
        </w:tc>
        <w:tc>
          <w:tcPr>
            <w:tcW w:w="6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36CA" w:rsidRPr="00AF36CA" w:rsidRDefault="00AF36CA" w:rsidP="00AF36CA">
            <w:pPr>
              <w:spacing w:line="312" w:lineRule="auto"/>
              <w:jc w:val="center"/>
              <w:rPr>
                <w:bCs/>
                <w:sz w:val="16"/>
                <w:szCs w:val="16"/>
              </w:rPr>
            </w:pPr>
            <w:r w:rsidRPr="00AF36CA">
              <w:rPr>
                <w:sz w:val="16"/>
                <w:szCs w:val="16"/>
              </w:rPr>
              <w:t>-292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36CA" w:rsidRPr="00AF36CA" w:rsidRDefault="00AF36CA" w:rsidP="00AF36CA">
            <w:pPr>
              <w:spacing w:line="312" w:lineRule="auto"/>
              <w:jc w:val="center"/>
              <w:rPr>
                <w:color w:val="000000"/>
                <w:sz w:val="16"/>
                <w:szCs w:val="16"/>
              </w:rPr>
            </w:pPr>
            <w:r w:rsidRPr="00AF36CA">
              <w:rPr>
                <w:color w:val="000000"/>
                <w:sz w:val="16"/>
                <w:szCs w:val="16"/>
              </w:rPr>
              <w:t>-3,7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36CA" w:rsidRPr="00AF36CA" w:rsidRDefault="00AF36CA" w:rsidP="00AF36CA">
            <w:pPr>
              <w:spacing w:line="312" w:lineRule="auto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AF36CA">
              <w:rPr>
                <w:bCs/>
                <w:sz w:val="16"/>
                <w:szCs w:val="16"/>
              </w:rPr>
              <w:t>-647</w:t>
            </w: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nil"/>
              <w:right w:val="double" w:sz="4" w:space="0" w:color="000000"/>
            </w:tcBorders>
            <w:vAlign w:val="bottom"/>
          </w:tcPr>
          <w:p w:rsidR="00AF36CA" w:rsidRPr="00AF36CA" w:rsidRDefault="00AF36CA" w:rsidP="00AF36CA">
            <w:pPr>
              <w:spacing w:line="312" w:lineRule="auto"/>
              <w:jc w:val="center"/>
              <w:rPr>
                <w:color w:val="000000"/>
                <w:sz w:val="16"/>
                <w:szCs w:val="16"/>
              </w:rPr>
            </w:pPr>
            <w:r w:rsidRPr="00AF36CA">
              <w:rPr>
                <w:color w:val="000000"/>
                <w:sz w:val="16"/>
                <w:szCs w:val="16"/>
              </w:rPr>
              <w:t>-8,3</w:t>
            </w:r>
          </w:p>
        </w:tc>
      </w:tr>
      <w:tr w:rsidR="00AF36CA" w:rsidRPr="00AF36CA" w:rsidTr="00527551">
        <w:tc>
          <w:tcPr>
            <w:tcW w:w="1763" w:type="pct"/>
            <w:tcBorders>
              <w:top w:val="nil"/>
              <w:left w:val="double" w:sz="4" w:space="0" w:color="000000"/>
              <w:bottom w:val="nil"/>
              <w:right w:val="single" w:sz="4" w:space="0" w:color="auto"/>
            </w:tcBorders>
          </w:tcPr>
          <w:p w:rsidR="00AF36CA" w:rsidRPr="00AF36CA" w:rsidRDefault="00AF36CA" w:rsidP="00AF36CA">
            <w:pPr>
              <w:rPr>
                <w:b/>
                <w:bCs/>
                <w:sz w:val="16"/>
                <w:szCs w:val="16"/>
              </w:rPr>
            </w:pPr>
            <w:r w:rsidRPr="00AF36CA">
              <w:rPr>
                <w:b/>
                <w:bCs/>
                <w:sz w:val="16"/>
                <w:szCs w:val="16"/>
              </w:rPr>
              <w:t>международная            миграция</w:t>
            </w:r>
          </w:p>
        </w:tc>
        <w:tc>
          <w:tcPr>
            <w:tcW w:w="6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36CA" w:rsidRPr="00AF36CA" w:rsidRDefault="00AF36CA" w:rsidP="00AF36CA">
            <w:pPr>
              <w:spacing w:line="312" w:lineRule="auto"/>
              <w:ind w:left="-57" w:right="-57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36CA" w:rsidRPr="00AF36CA" w:rsidRDefault="00AF36CA" w:rsidP="00AF36CA">
            <w:pPr>
              <w:spacing w:line="31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36CA" w:rsidRPr="00AF36CA" w:rsidRDefault="00AF36CA" w:rsidP="00AF36CA">
            <w:pPr>
              <w:spacing w:line="312" w:lineRule="auto"/>
              <w:ind w:left="-57" w:right="-57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nil"/>
              <w:right w:val="double" w:sz="4" w:space="0" w:color="000000"/>
            </w:tcBorders>
            <w:vAlign w:val="bottom"/>
          </w:tcPr>
          <w:p w:rsidR="00AF36CA" w:rsidRPr="00AF36CA" w:rsidRDefault="00AF36CA" w:rsidP="00AF36CA">
            <w:pPr>
              <w:spacing w:line="312" w:lineRule="auto"/>
              <w:jc w:val="center"/>
              <w:rPr>
                <w:sz w:val="16"/>
                <w:szCs w:val="16"/>
              </w:rPr>
            </w:pPr>
          </w:p>
        </w:tc>
      </w:tr>
      <w:tr w:rsidR="00AF36CA" w:rsidRPr="00AF36CA" w:rsidTr="00527551">
        <w:tc>
          <w:tcPr>
            <w:tcW w:w="1763" w:type="pct"/>
            <w:tcBorders>
              <w:top w:val="nil"/>
              <w:left w:val="double" w:sz="4" w:space="0" w:color="000000"/>
              <w:bottom w:val="nil"/>
              <w:right w:val="single" w:sz="4" w:space="0" w:color="auto"/>
            </w:tcBorders>
          </w:tcPr>
          <w:p w:rsidR="00AF36CA" w:rsidRPr="00AF36CA" w:rsidRDefault="00AF36CA" w:rsidP="00AF36CA">
            <w:pPr>
              <w:ind w:left="113"/>
              <w:rPr>
                <w:sz w:val="16"/>
                <w:szCs w:val="16"/>
              </w:rPr>
            </w:pPr>
            <w:r w:rsidRPr="00AF36CA">
              <w:rPr>
                <w:sz w:val="16"/>
                <w:szCs w:val="16"/>
              </w:rPr>
              <w:t>прибывшие</w:t>
            </w:r>
          </w:p>
        </w:tc>
        <w:tc>
          <w:tcPr>
            <w:tcW w:w="6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36CA" w:rsidRPr="00AF36CA" w:rsidRDefault="00AF36CA" w:rsidP="00AF36CA">
            <w:pPr>
              <w:spacing w:line="312" w:lineRule="auto"/>
              <w:jc w:val="center"/>
              <w:rPr>
                <w:bCs/>
                <w:sz w:val="16"/>
                <w:szCs w:val="16"/>
              </w:rPr>
            </w:pPr>
            <w:r w:rsidRPr="00AF36CA">
              <w:rPr>
                <w:sz w:val="16"/>
                <w:szCs w:val="16"/>
              </w:rPr>
              <w:t>785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36CA" w:rsidRPr="00AF36CA" w:rsidRDefault="00AF36CA" w:rsidP="00AF36CA">
            <w:pPr>
              <w:spacing w:line="312" w:lineRule="auto"/>
              <w:jc w:val="center"/>
              <w:rPr>
                <w:color w:val="000000"/>
                <w:sz w:val="16"/>
                <w:szCs w:val="16"/>
              </w:rPr>
            </w:pPr>
            <w:r w:rsidRPr="00AF36CA">
              <w:rPr>
                <w:color w:val="000000"/>
                <w:sz w:val="16"/>
                <w:szCs w:val="16"/>
              </w:rPr>
              <w:t>9,9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36CA" w:rsidRPr="00AF36CA" w:rsidRDefault="00AF36CA" w:rsidP="00AF36CA">
            <w:pPr>
              <w:spacing w:line="312" w:lineRule="auto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AF36CA">
              <w:rPr>
                <w:bCs/>
                <w:sz w:val="16"/>
                <w:szCs w:val="16"/>
              </w:rPr>
              <w:t>853</w:t>
            </w: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nil"/>
              <w:right w:val="double" w:sz="4" w:space="0" w:color="000000"/>
            </w:tcBorders>
            <w:vAlign w:val="bottom"/>
          </w:tcPr>
          <w:p w:rsidR="00AF36CA" w:rsidRPr="00AF36CA" w:rsidRDefault="00AF36CA" w:rsidP="00AF36CA">
            <w:pPr>
              <w:spacing w:line="312" w:lineRule="auto"/>
              <w:jc w:val="center"/>
              <w:rPr>
                <w:color w:val="000000"/>
                <w:sz w:val="16"/>
                <w:szCs w:val="16"/>
              </w:rPr>
            </w:pPr>
            <w:r w:rsidRPr="00AF36CA">
              <w:rPr>
                <w:color w:val="000000"/>
                <w:sz w:val="16"/>
                <w:szCs w:val="16"/>
              </w:rPr>
              <w:t>11,0</w:t>
            </w:r>
          </w:p>
        </w:tc>
      </w:tr>
      <w:tr w:rsidR="00AF36CA" w:rsidRPr="00AF36CA" w:rsidTr="00527551">
        <w:tc>
          <w:tcPr>
            <w:tcW w:w="1763" w:type="pct"/>
            <w:tcBorders>
              <w:top w:val="nil"/>
              <w:left w:val="double" w:sz="4" w:space="0" w:color="000000"/>
              <w:bottom w:val="nil"/>
              <w:right w:val="single" w:sz="4" w:space="0" w:color="auto"/>
            </w:tcBorders>
          </w:tcPr>
          <w:p w:rsidR="00AF36CA" w:rsidRPr="00AF36CA" w:rsidRDefault="00AF36CA" w:rsidP="00AF36CA">
            <w:pPr>
              <w:ind w:left="113"/>
              <w:rPr>
                <w:sz w:val="16"/>
                <w:szCs w:val="16"/>
              </w:rPr>
            </w:pPr>
            <w:r w:rsidRPr="00AF36CA">
              <w:rPr>
                <w:sz w:val="16"/>
                <w:szCs w:val="16"/>
              </w:rPr>
              <w:t>выбывшие</w:t>
            </w:r>
          </w:p>
        </w:tc>
        <w:tc>
          <w:tcPr>
            <w:tcW w:w="6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36CA" w:rsidRPr="00AF36CA" w:rsidRDefault="00AF36CA" w:rsidP="00AF36CA">
            <w:pPr>
              <w:spacing w:line="312" w:lineRule="auto"/>
              <w:jc w:val="center"/>
              <w:rPr>
                <w:bCs/>
                <w:sz w:val="16"/>
                <w:szCs w:val="16"/>
              </w:rPr>
            </w:pPr>
            <w:r w:rsidRPr="00AF36CA">
              <w:rPr>
                <w:sz w:val="16"/>
                <w:szCs w:val="16"/>
              </w:rPr>
              <w:t>477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36CA" w:rsidRPr="00AF36CA" w:rsidRDefault="00AF36CA" w:rsidP="00AF36CA">
            <w:pPr>
              <w:spacing w:line="312" w:lineRule="auto"/>
              <w:jc w:val="center"/>
              <w:rPr>
                <w:color w:val="000000"/>
                <w:sz w:val="16"/>
                <w:szCs w:val="16"/>
              </w:rPr>
            </w:pPr>
            <w:r w:rsidRPr="00AF36CA">
              <w:rPr>
                <w:color w:val="000000"/>
                <w:sz w:val="16"/>
                <w:szCs w:val="16"/>
              </w:rPr>
              <w:t>6,0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36CA" w:rsidRPr="00AF36CA" w:rsidRDefault="00AF36CA" w:rsidP="00AF36CA">
            <w:pPr>
              <w:spacing w:line="312" w:lineRule="auto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AF36CA">
              <w:rPr>
                <w:bCs/>
                <w:sz w:val="16"/>
                <w:szCs w:val="16"/>
              </w:rPr>
              <w:t>1263</w:t>
            </w: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nil"/>
              <w:right w:val="double" w:sz="4" w:space="0" w:color="000000"/>
            </w:tcBorders>
            <w:vAlign w:val="bottom"/>
          </w:tcPr>
          <w:p w:rsidR="00AF36CA" w:rsidRPr="00AF36CA" w:rsidRDefault="00AF36CA" w:rsidP="00AF36CA">
            <w:pPr>
              <w:spacing w:line="312" w:lineRule="auto"/>
              <w:jc w:val="center"/>
              <w:rPr>
                <w:color w:val="000000"/>
                <w:sz w:val="16"/>
                <w:szCs w:val="16"/>
              </w:rPr>
            </w:pPr>
            <w:r w:rsidRPr="00AF36CA">
              <w:rPr>
                <w:color w:val="000000"/>
                <w:sz w:val="16"/>
                <w:szCs w:val="16"/>
              </w:rPr>
              <w:t>16,2</w:t>
            </w:r>
          </w:p>
        </w:tc>
      </w:tr>
      <w:tr w:rsidR="00AF36CA" w:rsidRPr="00AF36CA" w:rsidTr="00527551">
        <w:tc>
          <w:tcPr>
            <w:tcW w:w="1763" w:type="pct"/>
            <w:tcBorders>
              <w:top w:val="nil"/>
              <w:left w:val="double" w:sz="4" w:space="0" w:color="000000"/>
              <w:bottom w:val="nil"/>
              <w:right w:val="single" w:sz="4" w:space="0" w:color="auto"/>
            </w:tcBorders>
            <w:vAlign w:val="bottom"/>
          </w:tcPr>
          <w:p w:rsidR="00AF36CA" w:rsidRPr="00AF36CA" w:rsidRDefault="00AF36CA" w:rsidP="00AF36CA">
            <w:pPr>
              <w:ind w:left="113" w:right="-113"/>
              <w:rPr>
                <w:sz w:val="16"/>
                <w:szCs w:val="16"/>
              </w:rPr>
            </w:pPr>
            <w:r w:rsidRPr="00AF36CA">
              <w:rPr>
                <w:sz w:val="16"/>
                <w:szCs w:val="16"/>
              </w:rPr>
              <w:t>миграционный прирост (+), снижение (-)</w:t>
            </w:r>
          </w:p>
        </w:tc>
        <w:tc>
          <w:tcPr>
            <w:tcW w:w="6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36CA" w:rsidRPr="00AF36CA" w:rsidRDefault="00AF36CA" w:rsidP="00AF36CA">
            <w:pPr>
              <w:spacing w:line="312" w:lineRule="auto"/>
              <w:jc w:val="center"/>
              <w:rPr>
                <w:bCs/>
                <w:sz w:val="16"/>
                <w:szCs w:val="16"/>
              </w:rPr>
            </w:pPr>
            <w:r w:rsidRPr="00AF36CA">
              <w:rPr>
                <w:sz w:val="16"/>
                <w:szCs w:val="16"/>
              </w:rPr>
              <w:t>308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36CA" w:rsidRPr="00AF36CA" w:rsidRDefault="00AF36CA" w:rsidP="00AF36CA">
            <w:pPr>
              <w:spacing w:line="312" w:lineRule="auto"/>
              <w:jc w:val="center"/>
              <w:rPr>
                <w:color w:val="000000"/>
                <w:sz w:val="16"/>
                <w:szCs w:val="16"/>
              </w:rPr>
            </w:pPr>
            <w:r w:rsidRPr="00AF36CA">
              <w:rPr>
                <w:color w:val="000000"/>
                <w:sz w:val="16"/>
                <w:szCs w:val="16"/>
              </w:rPr>
              <w:t>3,9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36CA" w:rsidRPr="00AF36CA" w:rsidRDefault="00AF36CA" w:rsidP="00AF36CA">
            <w:pPr>
              <w:spacing w:line="312" w:lineRule="auto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AF36CA">
              <w:rPr>
                <w:bCs/>
                <w:sz w:val="16"/>
                <w:szCs w:val="16"/>
              </w:rPr>
              <w:t>-410</w:t>
            </w: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nil"/>
              <w:right w:val="double" w:sz="4" w:space="0" w:color="000000"/>
            </w:tcBorders>
            <w:vAlign w:val="bottom"/>
          </w:tcPr>
          <w:p w:rsidR="00AF36CA" w:rsidRPr="00AF36CA" w:rsidRDefault="00AF36CA" w:rsidP="00AF36CA">
            <w:pPr>
              <w:spacing w:line="312" w:lineRule="auto"/>
              <w:jc w:val="center"/>
              <w:rPr>
                <w:color w:val="000000"/>
                <w:sz w:val="16"/>
                <w:szCs w:val="16"/>
              </w:rPr>
            </w:pPr>
            <w:r w:rsidRPr="00AF36CA">
              <w:rPr>
                <w:color w:val="000000"/>
                <w:sz w:val="16"/>
                <w:szCs w:val="16"/>
              </w:rPr>
              <w:t>-5,2</w:t>
            </w:r>
          </w:p>
        </w:tc>
      </w:tr>
      <w:tr w:rsidR="00AF36CA" w:rsidRPr="00AF36CA" w:rsidTr="00527551">
        <w:tc>
          <w:tcPr>
            <w:tcW w:w="1763" w:type="pct"/>
            <w:tcBorders>
              <w:top w:val="nil"/>
              <w:left w:val="double" w:sz="4" w:space="0" w:color="000000"/>
              <w:bottom w:val="nil"/>
              <w:right w:val="single" w:sz="4" w:space="0" w:color="auto"/>
            </w:tcBorders>
          </w:tcPr>
          <w:p w:rsidR="00AF36CA" w:rsidRPr="00AF36CA" w:rsidRDefault="00AF36CA" w:rsidP="00AF36CA">
            <w:pPr>
              <w:ind w:left="170"/>
              <w:rPr>
                <w:sz w:val="16"/>
                <w:szCs w:val="16"/>
              </w:rPr>
            </w:pPr>
            <w:r w:rsidRPr="00AF36CA">
              <w:rPr>
                <w:sz w:val="16"/>
                <w:szCs w:val="16"/>
              </w:rPr>
              <w:t>в том числе:</w:t>
            </w:r>
          </w:p>
        </w:tc>
        <w:tc>
          <w:tcPr>
            <w:tcW w:w="6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36CA" w:rsidRPr="00AF36CA" w:rsidRDefault="00AF36CA" w:rsidP="00AF36CA">
            <w:pPr>
              <w:spacing w:line="312" w:lineRule="auto"/>
              <w:ind w:left="-57" w:right="-57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36CA" w:rsidRPr="00AF36CA" w:rsidRDefault="00AF36CA" w:rsidP="00AF36CA">
            <w:pPr>
              <w:spacing w:line="31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36CA" w:rsidRPr="00AF36CA" w:rsidRDefault="00AF36CA" w:rsidP="00AF36CA">
            <w:pPr>
              <w:spacing w:line="312" w:lineRule="auto"/>
              <w:ind w:left="-57" w:right="-57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nil"/>
              <w:right w:val="double" w:sz="4" w:space="0" w:color="000000"/>
            </w:tcBorders>
            <w:vAlign w:val="bottom"/>
          </w:tcPr>
          <w:p w:rsidR="00AF36CA" w:rsidRPr="00AF36CA" w:rsidRDefault="00AF36CA" w:rsidP="00AF36CA">
            <w:pPr>
              <w:spacing w:line="312" w:lineRule="auto"/>
              <w:jc w:val="center"/>
              <w:rPr>
                <w:sz w:val="16"/>
                <w:szCs w:val="16"/>
              </w:rPr>
            </w:pPr>
          </w:p>
        </w:tc>
      </w:tr>
      <w:tr w:rsidR="00AF36CA" w:rsidRPr="00AF36CA" w:rsidTr="00527551">
        <w:tc>
          <w:tcPr>
            <w:tcW w:w="1763" w:type="pct"/>
            <w:tcBorders>
              <w:top w:val="nil"/>
              <w:left w:val="double" w:sz="4" w:space="0" w:color="000000"/>
              <w:bottom w:val="nil"/>
              <w:right w:val="single" w:sz="4" w:space="0" w:color="auto"/>
            </w:tcBorders>
          </w:tcPr>
          <w:p w:rsidR="00AF36CA" w:rsidRPr="00AF36CA" w:rsidRDefault="00AF36CA" w:rsidP="00AF36CA">
            <w:pPr>
              <w:ind w:left="57"/>
              <w:rPr>
                <w:b/>
                <w:bCs/>
                <w:sz w:val="16"/>
                <w:szCs w:val="16"/>
                <w:vertAlign w:val="superscript"/>
              </w:rPr>
            </w:pPr>
            <w:r w:rsidRPr="00AF36CA">
              <w:rPr>
                <w:b/>
                <w:bCs/>
                <w:sz w:val="16"/>
                <w:szCs w:val="16"/>
              </w:rPr>
              <w:t>с государствами-участниками СНГ</w:t>
            </w:r>
          </w:p>
        </w:tc>
        <w:tc>
          <w:tcPr>
            <w:tcW w:w="6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36CA" w:rsidRPr="00AF36CA" w:rsidRDefault="00AF36CA" w:rsidP="00AF36CA">
            <w:pPr>
              <w:spacing w:line="312" w:lineRule="auto"/>
              <w:ind w:left="-57" w:right="-57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36CA" w:rsidRPr="00AF36CA" w:rsidRDefault="00AF36CA" w:rsidP="00AF36CA">
            <w:pPr>
              <w:spacing w:line="31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36CA" w:rsidRPr="00AF36CA" w:rsidRDefault="00AF36CA" w:rsidP="00AF36CA">
            <w:pPr>
              <w:spacing w:line="312" w:lineRule="auto"/>
              <w:ind w:left="-57" w:right="-57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nil"/>
              <w:right w:val="double" w:sz="4" w:space="0" w:color="000000"/>
            </w:tcBorders>
            <w:vAlign w:val="bottom"/>
          </w:tcPr>
          <w:p w:rsidR="00AF36CA" w:rsidRPr="00AF36CA" w:rsidRDefault="00AF36CA" w:rsidP="00AF36CA">
            <w:pPr>
              <w:spacing w:line="312" w:lineRule="auto"/>
              <w:jc w:val="center"/>
              <w:rPr>
                <w:sz w:val="16"/>
                <w:szCs w:val="16"/>
              </w:rPr>
            </w:pPr>
          </w:p>
        </w:tc>
      </w:tr>
      <w:tr w:rsidR="00AF36CA" w:rsidRPr="00AF36CA" w:rsidTr="00527551">
        <w:tc>
          <w:tcPr>
            <w:tcW w:w="1763" w:type="pct"/>
            <w:tcBorders>
              <w:top w:val="nil"/>
              <w:left w:val="double" w:sz="4" w:space="0" w:color="000000"/>
              <w:bottom w:val="nil"/>
              <w:right w:val="single" w:sz="4" w:space="0" w:color="auto"/>
            </w:tcBorders>
          </w:tcPr>
          <w:p w:rsidR="00AF36CA" w:rsidRPr="00AF36CA" w:rsidRDefault="00AF36CA" w:rsidP="00AF36CA">
            <w:pPr>
              <w:ind w:left="113"/>
              <w:rPr>
                <w:sz w:val="16"/>
                <w:szCs w:val="16"/>
              </w:rPr>
            </w:pPr>
            <w:r w:rsidRPr="00AF36CA">
              <w:rPr>
                <w:sz w:val="16"/>
                <w:szCs w:val="16"/>
              </w:rPr>
              <w:t>прибывшие</w:t>
            </w:r>
          </w:p>
        </w:tc>
        <w:tc>
          <w:tcPr>
            <w:tcW w:w="6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36CA" w:rsidRPr="00AF36CA" w:rsidRDefault="00AF36CA" w:rsidP="00AF36CA">
            <w:pPr>
              <w:spacing w:line="312" w:lineRule="auto"/>
              <w:jc w:val="center"/>
              <w:rPr>
                <w:bCs/>
                <w:sz w:val="16"/>
                <w:szCs w:val="16"/>
              </w:rPr>
            </w:pPr>
            <w:r w:rsidRPr="00AF36CA">
              <w:rPr>
                <w:sz w:val="16"/>
                <w:szCs w:val="16"/>
              </w:rPr>
              <w:t>756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36CA" w:rsidRPr="00AF36CA" w:rsidRDefault="00AF36CA" w:rsidP="00AF36CA">
            <w:pPr>
              <w:spacing w:line="312" w:lineRule="auto"/>
              <w:jc w:val="center"/>
              <w:rPr>
                <w:color w:val="000000"/>
                <w:sz w:val="16"/>
                <w:szCs w:val="16"/>
              </w:rPr>
            </w:pPr>
            <w:r w:rsidRPr="00AF36CA">
              <w:rPr>
                <w:color w:val="000000"/>
                <w:sz w:val="16"/>
                <w:szCs w:val="16"/>
              </w:rPr>
              <w:t>9,5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36CA" w:rsidRPr="00AF36CA" w:rsidRDefault="00AF36CA" w:rsidP="00AF36CA">
            <w:pPr>
              <w:spacing w:line="312" w:lineRule="auto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AF36CA">
              <w:rPr>
                <w:bCs/>
                <w:sz w:val="16"/>
                <w:szCs w:val="16"/>
              </w:rPr>
              <w:t>818</w:t>
            </w: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nil"/>
              <w:right w:val="double" w:sz="4" w:space="0" w:color="000000"/>
            </w:tcBorders>
            <w:vAlign w:val="bottom"/>
          </w:tcPr>
          <w:p w:rsidR="00AF36CA" w:rsidRPr="00AF36CA" w:rsidRDefault="00AF36CA" w:rsidP="00AF36CA">
            <w:pPr>
              <w:spacing w:line="312" w:lineRule="auto"/>
              <w:jc w:val="center"/>
              <w:rPr>
                <w:color w:val="000000"/>
                <w:sz w:val="16"/>
                <w:szCs w:val="16"/>
              </w:rPr>
            </w:pPr>
            <w:r w:rsidRPr="00AF36CA">
              <w:rPr>
                <w:color w:val="000000"/>
                <w:sz w:val="16"/>
                <w:szCs w:val="16"/>
              </w:rPr>
              <w:t>10,5</w:t>
            </w:r>
          </w:p>
        </w:tc>
      </w:tr>
      <w:tr w:rsidR="00AF36CA" w:rsidRPr="00AF36CA" w:rsidTr="00527551">
        <w:tc>
          <w:tcPr>
            <w:tcW w:w="1763" w:type="pct"/>
            <w:tcBorders>
              <w:top w:val="nil"/>
              <w:left w:val="double" w:sz="4" w:space="0" w:color="000000"/>
              <w:bottom w:val="nil"/>
              <w:right w:val="single" w:sz="4" w:space="0" w:color="auto"/>
            </w:tcBorders>
          </w:tcPr>
          <w:p w:rsidR="00AF36CA" w:rsidRPr="00AF36CA" w:rsidRDefault="00AF36CA" w:rsidP="00AF36CA">
            <w:pPr>
              <w:ind w:left="113"/>
              <w:rPr>
                <w:sz w:val="16"/>
                <w:szCs w:val="16"/>
              </w:rPr>
            </w:pPr>
            <w:r w:rsidRPr="00AF36CA">
              <w:rPr>
                <w:sz w:val="16"/>
                <w:szCs w:val="16"/>
              </w:rPr>
              <w:t>выбывшие</w:t>
            </w:r>
          </w:p>
        </w:tc>
        <w:tc>
          <w:tcPr>
            <w:tcW w:w="6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36CA" w:rsidRPr="00AF36CA" w:rsidRDefault="00AF36CA" w:rsidP="00AF36CA">
            <w:pPr>
              <w:spacing w:line="312" w:lineRule="auto"/>
              <w:jc w:val="center"/>
              <w:rPr>
                <w:bCs/>
                <w:sz w:val="16"/>
                <w:szCs w:val="16"/>
              </w:rPr>
            </w:pPr>
            <w:r w:rsidRPr="00AF36CA">
              <w:rPr>
                <w:sz w:val="16"/>
                <w:szCs w:val="16"/>
              </w:rPr>
              <w:t>450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36CA" w:rsidRPr="00AF36CA" w:rsidRDefault="00AF36CA" w:rsidP="00AF36CA">
            <w:pPr>
              <w:spacing w:line="312" w:lineRule="auto"/>
              <w:jc w:val="center"/>
              <w:rPr>
                <w:color w:val="000000"/>
                <w:sz w:val="16"/>
                <w:szCs w:val="16"/>
              </w:rPr>
            </w:pPr>
            <w:r w:rsidRPr="00AF36CA">
              <w:rPr>
                <w:color w:val="000000"/>
                <w:sz w:val="16"/>
                <w:szCs w:val="16"/>
              </w:rPr>
              <w:t>5,7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36CA" w:rsidRPr="00AF36CA" w:rsidRDefault="00AF36CA" w:rsidP="00AF36CA">
            <w:pPr>
              <w:spacing w:line="312" w:lineRule="auto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AF36CA">
              <w:rPr>
                <w:bCs/>
                <w:sz w:val="16"/>
                <w:szCs w:val="16"/>
              </w:rPr>
              <w:t>1195</w:t>
            </w: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nil"/>
              <w:right w:val="double" w:sz="4" w:space="0" w:color="000000"/>
            </w:tcBorders>
            <w:vAlign w:val="bottom"/>
          </w:tcPr>
          <w:p w:rsidR="00AF36CA" w:rsidRPr="00AF36CA" w:rsidRDefault="00AF36CA" w:rsidP="00AF36CA">
            <w:pPr>
              <w:spacing w:line="312" w:lineRule="auto"/>
              <w:jc w:val="center"/>
              <w:rPr>
                <w:color w:val="000000"/>
                <w:sz w:val="16"/>
                <w:szCs w:val="16"/>
              </w:rPr>
            </w:pPr>
            <w:r w:rsidRPr="00AF36CA">
              <w:rPr>
                <w:color w:val="000000"/>
                <w:sz w:val="16"/>
                <w:szCs w:val="16"/>
              </w:rPr>
              <w:t>15,4</w:t>
            </w:r>
          </w:p>
        </w:tc>
      </w:tr>
      <w:tr w:rsidR="00AF36CA" w:rsidRPr="00AF36CA" w:rsidTr="00527551">
        <w:tc>
          <w:tcPr>
            <w:tcW w:w="1763" w:type="pct"/>
            <w:tcBorders>
              <w:top w:val="nil"/>
              <w:left w:val="double" w:sz="4" w:space="0" w:color="000000"/>
              <w:bottom w:val="nil"/>
              <w:right w:val="single" w:sz="4" w:space="0" w:color="auto"/>
            </w:tcBorders>
            <w:vAlign w:val="bottom"/>
          </w:tcPr>
          <w:p w:rsidR="00AF36CA" w:rsidRPr="00AF36CA" w:rsidRDefault="00AF36CA" w:rsidP="00AF36CA">
            <w:pPr>
              <w:ind w:left="113" w:right="-113"/>
              <w:rPr>
                <w:sz w:val="16"/>
                <w:szCs w:val="16"/>
              </w:rPr>
            </w:pPr>
            <w:r w:rsidRPr="00AF36CA">
              <w:rPr>
                <w:sz w:val="16"/>
                <w:szCs w:val="16"/>
              </w:rPr>
              <w:t>миграционный прирост (+), снижение (-)</w:t>
            </w:r>
          </w:p>
        </w:tc>
        <w:tc>
          <w:tcPr>
            <w:tcW w:w="6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36CA" w:rsidRPr="00AF36CA" w:rsidRDefault="00AF36CA" w:rsidP="00AF36CA">
            <w:pPr>
              <w:spacing w:line="312" w:lineRule="auto"/>
              <w:jc w:val="center"/>
              <w:rPr>
                <w:bCs/>
                <w:sz w:val="16"/>
                <w:szCs w:val="16"/>
              </w:rPr>
            </w:pPr>
            <w:r w:rsidRPr="00AF36CA">
              <w:rPr>
                <w:sz w:val="16"/>
                <w:szCs w:val="16"/>
              </w:rPr>
              <w:t>306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36CA" w:rsidRPr="00AF36CA" w:rsidRDefault="00AF36CA" w:rsidP="00AF36CA">
            <w:pPr>
              <w:spacing w:line="312" w:lineRule="auto"/>
              <w:jc w:val="center"/>
              <w:rPr>
                <w:color w:val="000000"/>
                <w:sz w:val="16"/>
                <w:szCs w:val="16"/>
              </w:rPr>
            </w:pPr>
            <w:r w:rsidRPr="00AF36CA">
              <w:rPr>
                <w:color w:val="000000"/>
                <w:sz w:val="16"/>
                <w:szCs w:val="16"/>
              </w:rPr>
              <w:t>3,8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36CA" w:rsidRPr="00AF36CA" w:rsidRDefault="00AF36CA" w:rsidP="00AF36CA">
            <w:pPr>
              <w:spacing w:line="312" w:lineRule="auto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AF36CA">
              <w:rPr>
                <w:bCs/>
                <w:sz w:val="16"/>
                <w:szCs w:val="16"/>
              </w:rPr>
              <w:t>-377</w:t>
            </w: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nil"/>
              <w:right w:val="double" w:sz="4" w:space="0" w:color="000000"/>
            </w:tcBorders>
            <w:vAlign w:val="bottom"/>
          </w:tcPr>
          <w:p w:rsidR="00AF36CA" w:rsidRPr="00AF36CA" w:rsidRDefault="00AF36CA" w:rsidP="00AF36CA">
            <w:pPr>
              <w:spacing w:line="312" w:lineRule="auto"/>
              <w:jc w:val="center"/>
              <w:rPr>
                <w:color w:val="000000"/>
                <w:sz w:val="16"/>
                <w:szCs w:val="16"/>
              </w:rPr>
            </w:pPr>
            <w:r w:rsidRPr="00AF36CA">
              <w:rPr>
                <w:color w:val="000000"/>
                <w:sz w:val="16"/>
                <w:szCs w:val="16"/>
              </w:rPr>
              <w:t>-4,9</w:t>
            </w:r>
          </w:p>
        </w:tc>
      </w:tr>
      <w:tr w:rsidR="00AF36CA" w:rsidRPr="00AF36CA" w:rsidTr="00527551">
        <w:tc>
          <w:tcPr>
            <w:tcW w:w="1763" w:type="pct"/>
            <w:tcBorders>
              <w:top w:val="nil"/>
              <w:left w:val="double" w:sz="4" w:space="0" w:color="000000"/>
              <w:bottom w:val="nil"/>
              <w:right w:val="single" w:sz="4" w:space="0" w:color="auto"/>
            </w:tcBorders>
            <w:vAlign w:val="bottom"/>
          </w:tcPr>
          <w:p w:rsidR="00AF36CA" w:rsidRPr="00AF36CA" w:rsidRDefault="00AF36CA" w:rsidP="00AF36CA">
            <w:pPr>
              <w:ind w:left="57"/>
              <w:rPr>
                <w:b/>
                <w:bCs/>
                <w:sz w:val="16"/>
                <w:szCs w:val="16"/>
              </w:rPr>
            </w:pPr>
            <w:r w:rsidRPr="00AF36CA">
              <w:rPr>
                <w:b/>
                <w:bCs/>
                <w:sz w:val="16"/>
                <w:szCs w:val="16"/>
              </w:rPr>
              <w:t>со странами дальнего зарубежья</w:t>
            </w:r>
          </w:p>
        </w:tc>
        <w:tc>
          <w:tcPr>
            <w:tcW w:w="6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36CA" w:rsidRPr="00AF36CA" w:rsidRDefault="00AF36CA" w:rsidP="00AF36CA">
            <w:pPr>
              <w:spacing w:line="312" w:lineRule="auto"/>
              <w:ind w:left="-57" w:right="-57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36CA" w:rsidRPr="00AF36CA" w:rsidRDefault="00AF36CA" w:rsidP="00AF36CA">
            <w:pPr>
              <w:spacing w:line="31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36CA" w:rsidRPr="00AF36CA" w:rsidRDefault="00AF36CA" w:rsidP="00AF36CA">
            <w:pPr>
              <w:spacing w:line="312" w:lineRule="auto"/>
              <w:ind w:left="-57" w:right="-57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nil"/>
              <w:right w:val="double" w:sz="4" w:space="0" w:color="000000"/>
            </w:tcBorders>
            <w:vAlign w:val="bottom"/>
          </w:tcPr>
          <w:p w:rsidR="00AF36CA" w:rsidRPr="00AF36CA" w:rsidRDefault="00AF36CA" w:rsidP="00AF36CA">
            <w:pPr>
              <w:spacing w:line="312" w:lineRule="auto"/>
              <w:jc w:val="center"/>
              <w:rPr>
                <w:sz w:val="16"/>
                <w:szCs w:val="16"/>
              </w:rPr>
            </w:pPr>
          </w:p>
        </w:tc>
      </w:tr>
      <w:tr w:rsidR="00AF36CA" w:rsidRPr="00AF36CA" w:rsidTr="00527551">
        <w:tc>
          <w:tcPr>
            <w:tcW w:w="1763" w:type="pct"/>
            <w:tcBorders>
              <w:top w:val="nil"/>
              <w:left w:val="double" w:sz="4" w:space="0" w:color="000000"/>
              <w:bottom w:val="nil"/>
              <w:right w:val="single" w:sz="4" w:space="0" w:color="auto"/>
            </w:tcBorders>
            <w:vAlign w:val="bottom"/>
          </w:tcPr>
          <w:p w:rsidR="00AF36CA" w:rsidRPr="00AF36CA" w:rsidRDefault="00AF36CA" w:rsidP="00AF36CA">
            <w:pPr>
              <w:ind w:left="113"/>
              <w:rPr>
                <w:sz w:val="16"/>
                <w:szCs w:val="16"/>
              </w:rPr>
            </w:pPr>
            <w:r w:rsidRPr="00AF36CA">
              <w:rPr>
                <w:sz w:val="16"/>
                <w:szCs w:val="16"/>
              </w:rPr>
              <w:lastRenderedPageBreak/>
              <w:t>прибывшие</w:t>
            </w:r>
          </w:p>
        </w:tc>
        <w:tc>
          <w:tcPr>
            <w:tcW w:w="6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36CA" w:rsidRPr="00AF36CA" w:rsidRDefault="00AF36CA" w:rsidP="00AF36CA">
            <w:pPr>
              <w:spacing w:line="312" w:lineRule="auto"/>
              <w:jc w:val="center"/>
              <w:rPr>
                <w:bCs/>
                <w:sz w:val="16"/>
                <w:szCs w:val="16"/>
              </w:rPr>
            </w:pPr>
            <w:r w:rsidRPr="00AF36CA">
              <w:rPr>
                <w:sz w:val="16"/>
                <w:szCs w:val="16"/>
              </w:rPr>
              <w:t>29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36CA" w:rsidRPr="00AF36CA" w:rsidRDefault="00AF36CA" w:rsidP="00AF36CA">
            <w:pPr>
              <w:spacing w:line="312" w:lineRule="auto"/>
              <w:jc w:val="center"/>
              <w:rPr>
                <w:color w:val="000000"/>
                <w:sz w:val="16"/>
                <w:szCs w:val="16"/>
              </w:rPr>
            </w:pPr>
            <w:r w:rsidRPr="00AF36CA">
              <w:rPr>
                <w:color w:val="000000"/>
                <w:sz w:val="16"/>
                <w:szCs w:val="16"/>
              </w:rPr>
              <w:t>0,4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36CA" w:rsidRPr="00AF36CA" w:rsidRDefault="00AF36CA" w:rsidP="00AF36CA">
            <w:pPr>
              <w:spacing w:line="312" w:lineRule="auto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AF36CA">
              <w:rPr>
                <w:bCs/>
                <w:sz w:val="16"/>
                <w:szCs w:val="16"/>
              </w:rPr>
              <w:t>35</w:t>
            </w: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nil"/>
              <w:right w:val="double" w:sz="4" w:space="0" w:color="000000"/>
            </w:tcBorders>
            <w:vAlign w:val="bottom"/>
          </w:tcPr>
          <w:p w:rsidR="00AF36CA" w:rsidRPr="00AF36CA" w:rsidRDefault="00AF36CA" w:rsidP="00AF36CA">
            <w:pPr>
              <w:spacing w:line="312" w:lineRule="auto"/>
              <w:jc w:val="center"/>
              <w:rPr>
                <w:color w:val="000000"/>
                <w:sz w:val="16"/>
                <w:szCs w:val="16"/>
              </w:rPr>
            </w:pPr>
            <w:r w:rsidRPr="00AF36CA">
              <w:rPr>
                <w:color w:val="000000"/>
                <w:sz w:val="16"/>
                <w:szCs w:val="16"/>
              </w:rPr>
              <w:t>0,4</w:t>
            </w:r>
          </w:p>
        </w:tc>
      </w:tr>
      <w:tr w:rsidR="00AF36CA" w:rsidRPr="00AF36CA" w:rsidTr="00527551">
        <w:tc>
          <w:tcPr>
            <w:tcW w:w="1763" w:type="pct"/>
            <w:tcBorders>
              <w:top w:val="nil"/>
              <w:left w:val="double" w:sz="4" w:space="0" w:color="000000"/>
              <w:bottom w:val="nil"/>
              <w:right w:val="single" w:sz="4" w:space="0" w:color="auto"/>
            </w:tcBorders>
            <w:vAlign w:val="bottom"/>
          </w:tcPr>
          <w:p w:rsidR="00AF36CA" w:rsidRPr="00AF36CA" w:rsidRDefault="00AF36CA" w:rsidP="00AF36CA">
            <w:pPr>
              <w:ind w:left="113"/>
              <w:rPr>
                <w:sz w:val="16"/>
                <w:szCs w:val="16"/>
              </w:rPr>
            </w:pPr>
            <w:r w:rsidRPr="00AF36CA">
              <w:rPr>
                <w:sz w:val="16"/>
                <w:szCs w:val="16"/>
              </w:rPr>
              <w:t>выбывшие</w:t>
            </w:r>
          </w:p>
        </w:tc>
        <w:tc>
          <w:tcPr>
            <w:tcW w:w="6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36CA" w:rsidRPr="00AF36CA" w:rsidRDefault="00AF36CA" w:rsidP="00AF36CA">
            <w:pPr>
              <w:spacing w:line="312" w:lineRule="auto"/>
              <w:jc w:val="center"/>
              <w:rPr>
                <w:bCs/>
                <w:sz w:val="16"/>
                <w:szCs w:val="16"/>
              </w:rPr>
            </w:pPr>
            <w:r w:rsidRPr="00AF36CA">
              <w:rPr>
                <w:sz w:val="16"/>
                <w:szCs w:val="16"/>
              </w:rPr>
              <w:t>27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36CA" w:rsidRPr="00AF36CA" w:rsidRDefault="00AF36CA" w:rsidP="00AF36CA">
            <w:pPr>
              <w:spacing w:line="312" w:lineRule="auto"/>
              <w:jc w:val="center"/>
              <w:rPr>
                <w:color w:val="000000"/>
                <w:sz w:val="16"/>
                <w:szCs w:val="16"/>
              </w:rPr>
            </w:pPr>
            <w:r w:rsidRPr="00AF36CA">
              <w:rPr>
                <w:color w:val="000000"/>
                <w:sz w:val="16"/>
                <w:szCs w:val="16"/>
              </w:rPr>
              <w:t>0,3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36CA" w:rsidRPr="00AF36CA" w:rsidRDefault="00AF36CA" w:rsidP="00AF36CA">
            <w:pPr>
              <w:spacing w:line="312" w:lineRule="auto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AF36CA">
              <w:rPr>
                <w:bCs/>
                <w:sz w:val="16"/>
                <w:szCs w:val="16"/>
              </w:rPr>
              <w:t>68</w:t>
            </w: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nil"/>
              <w:right w:val="double" w:sz="4" w:space="0" w:color="000000"/>
            </w:tcBorders>
            <w:vAlign w:val="bottom"/>
          </w:tcPr>
          <w:p w:rsidR="00AF36CA" w:rsidRPr="00AF36CA" w:rsidRDefault="00AF36CA" w:rsidP="00AF36CA">
            <w:pPr>
              <w:spacing w:line="312" w:lineRule="auto"/>
              <w:jc w:val="center"/>
              <w:rPr>
                <w:color w:val="000000"/>
                <w:sz w:val="16"/>
                <w:szCs w:val="16"/>
              </w:rPr>
            </w:pPr>
            <w:r w:rsidRPr="00AF36CA">
              <w:rPr>
                <w:color w:val="000000"/>
                <w:sz w:val="16"/>
                <w:szCs w:val="16"/>
              </w:rPr>
              <w:t>0,9</w:t>
            </w:r>
          </w:p>
        </w:tc>
      </w:tr>
      <w:tr w:rsidR="00AF36CA" w:rsidRPr="00AF36CA" w:rsidTr="00527551">
        <w:tc>
          <w:tcPr>
            <w:tcW w:w="1763" w:type="pct"/>
            <w:tcBorders>
              <w:top w:val="nil"/>
              <w:left w:val="double" w:sz="4" w:space="0" w:color="000000"/>
              <w:bottom w:val="double" w:sz="4" w:space="0" w:color="000000"/>
              <w:right w:val="single" w:sz="4" w:space="0" w:color="auto"/>
            </w:tcBorders>
            <w:vAlign w:val="bottom"/>
          </w:tcPr>
          <w:p w:rsidR="00AF36CA" w:rsidRPr="00AF36CA" w:rsidRDefault="00AF36CA" w:rsidP="00AF36CA">
            <w:pPr>
              <w:ind w:left="113" w:right="-113"/>
              <w:rPr>
                <w:sz w:val="16"/>
                <w:szCs w:val="16"/>
              </w:rPr>
            </w:pPr>
            <w:r w:rsidRPr="00AF36CA">
              <w:rPr>
                <w:sz w:val="16"/>
                <w:szCs w:val="16"/>
              </w:rPr>
              <w:t>миграционный прирост (+), снижение (-)</w:t>
            </w:r>
          </w:p>
        </w:tc>
        <w:tc>
          <w:tcPr>
            <w:tcW w:w="696" w:type="pct"/>
            <w:tcBorders>
              <w:top w:val="nil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bottom"/>
          </w:tcPr>
          <w:p w:rsidR="00AF36CA" w:rsidRPr="00AF36CA" w:rsidRDefault="00AF36CA" w:rsidP="00AF36CA">
            <w:pPr>
              <w:spacing w:line="312" w:lineRule="auto"/>
              <w:jc w:val="center"/>
              <w:rPr>
                <w:bCs/>
                <w:sz w:val="16"/>
                <w:szCs w:val="16"/>
              </w:rPr>
            </w:pPr>
            <w:r w:rsidRPr="00AF36CA">
              <w:rPr>
                <w:sz w:val="16"/>
                <w:szCs w:val="16"/>
              </w:rPr>
              <w:t>2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bottom"/>
          </w:tcPr>
          <w:p w:rsidR="00AF36CA" w:rsidRPr="00AF36CA" w:rsidRDefault="00AF36CA" w:rsidP="00AF36CA">
            <w:pPr>
              <w:spacing w:line="312" w:lineRule="auto"/>
              <w:jc w:val="center"/>
              <w:rPr>
                <w:color w:val="000000"/>
                <w:sz w:val="16"/>
                <w:szCs w:val="16"/>
              </w:rPr>
            </w:pPr>
            <w:r w:rsidRPr="00AF36CA"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bottom"/>
          </w:tcPr>
          <w:p w:rsidR="00AF36CA" w:rsidRPr="00AF36CA" w:rsidRDefault="00AF36CA" w:rsidP="00AF36CA">
            <w:pPr>
              <w:spacing w:line="312" w:lineRule="auto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AF36CA">
              <w:rPr>
                <w:bCs/>
                <w:sz w:val="16"/>
                <w:szCs w:val="16"/>
              </w:rPr>
              <w:t>-33</w:t>
            </w: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bottom"/>
          </w:tcPr>
          <w:p w:rsidR="00AF36CA" w:rsidRPr="00AF36CA" w:rsidRDefault="00AF36CA" w:rsidP="00AF36CA">
            <w:pPr>
              <w:spacing w:line="312" w:lineRule="auto"/>
              <w:jc w:val="center"/>
              <w:rPr>
                <w:color w:val="000000"/>
                <w:sz w:val="16"/>
                <w:szCs w:val="16"/>
              </w:rPr>
            </w:pPr>
            <w:r w:rsidRPr="00AF36CA">
              <w:rPr>
                <w:color w:val="000000"/>
                <w:sz w:val="16"/>
                <w:szCs w:val="16"/>
              </w:rPr>
              <w:t>-0,5</w:t>
            </w:r>
          </w:p>
        </w:tc>
      </w:tr>
    </w:tbl>
    <w:p w:rsidR="00AF36CA" w:rsidRPr="00AF36CA" w:rsidRDefault="00AF36CA" w:rsidP="00AF36CA">
      <w:pPr>
        <w:widowControl w:val="0"/>
        <w:rPr>
          <w:sz w:val="16"/>
          <w:szCs w:val="16"/>
        </w:rPr>
      </w:pPr>
    </w:p>
    <w:p w:rsidR="00AB327D" w:rsidRPr="00963E0F" w:rsidRDefault="00AB327D" w:rsidP="00AF36CA">
      <w:pPr>
        <w:spacing w:before="240"/>
        <w:jc w:val="center"/>
        <w:rPr>
          <w:i/>
          <w:color w:val="FF0000"/>
          <w:sz w:val="2"/>
        </w:rPr>
      </w:pPr>
    </w:p>
    <w:sectPr w:rsidR="00AB327D" w:rsidRPr="00963E0F" w:rsidSect="00D87B52">
      <w:footerReference w:type="default" r:id="rId9"/>
      <w:pgSz w:w="11906" w:h="16838"/>
      <w:pgMar w:top="1243" w:right="1985" w:bottom="1985" w:left="1418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551" w:rsidRDefault="00527551" w:rsidP="00FF7698">
      <w:r>
        <w:separator/>
      </w:r>
    </w:p>
  </w:endnote>
  <w:endnote w:type="continuationSeparator" w:id="0">
    <w:p w:rsidR="00527551" w:rsidRDefault="00527551" w:rsidP="00FF7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23766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527551" w:rsidRDefault="00527551" w:rsidP="00781A32">
        <w:pPr>
          <w:pStyle w:val="af0"/>
          <w:jc w:val="right"/>
          <w:rPr>
            <w:sz w:val="20"/>
          </w:rPr>
        </w:pPr>
        <w:r w:rsidRPr="00781A32">
          <w:rPr>
            <w:sz w:val="20"/>
          </w:rPr>
          <w:fldChar w:fldCharType="begin"/>
        </w:r>
        <w:r w:rsidRPr="00781A32">
          <w:rPr>
            <w:sz w:val="20"/>
          </w:rPr>
          <w:instrText xml:space="preserve"> PAGE   \* MERGEFORMAT </w:instrText>
        </w:r>
        <w:r w:rsidRPr="00781A32">
          <w:rPr>
            <w:sz w:val="20"/>
          </w:rPr>
          <w:fldChar w:fldCharType="separate"/>
        </w:r>
        <w:r w:rsidR="000F09CD">
          <w:rPr>
            <w:noProof/>
            <w:sz w:val="20"/>
          </w:rPr>
          <w:t>18</w:t>
        </w:r>
        <w:r w:rsidRPr="00781A32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551" w:rsidRDefault="00527551" w:rsidP="00FF7698">
      <w:r>
        <w:separator/>
      </w:r>
    </w:p>
  </w:footnote>
  <w:footnote w:type="continuationSeparator" w:id="0">
    <w:p w:rsidR="00527551" w:rsidRDefault="00527551" w:rsidP="00FF7698">
      <w:r>
        <w:continuationSeparator/>
      </w:r>
    </w:p>
  </w:footnote>
  <w:footnote w:id="1">
    <w:p w:rsidR="00527551" w:rsidRPr="000F09CD" w:rsidRDefault="00527551" w:rsidP="00963E0F">
      <w:pPr>
        <w:pStyle w:val="a7"/>
        <w:rPr>
          <w:rFonts w:ascii="Arial" w:hAnsi="Arial" w:cs="Arial"/>
          <w:sz w:val="14"/>
          <w:szCs w:val="14"/>
        </w:rPr>
      </w:pPr>
      <w:r w:rsidRPr="000F09CD">
        <w:rPr>
          <w:rStyle w:val="a6"/>
          <w:rFonts w:ascii="Arial" w:hAnsi="Arial" w:cs="Arial"/>
          <w:sz w:val="16"/>
          <w:szCs w:val="14"/>
        </w:rPr>
        <w:footnoteRef/>
      </w:r>
      <w:r w:rsidRPr="000F09CD">
        <w:rPr>
          <w:rFonts w:ascii="Arial" w:hAnsi="Arial" w:cs="Arial"/>
          <w:sz w:val="16"/>
          <w:szCs w:val="14"/>
        </w:rPr>
        <w:t xml:space="preserve"> </w:t>
      </w:r>
      <w:r w:rsidRPr="000F09CD">
        <w:rPr>
          <w:rFonts w:ascii="Arial" w:hAnsi="Arial" w:cs="Arial"/>
          <w:i/>
          <w:sz w:val="16"/>
          <w:szCs w:val="14"/>
        </w:rPr>
        <w:t>В соответствии с письмом Росстата № С</w:t>
      </w:r>
      <w:r w:rsidRPr="000F09CD">
        <w:rPr>
          <w:rFonts w:ascii="Arial" w:hAnsi="Arial" w:cs="Arial"/>
          <w:i/>
          <w:sz w:val="16"/>
          <w:szCs w:val="14"/>
          <w:lang w:val="en-US"/>
        </w:rPr>
        <w:t>E</w:t>
      </w:r>
      <w:r w:rsidRPr="000F09CD">
        <w:rPr>
          <w:rFonts w:ascii="Arial" w:hAnsi="Arial" w:cs="Arial"/>
          <w:i/>
          <w:sz w:val="16"/>
          <w:szCs w:val="14"/>
        </w:rPr>
        <w:t xml:space="preserve">-03/1903-ТО от 19.04.2023г. информируем о приостановлении </w:t>
      </w:r>
      <w:bookmarkStart w:id="47" w:name="_GoBack"/>
      <w:bookmarkEnd w:id="47"/>
      <w:r w:rsidRPr="000F09CD">
        <w:rPr>
          <w:rFonts w:ascii="Arial" w:hAnsi="Arial" w:cs="Arial"/>
          <w:i/>
          <w:sz w:val="16"/>
          <w:szCs w:val="14"/>
        </w:rPr>
        <w:t>статистической инфо</w:t>
      </w:r>
      <w:r w:rsidRPr="000F09CD">
        <w:rPr>
          <w:rFonts w:ascii="Arial" w:hAnsi="Arial" w:cs="Arial"/>
          <w:i/>
          <w:sz w:val="16"/>
          <w:szCs w:val="14"/>
        </w:rPr>
        <w:t>р</w:t>
      </w:r>
      <w:r w:rsidRPr="000F09CD">
        <w:rPr>
          <w:rFonts w:ascii="Arial" w:hAnsi="Arial" w:cs="Arial"/>
          <w:i/>
          <w:sz w:val="16"/>
          <w:szCs w:val="14"/>
        </w:rPr>
        <w:t>мации.</w:t>
      </w:r>
    </w:p>
  </w:footnote>
  <w:footnote w:id="2">
    <w:p w:rsidR="00527551" w:rsidRPr="00F723F6" w:rsidRDefault="00527551" w:rsidP="009171D6">
      <w:pPr>
        <w:rPr>
          <w:rFonts w:ascii="Arial" w:hAnsi="Arial" w:cs="Arial"/>
          <w:i/>
          <w:color w:val="000000"/>
          <w:sz w:val="18"/>
          <w:szCs w:val="18"/>
        </w:rPr>
      </w:pPr>
      <w:r w:rsidRPr="00F723F6">
        <w:rPr>
          <w:rStyle w:val="a6"/>
          <w:rFonts w:ascii="Arial" w:hAnsi="Arial" w:cs="Arial"/>
          <w:i/>
          <w:sz w:val="18"/>
          <w:szCs w:val="18"/>
        </w:rPr>
        <w:footnoteRef/>
      </w:r>
      <w:r w:rsidRPr="00F723F6">
        <w:rPr>
          <w:rFonts w:ascii="Arial" w:hAnsi="Arial" w:cs="Arial"/>
          <w:i/>
          <w:sz w:val="18"/>
          <w:szCs w:val="18"/>
        </w:rPr>
        <w:t xml:space="preserve"> </w:t>
      </w:r>
      <w:r w:rsidRPr="00F723F6">
        <w:rPr>
          <w:rFonts w:ascii="Arial" w:hAnsi="Arial" w:cs="Arial"/>
          <w:i/>
          <w:color w:val="000000"/>
          <w:sz w:val="18"/>
          <w:szCs w:val="18"/>
        </w:rPr>
        <w:t>Данные приведены по крупным, средним предприятиям и индивидуальным предпринимателям.</w:t>
      </w:r>
    </w:p>
  </w:footnote>
  <w:footnote w:id="3">
    <w:p w:rsidR="00527551" w:rsidRPr="00F723F6" w:rsidRDefault="00527551" w:rsidP="009171D6">
      <w:pPr>
        <w:rPr>
          <w:rFonts w:ascii="Arial" w:hAnsi="Arial" w:cs="Arial"/>
          <w:i/>
          <w:color w:val="000000"/>
          <w:sz w:val="18"/>
          <w:szCs w:val="18"/>
        </w:rPr>
      </w:pPr>
      <w:r w:rsidRPr="00F723F6">
        <w:rPr>
          <w:rStyle w:val="a6"/>
          <w:rFonts w:ascii="Arial" w:hAnsi="Arial" w:cs="Arial"/>
          <w:i/>
          <w:sz w:val="18"/>
          <w:szCs w:val="18"/>
        </w:rPr>
        <w:footnoteRef/>
      </w:r>
      <w:r w:rsidRPr="00F723F6">
        <w:rPr>
          <w:rFonts w:ascii="Arial" w:hAnsi="Arial" w:cs="Arial"/>
          <w:i/>
          <w:color w:val="000000"/>
          <w:sz w:val="18"/>
          <w:szCs w:val="18"/>
        </w:rPr>
        <w:t>Данные приведены по крупным, средним предприятиям (включая субъекты малого предприн</w:t>
      </w:r>
      <w:r w:rsidRPr="00F723F6">
        <w:rPr>
          <w:rFonts w:ascii="Arial" w:hAnsi="Arial" w:cs="Arial"/>
          <w:i/>
          <w:color w:val="000000"/>
          <w:sz w:val="18"/>
          <w:szCs w:val="18"/>
        </w:rPr>
        <w:t>и</w:t>
      </w:r>
      <w:r w:rsidRPr="00F723F6">
        <w:rPr>
          <w:rFonts w:ascii="Arial" w:hAnsi="Arial" w:cs="Arial"/>
          <w:i/>
          <w:color w:val="000000"/>
          <w:sz w:val="18"/>
          <w:szCs w:val="18"/>
        </w:rPr>
        <w:t>мательства), осущест</w:t>
      </w:r>
      <w:r w:rsidRPr="00F723F6">
        <w:rPr>
          <w:rFonts w:ascii="Arial" w:hAnsi="Arial" w:cs="Arial"/>
          <w:i/>
          <w:color w:val="000000"/>
          <w:sz w:val="18"/>
          <w:szCs w:val="18"/>
        </w:rPr>
        <w:t>в</w:t>
      </w:r>
      <w:r w:rsidRPr="00F723F6">
        <w:rPr>
          <w:rFonts w:ascii="Arial" w:hAnsi="Arial" w:cs="Arial"/>
          <w:i/>
          <w:color w:val="000000"/>
          <w:sz w:val="18"/>
          <w:szCs w:val="18"/>
        </w:rPr>
        <w:t>ляющим перевозки пассажиров автобусами  на коммерческой основе.</w:t>
      </w:r>
    </w:p>
    <w:p w:rsidR="00527551" w:rsidRDefault="00527551" w:rsidP="009171D6">
      <w:pPr>
        <w:pStyle w:val="a7"/>
      </w:pPr>
    </w:p>
    <w:p w:rsidR="00527551" w:rsidRDefault="00527551" w:rsidP="009171D6">
      <w:pPr>
        <w:pStyle w:val="a7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3EE02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51C02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9BEE3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81201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C586F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CD21B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8E8CD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56848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988B6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8B6FC9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747072DA"/>
    <w:lvl w:ilvl="0">
      <w:numFmt w:val="bullet"/>
      <w:lvlText w:val="*"/>
      <w:lvlJc w:val="left"/>
      <w:pPr>
        <w:ind w:left="0" w:firstLine="0"/>
      </w:pPr>
    </w:lvl>
  </w:abstractNum>
  <w:abstractNum w:abstractNumId="11">
    <w:nsid w:val="0C8924F1"/>
    <w:multiLevelType w:val="multilevel"/>
    <w:tmpl w:val="CD1C586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11186B5A"/>
    <w:multiLevelType w:val="hybridMultilevel"/>
    <w:tmpl w:val="58727C14"/>
    <w:lvl w:ilvl="0" w:tplc="870C5AE0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9B092A"/>
    <w:multiLevelType w:val="multilevel"/>
    <w:tmpl w:val="AAE837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168B7708"/>
    <w:multiLevelType w:val="hybridMultilevel"/>
    <w:tmpl w:val="C3483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6975E2C"/>
    <w:multiLevelType w:val="multilevel"/>
    <w:tmpl w:val="640ED2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16A973BC"/>
    <w:multiLevelType w:val="hybridMultilevel"/>
    <w:tmpl w:val="832232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A142D14"/>
    <w:multiLevelType w:val="singleLevel"/>
    <w:tmpl w:val="EFBED7E2"/>
    <w:lvl w:ilvl="0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1BA257A1"/>
    <w:multiLevelType w:val="hybridMultilevel"/>
    <w:tmpl w:val="5D7E2C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BD03443"/>
    <w:multiLevelType w:val="hybridMultilevel"/>
    <w:tmpl w:val="A434ED88"/>
    <w:lvl w:ilvl="0" w:tplc="F0D4B726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0">
    <w:nsid w:val="1FC03B92"/>
    <w:multiLevelType w:val="hybridMultilevel"/>
    <w:tmpl w:val="99CE19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45D36D8"/>
    <w:multiLevelType w:val="hybridMultilevel"/>
    <w:tmpl w:val="156645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92412E4"/>
    <w:multiLevelType w:val="hybridMultilevel"/>
    <w:tmpl w:val="ECAC4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AA70377"/>
    <w:multiLevelType w:val="hybridMultilevel"/>
    <w:tmpl w:val="529458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CA6ACE"/>
    <w:multiLevelType w:val="multilevel"/>
    <w:tmpl w:val="4126CB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i w:val="0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  <w:i w:val="0"/>
      </w:rPr>
    </w:lvl>
  </w:abstractNum>
  <w:abstractNum w:abstractNumId="25">
    <w:nsid w:val="35A00547"/>
    <w:multiLevelType w:val="hybridMultilevel"/>
    <w:tmpl w:val="3922470C"/>
    <w:lvl w:ilvl="0" w:tplc="0D94685A">
      <w:start w:val="1"/>
      <w:numFmt w:val="decimal"/>
      <w:lvlText w:val="%1)"/>
      <w:lvlJc w:val="left"/>
      <w:pPr>
        <w:ind w:left="928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38F248ED"/>
    <w:multiLevelType w:val="hybridMultilevel"/>
    <w:tmpl w:val="2D36B5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9F66099"/>
    <w:multiLevelType w:val="hybridMultilevel"/>
    <w:tmpl w:val="02889E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2477EE"/>
    <w:multiLevelType w:val="hybridMultilevel"/>
    <w:tmpl w:val="7F44DC36"/>
    <w:lvl w:ilvl="0" w:tplc="B5CA949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i w:val="0"/>
        <w:color w:val="020306"/>
        <w:sz w:val="18"/>
        <w:szCs w:val="18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0401B4B"/>
    <w:multiLevelType w:val="hybridMultilevel"/>
    <w:tmpl w:val="49768658"/>
    <w:lvl w:ilvl="0" w:tplc="1056378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2BE23E7"/>
    <w:multiLevelType w:val="hybridMultilevel"/>
    <w:tmpl w:val="6D1E9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5C96363"/>
    <w:multiLevelType w:val="multilevel"/>
    <w:tmpl w:val="F56839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>
    <w:nsid w:val="5568396E"/>
    <w:multiLevelType w:val="hybridMultilevel"/>
    <w:tmpl w:val="4FAA8B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F26FE2"/>
    <w:multiLevelType w:val="hybridMultilevel"/>
    <w:tmpl w:val="D98099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D167C9"/>
    <w:multiLevelType w:val="hybridMultilevel"/>
    <w:tmpl w:val="242282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E242F4"/>
    <w:multiLevelType w:val="hybridMultilevel"/>
    <w:tmpl w:val="B6E8976A"/>
    <w:lvl w:ilvl="0" w:tplc="58DC7E58">
      <w:start w:val="1"/>
      <w:numFmt w:val="decimal"/>
      <w:lvlText w:val="%1)"/>
      <w:lvlJc w:val="left"/>
      <w:pPr>
        <w:ind w:left="426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6">
    <w:nsid w:val="64123F9D"/>
    <w:multiLevelType w:val="multilevel"/>
    <w:tmpl w:val="43FA55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756616F2"/>
    <w:multiLevelType w:val="singleLevel"/>
    <w:tmpl w:val="D6507394"/>
    <w:lvl w:ilvl="0">
      <w:start w:val="7"/>
      <w:numFmt w:val="upperRoman"/>
      <w:pStyle w:val="3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8"/>
        <w:u w:val="none"/>
      </w:rPr>
    </w:lvl>
  </w:abstractNum>
  <w:abstractNum w:abstractNumId="38">
    <w:nsid w:val="75D24DE2"/>
    <w:multiLevelType w:val="hybridMultilevel"/>
    <w:tmpl w:val="10F286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lvl w:ilvl="0">
        <w:numFmt w:val="bullet"/>
        <w:lvlText w:val="•"/>
        <w:legacy w:legacy="1" w:legacySpace="0" w:legacyIndent="31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20"/>
  </w:num>
  <w:num w:numId="3">
    <w:abstractNumId w:val="23"/>
  </w:num>
  <w:num w:numId="4">
    <w:abstractNumId w:val="32"/>
  </w:num>
  <w:num w:numId="5">
    <w:abstractNumId w:val="14"/>
  </w:num>
  <w:num w:numId="6">
    <w:abstractNumId w:val="38"/>
  </w:num>
  <w:num w:numId="7">
    <w:abstractNumId w:val="37"/>
  </w:num>
  <w:num w:numId="8">
    <w:abstractNumId w:val="22"/>
  </w:num>
  <w:num w:numId="9">
    <w:abstractNumId w:val="18"/>
  </w:num>
  <w:num w:numId="10">
    <w:abstractNumId w:val="21"/>
  </w:num>
  <w:num w:numId="11">
    <w:abstractNumId w:val="34"/>
  </w:num>
  <w:num w:numId="12">
    <w:abstractNumId w:val="9"/>
  </w:num>
  <w:num w:numId="13">
    <w:abstractNumId w:val="17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28"/>
  </w:num>
  <w:num w:numId="24">
    <w:abstractNumId w:val="30"/>
  </w:num>
  <w:num w:numId="25">
    <w:abstractNumId w:val="29"/>
  </w:num>
  <w:num w:numId="26">
    <w:abstractNumId w:val="24"/>
  </w:num>
  <w:num w:numId="27">
    <w:abstractNumId w:val="15"/>
  </w:num>
  <w:num w:numId="28">
    <w:abstractNumId w:val="35"/>
  </w:num>
  <w:num w:numId="29">
    <w:abstractNumId w:val="16"/>
  </w:num>
  <w:num w:numId="30">
    <w:abstractNumId w:val="12"/>
  </w:num>
  <w:num w:numId="31">
    <w:abstractNumId w:val="25"/>
  </w:num>
  <w:num w:numId="3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</w:num>
  <w:num w:numId="34">
    <w:abstractNumId w:val="13"/>
  </w:num>
  <w:num w:numId="35">
    <w:abstractNumId w:val="11"/>
  </w:num>
  <w:num w:numId="36">
    <w:abstractNumId w:val="33"/>
  </w:num>
  <w:num w:numId="37">
    <w:abstractNumId w:val="36"/>
  </w:num>
  <w:num w:numId="38">
    <w:abstractNumId w:val="27"/>
  </w:num>
  <w:num w:numId="39">
    <w:abstractNumId w:val="26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revisionView w:markup="0"/>
  <w:doNotTrackFormatting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E8B"/>
    <w:rsid w:val="00001F25"/>
    <w:rsid w:val="00002371"/>
    <w:rsid w:val="0000477B"/>
    <w:rsid w:val="00004AF4"/>
    <w:rsid w:val="00012B62"/>
    <w:rsid w:val="00012F09"/>
    <w:rsid w:val="000130D2"/>
    <w:rsid w:val="00013476"/>
    <w:rsid w:val="00014980"/>
    <w:rsid w:val="00016444"/>
    <w:rsid w:val="00020A50"/>
    <w:rsid w:val="00021B37"/>
    <w:rsid w:val="000221C7"/>
    <w:rsid w:val="000246B5"/>
    <w:rsid w:val="000249F7"/>
    <w:rsid w:val="00026C90"/>
    <w:rsid w:val="0003030C"/>
    <w:rsid w:val="0003061E"/>
    <w:rsid w:val="0003255E"/>
    <w:rsid w:val="0003391C"/>
    <w:rsid w:val="000339B1"/>
    <w:rsid w:val="000345FE"/>
    <w:rsid w:val="00034E99"/>
    <w:rsid w:val="0003630E"/>
    <w:rsid w:val="000364F8"/>
    <w:rsid w:val="00042CD9"/>
    <w:rsid w:val="000433A0"/>
    <w:rsid w:val="00044AE9"/>
    <w:rsid w:val="00044DA8"/>
    <w:rsid w:val="00047A6B"/>
    <w:rsid w:val="00047D05"/>
    <w:rsid w:val="00050156"/>
    <w:rsid w:val="00050E13"/>
    <w:rsid w:val="00050F39"/>
    <w:rsid w:val="000540D9"/>
    <w:rsid w:val="000546EB"/>
    <w:rsid w:val="000560AA"/>
    <w:rsid w:val="00056147"/>
    <w:rsid w:val="000566B7"/>
    <w:rsid w:val="00056D55"/>
    <w:rsid w:val="00057416"/>
    <w:rsid w:val="00057EE3"/>
    <w:rsid w:val="00060E40"/>
    <w:rsid w:val="0006171E"/>
    <w:rsid w:val="0006256B"/>
    <w:rsid w:val="000646AF"/>
    <w:rsid w:val="000655F2"/>
    <w:rsid w:val="000661ED"/>
    <w:rsid w:val="00067917"/>
    <w:rsid w:val="00067CF6"/>
    <w:rsid w:val="00070054"/>
    <w:rsid w:val="00070929"/>
    <w:rsid w:val="00071302"/>
    <w:rsid w:val="00071B94"/>
    <w:rsid w:val="000738B2"/>
    <w:rsid w:val="00075F0F"/>
    <w:rsid w:val="000805AA"/>
    <w:rsid w:val="00083F4C"/>
    <w:rsid w:val="000844D9"/>
    <w:rsid w:val="00085959"/>
    <w:rsid w:val="0008614C"/>
    <w:rsid w:val="00087464"/>
    <w:rsid w:val="000900E5"/>
    <w:rsid w:val="000901F9"/>
    <w:rsid w:val="000915FC"/>
    <w:rsid w:val="00091A84"/>
    <w:rsid w:val="000921D5"/>
    <w:rsid w:val="000923DC"/>
    <w:rsid w:val="000932CB"/>
    <w:rsid w:val="0009423E"/>
    <w:rsid w:val="000948A5"/>
    <w:rsid w:val="000975B0"/>
    <w:rsid w:val="000978E9"/>
    <w:rsid w:val="000A31AC"/>
    <w:rsid w:val="000A409E"/>
    <w:rsid w:val="000A4520"/>
    <w:rsid w:val="000A5CD7"/>
    <w:rsid w:val="000A5F52"/>
    <w:rsid w:val="000A6E5C"/>
    <w:rsid w:val="000A7F2E"/>
    <w:rsid w:val="000B0D97"/>
    <w:rsid w:val="000B11AC"/>
    <w:rsid w:val="000B15A7"/>
    <w:rsid w:val="000B1E10"/>
    <w:rsid w:val="000B4553"/>
    <w:rsid w:val="000B5C5E"/>
    <w:rsid w:val="000B621C"/>
    <w:rsid w:val="000B6A50"/>
    <w:rsid w:val="000B7136"/>
    <w:rsid w:val="000B7307"/>
    <w:rsid w:val="000C22E6"/>
    <w:rsid w:val="000C2F5C"/>
    <w:rsid w:val="000C44E4"/>
    <w:rsid w:val="000C6F6D"/>
    <w:rsid w:val="000C786F"/>
    <w:rsid w:val="000D2985"/>
    <w:rsid w:val="000D48DC"/>
    <w:rsid w:val="000D73DB"/>
    <w:rsid w:val="000E0398"/>
    <w:rsid w:val="000E05FA"/>
    <w:rsid w:val="000E07D0"/>
    <w:rsid w:val="000E185C"/>
    <w:rsid w:val="000E19DF"/>
    <w:rsid w:val="000E2B93"/>
    <w:rsid w:val="000E38AA"/>
    <w:rsid w:val="000E4AE5"/>
    <w:rsid w:val="000E58B0"/>
    <w:rsid w:val="000E6026"/>
    <w:rsid w:val="000F09CD"/>
    <w:rsid w:val="000F1427"/>
    <w:rsid w:val="000F23B3"/>
    <w:rsid w:val="000F299F"/>
    <w:rsid w:val="000F411A"/>
    <w:rsid w:val="000F5301"/>
    <w:rsid w:val="000F60CE"/>
    <w:rsid w:val="000F654D"/>
    <w:rsid w:val="000F65F3"/>
    <w:rsid w:val="000F66D0"/>
    <w:rsid w:val="000F6E19"/>
    <w:rsid w:val="000F7842"/>
    <w:rsid w:val="000F79C6"/>
    <w:rsid w:val="0010081D"/>
    <w:rsid w:val="00100B3D"/>
    <w:rsid w:val="00103B03"/>
    <w:rsid w:val="00106AE4"/>
    <w:rsid w:val="00111C37"/>
    <w:rsid w:val="00112B87"/>
    <w:rsid w:val="00112E6C"/>
    <w:rsid w:val="0011545E"/>
    <w:rsid w:val="0011678C"/>
    <w:rsid w:val="00123548"/>
    <w:rsid w:val="00123B56"/>
    <w:rsid w:val="00125CDD"/>
    <w:rsid w:val="001269BC"/>
    <w:rsid w:val="0013083B"/>
    <w:rsid w:val="001309D2"/>
    <w:rsid w:val="00130C2F"/>
    <w:rsid w:val="00131DA3"/>
    <w:rsid w:val="00131F20"/>
    <w:rsid w:val="00132588"/>
    <w:rsid w:val="001353EA"/>
    <w:rsid w:val="001355E7"/>
    <w:rsid w:val="001356DE"/>
    <w:rsid w:val="001360D3"/>
    <w:rsid w:val="001364AA"/>
    <w:rsid w:val="001371D3"/>
    <w:rsid w:val="001434EA"/>
    <w:rsid w:val="00144BCB"/>
    <w:rsid w:val="00145A23"/>
    <w:rsid w:val="00145CB4"/>
    <w:rsid w:val="001473A1"/>
    <w:rsid w:val="00150F6D"/>
    <w:rsid w:val="00151E93"/>
    <w:rsid w:val="00152BFD"/>
    <w:rsid w:val="001555FF"/>
    <w:rsid w:val="00160EA0"/>
    <w:rsid w:val="00162C61"/>
    <w:rsid w:val="00162F84"/>
    <w:rsid w:val="001637B5"/>
    <w:rsid w:val="00164DB2"/>
    <w:rsid w:val="00165028"/>
    <w:rsid w:val="00165992"/>
    <w:rsid w:val="00165C99"/>
    <w:rsid w:val="001705A2"/>
    <w:rsid w:val="00170BC3"/>
    <w:rsid w:val="001722B6"/>
    <w:rsid w:val="00173D82"/>
    <w:rsid w:val="0017403E"/>
    <w:rsid w:val="00175F89"/>
    <w:rsid w:val="00177CBC"/>
    <w:rsid w:val="0018216D"/>
    <w:rsid w:val="00183C8B"/>
    <w:rsid w:val="001859C7"/>
    <w:rsid w:val="00185B75"/>
    <w:rsid w:val="00186D84"/>
    <w:rsid w:val="00187696"/>
    <w:rsid w:val="00190E7E"/>
    <w:rsid w:val="001918A7"/>
    <w:rsid w:val="0019196A"/>
    <w:rsid w:val="0019213E"/>
    <w:rsid w:val="001925D6"/>
    <w:rsid w:val="00192C68"/>
    <w:rsid w:val="00193323"/>
    <w:rsid w:val="00193A19"/>
    <w:rsid w:val="00194E65"/>
    <w:rsid w:val="001A0DEB"/>
    <w:rsid w:val="001A0EDE"/>
    <w:rsid w:val="001A33D5"/>
    <w:rsid w:val="001A4F78"/>
    <w:rsid w:val="001A559B"/>
    <w:rsid w:val="001A580F"/>
    <w:rsid w:val="001A7191"/>
    <w:rsid w:val="001A7414"/>
    <w:rsid w:val="001A7D2D"/>
    <w:rsid w:val="001B04DD"/>
    <w:rsid w:val="001B4905"/>
    <w:rsid w:val="001C02A0"/>
    <w:rsid w:val="001C3E69"/>
    <w:rsid w:val="001C5B2A"/>
    <w:rsid w:val="001C62A7"/>
    <w:rsid w:val="001C7828"/>
    <w:rsid w:val="001C7DE6"/>
    <w:rsid w:val="001D1985"/>
    <w:rsid w:val="001D1E41"/>
    <w:rsid w:val="001D37B2"/>
    <w:rsid w:val="001D39A6"/>
    <w:rsid w:val="001D51D8"/>
    <w:rsid w:val="001D736C"/>
    <w:rsid w:val="001D78F8"/>
    <w:rsid w:val="001E3A25"/>
    <w:rsid w:val="001E3A91"/>
    <w:rsid w:val="001E3DA2"/>
    <w:rsid w:val="001E6757"/>
    <w:rsid w:val="001E77E3"/>
    <w:rsid w:val="001F05BB"/>
    <w:rsid w:val="001F0814"/>
    <w:rsid w:val="001F0B0D"/>
    <w:rsid w:val="001F1DFC"/>
    <w:rsid w:val="001F40E8"/>
    <w:rsid w:val="001F5668"/>
    <w:rsid w:val="001F6540"/>
    <w:rsid w:val="00200205"/>
    <w:rsid w:val="00200436"/>
    <w:rsid w:val="00200B48"/>
    <w:rsid w:val="00200DDE"/>
    <w:rsid w:val="0020118D"/>
    <w:rsid w:val="00201BE4"/>
    <w:rsid w:val="0020286F"/>
    <w:rsid w:val="0020314D"/>
    <w:rsid w:val="00204901"/>
    <w:rsid w:val="00204F64"/>
    <w:rsid w:val="00205527"/>
    <w:rsid w:val="00210A72"/>
    <w:rsid w:val="0021163E"/>
    <w:rsid w:val="00212967"/>
    <w:rsid w:val="00212B37"/>
    <w:rsid w:val="00214A78"/>
    <w:rsid w:val="00215055"/>
    <w:rsid w:val="00215EDE"/>
    <w:rsid w:val="002174C1"/>
    <w:rsid w:val="00222892"/>
    <w:rsid w:val="00222BEF"/>
    <w:rsid w:val="00224A23"/>
    <w:rsid w:val="00227835"/>
    <w:rsid w:val="002328A3"/>
    <w:rsid w:val="00232E37"/>
    <w:rsid w:val="00233FBD"/>
    <w:rsid w:val="00235045"/>
    <w:rsid w:val="00235F42"/>
    <w:rsid w:val="002362B4"/>
    <w:rsid w:val="0023742B"/>
    <w:rsid w:val="00237AA3"/>
    <w:rsid w:val="002408A6"/>
    <w:rsid w:val="00240C25"/>
    <w:rsid w:val="00244998"/>
    <w:rsid w:val="002472B7"/>
    <w:rsid w:val="00250518"/>
    <w:rsid w:val="00250810"/>
    <w:rsid w:val="00250ADF"/>
    <w:rsid w:val="00254FE5"/>
    <w:rsid w:val="002568B8"/>
    <w:rsid w:val="002579AC"/>
    <w:rsid w:val="00257E42"/>
    <w:rsid w:val="00261B37"/>
    <w:rsid w:val="002637FD"/>
    <w:rsid w:val="0026579D"/>
    <w:rsid w:val="00266B38"/>
    <w:rsid w:val="002671CD"/>
    <w:rsid w:val="002700A5"/>
    <w:rsid w:val="00271A81"/>
    <w:rsid w:val="00272663"/>
    <w:rsid w:val="00272728"/>
    <w:rsid w:val="002735D1"/>
    <w:rsid w:val="00274814"/>
    <w:rsid w:val="00277E8F"/>
    <w:rsid w:val="00281026"/>
    <w:rsid w:val="00284929"/>
    <w:rsid w:val="00284D2A"/>
    <w:rsid w:val="002858DE"/>
    <w:rsid w:val="00285CFD"/>
    <w:rsid w:val="00287763"/>
    <w:rsid w:val="00287BA9"/>
    <w:rsid w:val="00287E82"/>
    <w:rsid w:val="00292E12"/>
    <w:rsid w:val="00293711"/>
    <w:rsid w:val="0029422B"/>
    <w:rsid w:val="0029777E"/>
    <w:rsid w:val="002A0A97"/>
    <w:rsid w:val="002A2AE7"/>
    <w:rsid w:val="002A35D6"/>
    <w:rsid w:val="002A4983"/>
    <w:rsid w:val="002B1BB3"/>
    <w:rsid w:val="002B3D89"/>
    <w:rsid w:val="002B4D68"/>
    <w:rsid w:val="002B4E41"/>
    <w:rsid w:val="002B6C9B"/>
    <w:rsid w:val="002B6D83"/>
    <w:rsid w:val="002B6EB1"/>
    <w:rsid w:val="002B6F01"/>
    <w:rsid w:val="002C0C36"/>
    <w:rsid w:val="002C21D9"/>
    <w:rsid w:val="002C2937"/>
    <w:rsid w:val="002C2C34"/>
    <w:rsid w:val="002C2D86"/>
    <w:rsid w:val="002C37C1"/>
    <w:rsid w:val="002C3F9A"/>
    <w:rsid w:val="002C65B0"/>
    <w:rsid w:val="002C7140"/>
    <w:rsid w:val="002C76F0"/>
    <w:rsid w:val="002D0820"/>
    <w:rsid w:val="002D21E5"/>
    <w:rsid w:val="002D2372"/>
    <w:rsid w:val="002D51B1"/>
    <w:rsid w:val="002D5259"/>
    <w:rsid w:val="002D53D3"/>
    <w:rsid w:val="002D5954"/>
    <w:rsid w:val="002E1646"/>
    <w:rsid w:val="002E2512"/>
    <w:rsid w:val="002E3FF8"/>
    <w:rsid w:val="002E5DB8"/>
    <w:rsid w:val="002E6C3B"/>
    <w:rsid w:val="002E740D"/>
    <w:rsid w:val="002F2199"/>
    <w:rsid w:val="002F43CF"/>
    <w:rsid w:val="002F6AD3"/>
    <w:rsid w:val="002F7BEE"/>
    <w:rsid w:val="002F7D15"/>
    <w:rsid w:val="00300E7B"/>
    <w:rsid w:val="00301103"/>
    <w:rsid w:val="00301C3B"/>
    <w:rsid w:val="00302EE7"/>
    <w:rsid w:val="0030704F"/>
    <w:rsid w:val="0031025B"/>
    <w:rsid w:val="0031236B"/>
    <w:rsid w:val="0031273D"/>
    <w:rsid w:val="00316B28"/>
    <w:rsid w:val="00316E93"/>
    <w:rsid w:val="00317029"/>
    <w:rsid w:val="00317619"/>
    <w:rsid w:val="00317917"/>
    <w:rsid w:val="0032082B"/>
    <w:rsid w:val="00320E6D"/>
    <w:rsid w:val="003229E7"/>
    <w:rsid w:val="003240C4"/>
    <w:rsid w:val="0032501E"/>
    <w:rsid w:val="003275D7"/>
    <w:rsid w:val="00331D3E"/>
    <w:rsid w:val="00332348"/>
    <w:rsid w:val="00332983"/>
    <w:rsid w:val="003344DB"/>
    <w:rsid w:val="00334783"/>
    <w:rsid w:val="0033493E"/>
    <w:rsid w:val="00334F03"/>
    <w:rsid w:val="003356CF"/>
    <w:rsid w:val="00335903"/>
    <w:rsid w:val="00336585"/>
    <w:rsid w:val="00336EC0"/>
    <w:rsid w:val="003417C8"/>
    <w:rsid w:val="00341BCB"/>
    <w:rsid w:val="00341C2F"/>
    <w:rsid w:val="00343E1B"/>
    <w:rsid w:val="0034576F"/>
    <w:rsid w:val="00345D5E"/>
    <w:rsid w:val="00345DD2"/>
    <w:rsid w:val="003460D3"/>
    <w:rsid w:val="00346CD1"/>
    <w:rsid w:val="00347B6E"/>
    <w:rsid w:val="003509D2"/>
    <w:rsid w:val="00350CFD"/>
    <w:rsid w:val="0035149A"/>
    <w:rsid w:val="003519AB"/>
    <w:rsid w:val="00352929"/>
    <w:rsid w:val="0035437B"/>
    <w:rsid w:val="00354440"/>
    <w:rsid w:val="00354714"/>
    <w:rsid w:val="00357108"/>
    <w:rsid w:val="00357541"/>
    <w:rsid w:val="0035771D"/>
    <w:rsid w:val="003609AD"/>
    <w:rsid w:val="0036329C"/>
    <w:rsid w:val="003641E0"/>
    <w:rsid w:val="0036742B"/>
    <w:rsid w:val="00371F18"/>
    <w:rsid w:val="003720D6"/>
    <w:rsid w:val="003734D9"/>
    <w:rsid w:val="003744FD"/>
    <w:rsid w:val="0037617F"/>
    <w:rsid w:val="00376B42"/>
    <w:rsid w:val="0037708A"/>
    <w:rsid w:val="00380FA7"/>
    <w:rsid w:val="0038229C"/>
    <w:rsid w:val="00382E30"/>
    <w:rsid w:val="003876AA"/>
    <w:rsid w:val="003879E4"/>
    <w:rsid w:val="00391CCC"/>
    <w:rsid w:val="00392BA2"/>
    <w:rsid w:val="00394A2D"/>
    <w:rsid w:val="003A04F5"/>
    <w:rsid w:val="003A077B"/>
    <w:rsid w:val="003A2A45"/>
    <w:rsid w:val="003A64CB"/>
    <w:rsid w:val="003B4990"/>
    <w:rsid w:val="003B58E3"/>
    <w:rsid w:val="003B6071"/>
    <w:rsid w:val="003B6439"/>
    <w:rsid w:val="003C11F2"/>
    <w:rsid w:val="003C5699"/>
    <w:rsid w:val="003D12A5"/>
    <w:rsid w:val="003D2999"/>
    <w:rsid w:val="003D3D7E"/>
    <w:rsid w:val="003D3F1C"/>
    <w:rsid w:val="003D561B"/>
    <w:rsid w:val="003E040E"/>
    <w:rsid w:val="003E1E64"/>
    <w:rsid w:val="003E2674"/>
    <w:rsid w:val="003E47AA"/>
    <w:rsid w:val="003E6502"/>
    <w:rsid w:val="003E7D26"/>
    <w:rsid w:val="003F3006"/>
    <w:rsid w:val="003F4B54"/>
    <w:rsid w:val="003F603D"/>
    <w:rsid w:val="00403056"/>
    <w:rsid w:val="00405C94"/>
    <w:rsid w:val="00411D93"/>
    <w:rsid w:val="004120D3"/>
    <w:rsid w:val="00412E8B"/>
    <w:rsid w:val="00413F4F"/>
    <w:rsid w:val="00414401"/>
    <w:rsid w:val="004157BD"/>
    <w:rsid w:val="004168D4"/>
    <w:rsid w:val="00422CA8"/>
    <w:rsid w:val="00425A41"/>
    <w:rsid w:val="00427BFF"/>
    <w:rsid w:val="00430CB7"/>
    <w:rsid w:val="004321B0"/>
    <w:rsid w:val="00432343"/>
    <w:rsid w:val="00433E60"/>
    <w:rsid w:val="004350DF"/>
    <w:rsid w:val="0043524D"/>
    <w:rsid w:val="004360C1"/>
    <w:rsid w:val="00436508"/>
    <w:rsid w:val="00436E33"/>
    <w:rsid w:val="00440C7A"/>
    <w:rsid w:val="0044155A"/>
    <w:rsid w:val="004427DF"/>
    <w:rsid w:val="00443904"/>
    <w:rsid w:val="00445A99"/>
    <w:rsid w:val="0044737B"/>
    <w:rsid w:val="00447E98"/>
    <w:rsid w:val="00450E04"/>
    <w:rsid w:val="0045262C"/>
    <w:rsid w:val="0045667E"/>
    <w:rsid w:val="00460465"/>
    <w:rsid w:val="00460B24"/>
    <w:rsid w:val="00463BB3"/>
    <w:rsid w:val="004678DF"/>
    <w:rsid w:val="0046790B"/>
    <w:rsid w:val="00470F67"/>
    <w:rsid w:val="00471C2C"/>
    <w:rsid w:val="00473A28"/>
    <w:rsid w:val="00475473"/>
    <w:rsid w:val="004763E2"/>
    <w:rsid w:val="0047758A"/>
    <w:rsid w:val="004804B2"/>
    <w:rsid w:val="00481102"/>
    <w:rsid w:val="00481779"/>
    <w:rsid w:val="00481B54"/>
    <w:rsid w:val="00482CBC"/>
    <w:rsid w:val="00483EFB"/>
    <w:rsid w:val="004846EB"/>
    <w:rsid w:val="00486ECB"/>
    <w:rsid w:val="00487BE2"/>
    <w:rsid w:val="0049095A"/>
    <w:rsid w:val="00493AB6"/>
    <w:rsid w:val="00494F41"/>
    <w:rsid w:val="00495A0C"/>
    <w:rsid w:val="004961AD"/>
    <w:rsid w:val="004A138C"/>
    <w:rsid w:val="004A1F21"/>
    <w:rsid w:val="004A2090"/>
    <w:rsid w:val="004A38ED"/>
    <w:rsid w:val="004A420B"/>
    <w:rsid w:val="004B01C0"/>
    <w:rsid w:val="004B12CB"/>
    <w:rsid w:val="004B283C"/>
    <w:rsid w:val="004B449F"/>
    <w:rsid w:val="004B44B3"/>
    <w:rsid w:val="004B4715"/>
    <w:rsid w:val="004B58B1"/>
    <w:rsid w:val="004B7C54"/>
    <w:rsid w:val="004C0C79"/>
    <w:rsid w:val="004C0CCE"/>
    <w:rsid w:val="004C1309"/>
    <w:rsid w:val="004C18A7"/>
    <w:rsid w:val="004C2D14"/>
    <w:rsid w:val="004C3CAC"/>
    <w:rsid w:val="004C5F08"/>
    <w:rsid w:val="004C75F3"/>
    <w:rsid w:val="004D046A"/>
    <w:rsid w:val="004D2542"/>
    <w:rsid w:val="004D2C89"/>
    <w:rsid w:val="004D2D22"/>
    <w:rsid w:val="004D43A2"/>
    <w:rsid w:val="004D47E9"/>
    <w:rsid w:val="004D6775"/>
    <w:rsid w:val="004E04E6"/>
    <w:rsid w:val="004E2EC1"/>
    <w:rsid w:val="004E31CC"/>
    <w:rsid w:val="004E3920"/>
    <w:rsid w:val="004E43C5"/>
    <w:rsid w:val="004E5FFA"/>
    <w:rsid w:val="004E6371"/>
    <w:rsid w:val="004E73D9"/>
    <w:rsid w:val="004E7DC3"/>
    <w:rsid w:val="004F004D"/>
    <w:rsid w:val="004F1A83"/>
    <w:rsid w:val="004F2706"/>
    <w:rsid w:val="004F4046"/>
    <w:rsid w:val="004F4C1A"/>
    <w:rsid w:val="004F5ECD"/>
    <w:rsid w:val="004F6A32"/>
    <w:rsid w:val="004F7263"/>
    <w:rsid w:val="00501EEB"/>
    <w:rsid w:val="005020B2"/>
    <w:rsid w:val="00502218"/>
    <w:rsid w:val="00505C13"/>
    <w:rsid w:val="0050606B"/>
    <w:rsid w:val="0050607E"/>
    <w:rsid w:val="00507A20"/>
    <w:rsid w:val="0051144C"/>
    <w:rsid w:val="00511EE5"/>
    <w:rsid w:val="00512112"/>
    <w:rsid w:val="00512711"/>
    <w:rsid w:val="00512819"/>
    <w:rsid w:val="005134B5"/>
    <w:rsid w:val="005145D7"/>
    <w:rsid w:val="005153C4"/>
    <w:rsid w:val="005167A8"/>
    <w:rsid w:val="00517797"/>
    <w:rsid w:val="00520717"/>
    <w:rsid w:val="005224CB"/>
    <w:rsid w:val="00526174"/>
    <w:rsid w:val="00527551"/>
    <w:rsid w:val="0052755C"/>
    <w:rsid w:val="00530180"/>
    <w:rsid w:val="00530D13"/>
    <w:rsid w:val="005331F2"/>
    <w:rsid w:val="00534557"/>
    <w:rsid w:val="0053457C"/>
    <w:rsid w:val="0053546F"/>
    <w:rsid w:val="00535D3C"/>
    <w:rsid w:val="00536B5D"/>
    <w:rsid w:val="00540E53"/>
    <w:rsid w:val="00540FCE"/>
    <w:rsid w:val="0054199A"/>
    <w:rsid w:val="00543EE0"/>
    <w:rsid w:val="0054539F"/>
    <w:rsid w:val="00545839"/>
    <w:rsid w:val="00545872"/>
    <w:rsid w:val="0055133D"/>
    <w:rsid w:val="005576C2"/>
    <w:rsid w:val="00557F1C"/>
    <w:rsid w:val="005610E3"/>
    <w:rsid w:val="00563CA0"/>
    <w:rsid w:val="00564972"/>
    <w:rsid w:val="00565693"/>
    <w:rsid w:val="00565F1C"/>
    <w:rsid w:val="0056688D"/>
    <w:rsid w:val="00566989"/>
    <w:rsid w:val="00566F8A"/>
    <w:rsid w:val="00574690"/>
    <w:rsid w:val="00580719"/>
    <w:rsid w:val="00585323"/>
    <w:rsid w:val="00591A34"/>
    <w:rsid w:val="00593B62"/>
    <w:rsid w:val="005964E7"/>
    <w:rsid w:val="00597F08"/>
    <w:rsid w:val="005A1E2D"/>
    <w:rsid w:val="005A239B"/>
    <w:rsid w:val="005A4053"/>
    <w:rsid w:val="005A7797"/>
    <w:rsid w:val="005A7A14"/>
    <w:rsid w:val="005B17B5"/>
    <w:rsid w:val="005B255E"/>
    <w:rsid w:val="005B463A"/>
    <w:rsid w:val="005B50C1"/>
    <w:rsid w:val="005B587B"/>
    <w:rsid w:val="005B599A"/>
    <w:rsid w:val="005B5AAF"/>
    <w:rsid w:val="005C0FCC"/>
    <w:rsid w:val="005C30AC"/>
    <w:rsid w:val="005C506C"/>
    <w:rsid w:val="005C745B"/>
    <w:rsid w:val="005D1DF6"/>
    <w:rsid w:val="005D3A9C"/>
    <w:rsid w:val="005D4150"/>
    <w:rsid w:val="005D4CBF"/>
    <w:rsid w:val="005D5117"/>
    <w:rsid w:val="005E1949"/>
    <w:rsid w:val="005E6B92"/>
    <w:rsid w:val="005F09B0"/>
    <w:rsid w:val="00600F29"/>
    <w:rsid w:val="006020BC"/>
    <w:rsid w:val="00603122"/>
    <w:rsid w:val="006054E3"/>
    <w:rsid w:val="00605CA9"/>
    <w:rsid w:val="00606A65"/>
    <w:rsid w:val="00607D3C"/>
    <w:rsid w:val="006111B9"/>
    <w:rsid w:val="006111D8"/>
    <w:rsid w:val="006149BE"/>
    <w:rsid w:val="00616E4F"/>
    <w:rsid w:val="00616FAF"/>
    <w:rsid w:val="00620FF3"/>
    <w:rsid w:val="00621D61"/>
    <w:rsid w:val="006226D4"/>
    <w:rsid w:val="006240C0"/>
    <w:rsid w:val="00625540"/>
    <w:rsid w:val="00630B00"/>
    <w:rsid w:val="006315DE"/>
    <w:rsid w:val="006322C9"/>
    <w:rsid w:val="00632A1E"/>
    <w:rsid w:val="00632BED"/>
    <w:rsid w:val="006360D1"/>
    <w:rsid w:val="00640D79"/>
    <w:rsid w:val="00641ABD"/>
    <w:rsid w:val="0064376F"/>
    <w:rsid w:val="00643EE8"/>
    <w:rsid w:val="006449AF"/>
    <w:rsid w:val="006467C7"/>
    <w:rsid w:val="00646EA3"/>
    <w:rsid w:val="00650402"/>
    <w:rsid w:val="00650939"/>
    <w:rsid w:val="00652412"/>
    <w:rsid w:val="00652A5D"/>
    <w:rsid w:val="00652FED"/>
    <w:rsid w:val="00654266"/>
    <w:rsid w:val="006545FE"/>
    <w:rsid w:val="006563A1"/>
    <w:rsid w:val="00660816"/>
    <w:rsid w:val="00661EC4"/>
    <w:rsid w:val="00663CB7"/>
    <w:rsid w:val="006662C4"/>
    <w:rsid w:val="00673697"/>
    <w:rsid w:val="00673F80"/>
    <w:rsid w:val="006769AC"/>
    <w:rsid w:val="00684ACF"/>
    <w:rsid w:val="0068738C"/>
    <w:rsid w:val="0069102E"/>
    <w:rsid w:val="00692229"/>
    <w:rsid w:val="00697B63"/>
    <w:rsid w:val="006A1EF3"/>
    <w:rsid w:val="006A2783"/>
    <w:rsid w:val="006A69BF"/>
    <w:rsid w:val="006B16D9"/>
    <w:rsid w:val="006B65E3"/>
    <w:rsid w:val="006C0A60"/>
    <w:rsid w:val="006C2414"/>
    <w:rsid w:val="006C3465"/>
    <w:rsid w:val="006C4420"/>
    <w:rsid w:val="006C5D61"/>
    <w:rsid w:val="006C6A40"/>
    <w:rsid w:val="006C6F23"/>
    <w:rsid w:val="006D1183"/>
    <w:rsid w:val="006D2C78"/>
    <w:rsid w:val="006D4FC1"/>
    <w:rsid w:val="006D5C13"/>
    <w:rsid w:val="006D604F"/>
    <w:rsid w:val="006D63F3"/>
    <w:rsid w:val="006D67CC"/>
    <w:rsid w:val="006D6892"/>
    <w:rsid w:val="006D68EA"/>
    <w:rsid w:val="006E09AD"/>
    <w:rsid w:val="006E0DBA"/>
    <w:rsid w:val="006E308F"/>
    <w:rsid w:val="006E66D3"/>
    <w:rsid w:val="006F0197"/>
    <w:rsid w:val="006F07BC"/>
    <w:rsid w:val="006F3470"/>
    <w:rsid w:val="006F67BA"/>
    <w:rsid w:val="006F6FFB"/>
    <w:rsid w:val="006F75FB"/>
    <w:rsid w:val="006F79BE"/>
    <w:rsid w:val="00700D8B"/>
    <w:rsid w:val="0070215B"/>
    <w:rsid w:val="0070259E"/>
    <w:rsid w:val="00702841"/>
    <w:rsid w:val="007062FF"/>
    <w:rsid w:val="00706994"/>
    <w:rsid w:val="007117C0"/>
    <w:rsid w:val="00711BD9"/>
    <w:rsid w:val="00711F62"/>
    <w:rsid w:val="007132A4"/>
    <w:rsid w:val="00713C81"/>
    <w:rsid w:val="00715A3C"/>
    <w:rsid w:val="00715C9B"/>
    <w:rsid w:val="00720E0F"/>
    <w:rsid w:val="00721A7C"/>
    <w:rsid w:val="00725504"/>
    <w:rsid w:val="00726B7D"/>
    <w:rsid w:val="00727FB3"/>
    <w:rsid w:val="007330F2"/>
    <w:rsid w:val="00735977"/>
    <w:rsid w:val="007376FD"/>
    <w:rsid w:val="007410C5"/>
    <w:rsid w:val="00742AFD"/>
    <w:rsid w:val="0074341B"/>
    <w:rsid w:val="00743B86"/>
    <w:rsid w:val="007446E1"/>
    <w:rsid w:val="00746DE5"/>
    <w:rsid w:val="007475C2"/>
    <w:rsid w:val="00750AD1"/>
    <w:rsid w:val="007518B2"/>
    <w:rsid w:val="007524A8"/>
    <w:rsid w:val="0075307B"/>
    <w:rsid w:val="00755170"/>
    <w:rsid w:val="007553BA"/>
    <w:rsid w:val="00756B7F"/>
    <w:rsid w:val="00760506"/>
    <w:rsid w:val="00761C2E"/>
    <w:rsid w:val="00762671"/>
    <w:rsid w:val="0076311A"/>
    <w:rsid w:val="0076333C"/>
    <w:rsid w:val="00764535"/>
    <w:rsid w:val="00764F3B"/>
    <w:rsid w:val="0076554D"/>
    <w:rsid w:val="0076601E"/>
    <w:rsid w:val="007715D0"/>
    <w:rsid w:val="00772807"/>
    <w:rsid w:val="007734B3"/>
    <w:rsid w:val="00773848"/>
    <w:rsid w:val="00773BCD"/>
    <w:rsid w:val="00774B66"/>
    <w:rsid w:val="00775066"/>
    <w:rsid w:val="00776AF0"/>
    <w:rsid w:val="00780528"/>
    <w:rsid w:val="007807BE"/>
    <w:rsid w:val="00781380"/>
    <w:rsid w:val="00781A32"/>
    <w:rsid w:val="00781C06"/>
    <w:rsid w:val="0078343C"/>
    <w:rsid w:val="00783ED3"/>
    <w:rsid w:val="0078421A"/>
    <w:rsid w:val="00784E89"/>
    <w:rsid w:val="00785BED"/>
    <w:rsid w:val="0079006F"/>
    <w:rsid w:val="007903C8"/>
    <w:rsid w:val="00790CB6"/>
    <w:rsid w:val="00790ED2"/>
    <w:rsid w:val="0079256B"/>
    <w:rsid w:val="007929F8"/>
    <w:rsid w:val="00795A8C"/>
    <w:rsid w:val="0079708A"/>
    <w:rsid w:val="00797637"/>
    <w:rsid w:val="00797661"/>
    <w:rsid w:val="007A340C"/>
    <w:rsid w:val="007A3A3B"/>
    <w:rsid w:val="007A5095"/>
    <w:rsid w:val="007A5F46"/>
    <w:rsid w:val="007A65D3"/>
    <w:rsid w:val="007A6615"/>
    <w:rsid w:val="007A6A2D"/>
    <w:rsid w:val="007A7710"/>
    <w:rsid w:val="007B0A1D"/>
    <w:rsid w:val="007B3116"/>
    <w:rsid w:val="007B367C"/>
    <w:rsid w:val="007B5009"/>
    <w:rsid w:val="007B5E30"/>
    <w:rsid w:val="007B6939"/>
    <w:rsid w:val="007B79A6"/>
    <w:rsid w:val="007C069A"/>
    <w:rsid w:val="007C1E4E"/>
    <w:rsid w:val="007C290C"/>
    <w:rsid w:val="007C2A45"/>
    <w:rsid w:val="007C3553"/>
    <w:rsid w:val="007C4B3B"/>
    <w:rsid w:val="007C70A5"/>
    <w:rsid w:val="007C7E81"/>
    <w:rsid w:val="007D0AAE"/>
    <w:rsid w:val="007D3673"/>
    <w:rsid w:val="007D649A"/>
    <w:rsid w:val="007E0F56"/>
    <w:rsid w:val="007E38FE"/>
    <w:rsid w:val="007E3989"/>
    <w:rsid w:val="007E3C02"/>
    <w:rsid w:val="007E4E8E"/>
    <w:rsid w:val="007E61A0"/>
    <w:rsid w:val="007F0155"/>
    <w:rsid w:val="007F06BE"/>
    <w:rsid w:val="007F0D6D"/>
    <w:rsid w:val="007F1A85"/>
    <w:rsid w:val="007F1D25"/>
    <w:rsid w:val="007F536A"/>
    <w:rsid w:val="00801AF8"/>
    <w:rsid w:val="00802B41"/>
    <w:rsid w:val="00803632"/>
    <w:rsid w:val="00804170"/>
    <w:rsid w:val="00804C1F"/>
    <w:rsid w:val="00805620"/>
    <w:rsid w:val="00805D04"/>
    <w:rsid w:val="00810535"/>
    <w:rsid w:val="0081335D"/>
    <w:rsid w:val="0081369C"/>
    <w:rsid w:val="00815E2B"/>
    <w:rsid w:val="00816A97"/>
    <w:rsid w:val="00816E28"/>
    <w:rsid w:val="00820760"/>
    <w:rsid w:val="008227F5"/>
    <w:rsid w:val="00824588"/>
    <w:rsid w:val="008257F2"/>
    <w:rsid w:val="00826328"/>
    <w:rsid w:val="00826A19"/>
    <w:rsid w:val="008274C3"/>
    <w:rsid w:val="00827F22"/>
    <w:rsid w:val="00830427"/>
    <w:rsid w:val="008311D8"/>
    <w:rsid w:val="008332FD"/>
    <w:rsid w:val="0083606E"/>
    <w:rsid w:val="008432D4"/>
    <w:rsid w:val="008435BA"/>
    <w:rsid w:val="00843CA2"/>
    <w:rsid w:val="008453E6"/>
    <w:rsid w:val="008463BA"/>
    <w:rsid w:val="008468BD"/>
    <w:rsid w:val="008479EF"/>
    <w:rsid w:val="00851E3B"/>
    <w:rsid w:val="008600D9"/>
    <w:rsid w:val="0086048C"/>
    <w:rsid w:val="00860776"/>
    <w:rsid w:val="00861C4D"/>
    <w:rsid w:val="00861D13"/>
    <w:rsid w:val="00861D1C"/>
    <w:rsid w:val="00862FAC"/>
    <w:rsid w:val="00865300"/>
    <w:rsid w:val="00867121"/>
    <w:rsid w:val="00871272"/>
    <w:rsid w:val="00873AF7"/>
    <w:rsid w:val="00874515"/>
    <w:rsid w:val="00876A95"/>
    <w:rsid w:val="008805FB"/>
    <w:rsid w:val="00881EB2"/>
    <w:rsid w:val="00883C2C"/>
    <w:rsid w:val="008841E2"/>
    <w:rsid w:val="00890142"/>
    <w:rsid w:val="00891114"/>
    <w:rsid w:val="00891F0B"/>
    <w:rsid w:val="00895EB1"/>
    <w:rsid w:val="00896569"/>
    <w:rsid w:val="00896E95"/>
    <w:rsid w:val="0089740E"/>
    <w:rsid w:val="008A019C"/>
    <w:rsid w:val="008A1321"/>
    <w:rsid w:val="008A4143"/>
    <w:rsid w:val="008A42B3"/>
    <w:rsid w:val="008A5FC3"/>
    <w:rsid w:val="008A74FD"/>
    <w:rsid w:val="008B23E6"/>
    <w:rsid w:val="008B41D8"/>
    <w:rsid w:val="008B4852"/>
    <w:rsid w:val="008B4E59"/>
    <w:rsid w:val="008B6591"/>
    <w:rsid w:val="008B69FA"/>
    <w:rsid w:val="008C02ED"/>
    <w:rsid w:val="008C0C73"/>
    <w:rsid w:val="008C2246"/>
    <w:rsid w:val="008C3099"/>
    <w:rsid w:val="008C4AA7"/>
    <w:rsid w:val="008C7505"/>
    <w:rsid w:val="008C7C1A"/>
    <w:rsid w:val="008D0264"/>
    <w:rsid w:val="008D1CAE"/>
    <w:rsid w:val="008D2A9B"/>
    <w:rsid w:val="008D4870"/>
    <w:rsid w:val="008D4C63"/>
    <w:rsid w:val="008D505F"/>
    <w:rsid w:val="008D587E"/>
    <w:rsid w:val="008D5B74"/>
    <w:rsid w:val="008D5F97"/>
    <w:rsid w:val="008D70DF"/>
    <w:rsid w:val="008D7FEA"/>
    <w:rsid w:val="008E199A"/>
    <w:rsid w:val="008E3E6A"/>
    <w:rsid w:val="008E4388"/>
    <w:rsid w:val="008F0090"/>
    <w:rsid w:val="008F0708"/>
    <w:rsid w:val="008F2341"/>
    <w:rsid w:val="008F3F6F"/>
    <w:rsid w:val="008F406F"/>
    <w:rsid w:val="008F584F"/>
    <w:rsid w:val="0090093F"/>
    <w:rsid w:val="009048C7"/>
    <w:rsid w:val="00905546"/>
    <w:rsid w:val="00906301"/>
    <w:rsid w:val="00910CD6"/>
    <w:rsid w:val="00911342"/>
    <w:rsid w:val="00912515"/>
    <w:rsid w:val="00912A1E"/>
    <w:rsid w:val="0091460F"/>
    <w:rsid w:val="009170F2"/>
    <w:rsid w:val="009171D6"/>
    <w:rsid w:val="009172C9"/>
    <w:rsid w:val="0091744F"/>
    <w:rsid w:val="00921746"/>
    <w:rsid w:val="00921BDE"/>
    <w:rsid w:val="00922D21"/>
    <w:rsid w:val="00924823"/>
    <w:rsid w:val="00925AC1"/>
    <w:rsid w:val="009277A7"/>
    <w:rsid w:val="00930202"/>
    <w:rsid w:val="0093082E"/>
    <w:rsid w:val="009320EE"/>
    <w:rsid w:val="0093376D"/>
    <w:rsid w:val="0093581E"/>
    <w:rsid w:val="00935F60"/>
    <w:rsid w:val="00937514"/>
    <w:rsid w:val="009422E5"/>
    <w:rsid w:val="00942CE4"/>
    <w:rsid w:val="00944E5B"/>
    <w:rsid w:val="00945139"/>
    <w:rsid w:val="009456D1"/>
    <w:rsid w:val="009508E9"/>
    <w:rsid w:val="00950A92"/>
    <w:rsid w:val="00950E5A"/>
    <w:rsid w:val="009512D7"/>
    <w:rsid w:val="00954A69"/>
    <w:rsid w:val="00954C71"/>
    <w:rsid w:val="00956A3F"/>
    <w:rsid w:val="00957B6D"/>
    <w:rsid w:val="00963E0F"/>
    <w:rsid w:val="009645E4"/>
    <w:rsid w:val="00965C12"/>
    <w:rsid w:val="00966F39"/>
    <w:rsid w:val="00971780"/>
    <w:rsid w:val="00971D3D"/>
    <w:rsid w:val="00971FFD"/>
    <w:rsid w:val="009729DF"/>
    <w:rsid w:val="009748BD"/>
    <w:rsid w:val="00974B0D"/>
    <w:rsid w:val="00977169"/>
    <w:rsid w:val="0097756C"/>
    <w:rsid w:val="00980942"/>
    <w:rsid w:val="00981DD9"/>
    <w:rsid w:val="00982AB0"/>
    <w:rsid w:val="00983944"/>
    <w:rsid w:val="00984A0D"/>
    <w:rsid w:val="009857A8"/>
    <w:rsid w:val="00985C35"/>
    <w:rsid w:val="009904F4"/>
    <w:rsid w:val="009906C6"/>
    <w:rsid w:val="009915DC"/>
    <w:rsid w:val="00994AFE"/>
    <w:rsid w:val="00995EC3"/>
    <w:rsid w:val="00997D71"/>
    <w:rsid w:val="009A0B9C"/>
    <w:rsid w:val="009A2589"/>
    <w:rsid w:val="009A25CF"/>
    <w:rsid w:val="009A7F35"/>
    <w:rsid w:val="009B22E6"/>
    <w:rsid w:val="009B2F85"/>
    <w:rsid w:val="009B3FDA"/>
    <w:rsid w:val="009B5926"/>
    <w:rsid w:val="009B6180"/>
    <w:rsid w:val="009B6B8B"/>
    <w:rsid w:val="009C0894"/>
    <w:rsid w:val="009C16E3"/>
    <w:rsid w:val="009C198C"/>
    <w:rsid w:val="009C20C0"/>
    <w:rsid w:val="009C25ED"/>
    <w:rsid w:val="009C2836"/>
    <w:rsid w:val="009C311C"/>
    <w:rsid w:val="009C4281"/>
    <w:rsid w:val="009C49A3"/>
    <w:rsid w:val="009C4A10"/>
    <w:rsid w:val="009C4CDF"/>
    <w:rsid w:val="009C4D47"/>
    <w:rsid w:val="009C4D8C"/>
    <w:rsid w:val="009C5467"/>
    <w:rsid w:val="009C788A"/>
    <w:rsid w:val="009D0830"/>
    <w:rsid w:val="009D2204"/>
    <w:rsid w:val="009D2AAB"/>
    <w:rsid w:val="009D44B6"/>
    <w:rsid w:val="009D47E2"/>
    <w:rsid w:val="009D7D22"/>
    <w:rsid w:val="009E0001"/>
    <w:rsid w:val="009E0519"/>
    <w:rsid w:val="009E19F3"/>
    <w:rsid w:val="009E4BCE"/>
    <w:rsid w:val="009E704A"/>
    <w:rsid w:val="009E76E6"/>
    <w:rsid w:val="009F12A9"/>
    <w:rsid w:val="009F186E"/>
    <w:rsid w:val="009F4A96"/>
    <w:rsid w:val="009F4B7C"/>
    <w:rsid w:val="009F71BB"/>
    <w:rsid w:val="00A01F78"/>
    <w:rsid w:val="00A04087"/>
    <w:rsid w:val="00A04559"/>
    <w:rsid w:val="00A04A65"/>
    <w:rsid w:val="00A05647"/>
    <w:rsid w:val="00A06024"/>
    <w:rsid w:val="00A07443"/>
    <w:rsid w:val="00A106B7"/>
    <w:rsid w:val="00A110E7"/>
    <w:rsid w:val="00A11790"/>
    <w:rsid w:val="00A11F30"/>
    <w:rsid w:val="00A12282"/>
    <w:rsid w:val="00A1401E"/>
    <w:rsid w:val="00A14EAD"/>
    <w:rsid w:val="00A15B06"/>
    <w:rsid w:val="00A20235"/>
    <w:rsid w:val="00A22DB6"/>
    <w:rsid w:val="00A245C7"/>
    <w:rsid w:val="00A25AFD"/>
    <w:rsid w:val="00A269C7"/>
    <w:rsid w:val="00A300D7"/>
    <w:rsid w:val="00A32560"/>
    <w:rsid w:val="00A34C11"/>
    <w:rsid w:val="00A350B6"/>
    <w:rsid w:val="00A35A9E"/>
    <w:rsid w:val="00A35EA0"/>
    <w:rsid w:val="00A40A8E"/>
    <w:rsid w:val="00A41CDD"/>
    <w:rsid w:val="00A4478B"/>
    <w:rsid w:val="00A467BA"/>
    <w:rsid w:val="00A46BC1"/>
    <w:rsid w:val="00A476EF"/>
    <w:rsid w:val="00A52630"/>
    <w:rsid w:val="00A528C8"/>
    <w:rsid w:val="00A5349F"/>
    <w:rsid w:val="00A575A5"/>
    <w:rsid w:val="00A57FD5"/>
    <w:rsid w:val="00A62136"/>
    <w:rsid w:val="00A62219"/>
    <w:rsid w:val="00A6256F"/>
    <w:rsid w:val="00A64AC0"/>
    <w:rsid w:val="00A65365"/>
    <w:rsid w:val="00A660E2"/>
    <w:rsid w:val="00A67A2C"/>
    <w:rsid w:val="00A70F4B"/>
    <w:rsid w:val="00A71865"/>
    <w:rsid w:val="00A71FBC"/>
    <w:rsid w:val="00A74AD1"/>
    <w:rsid w:val="00A76E67"/>
    <w:rsid w:val="00A77D4C"/>
    <w:rsid w:val="00A80499"/>
    <w:rsid w:val="00A816FE"/>
    <w:rsid w:val="00A81CD9"/>
    <w:rsid w:val="00A83037"/>
    <w:rsid w:val="00A83787"/>
    <w:rsid w:val="00A83A81"/>
    <w:rsid w:val="00A83B28"/>
    <w:rsid w:val="00A83B38"/>
    <w:rsid w:val="00A85EC7"/>
    <w:rsid w:val="00A862F6"/>
    <w:rsid w:val="00A87B8D"/>
    <w:rsid w:val="00A912B0"/>
    <w:rsid w:val="00A9355C"/>
    <w:rsid w:val="00A94177"/>
    <w:rsid w:val="00A9490C"/>
    <w:rsid w:val="00AA0F28"/>
    <w:rsid w:val="00AA1053"/>
    <w:rsid w:val="00AA174F"/>
    <w:rsid w:val="00AA189E"/>
    <w:rsid w:val="00AA40FD"/>
    <w:rsid w:val="00AA453C"/>
    <w:rsid w:val="00AA4AD7"/>
    <w:rsid w:val="00AA4B9F"/>
    <w:rsid w:val="00AA4C75"/>
    <w:rsid w:val="00AA7C09"/>
    <w:rsid w:val="00AB13DC"/>
    <w:rsid w:val="00AB1E4C"/>
    <w:rsid w:val="00AB24B3"/>
    <w:rsid w:val="00AB327D"/>
    <w:rsid w:val="00AB4731"/>
    <w:rsid w:val="00AB4766"/>
    <w:rsid w:val="00AB4BA3"/>
    <w:rsid w:val="00AB4D6B"/>
    <w:rsid w:val="00AB4EA7"/>
    <w:rsid w:val="00AB5527"/>
    <w:rsid w:val="00AB71C3"/>
    <w:rsid w:val="00AB7267"/>
    <w:rsid w:val="00AB752D"/>
    <w:rsid w:val="00AC06D6"/>
    <w:rsid w:val="00AC1169"/>
    <w:rsid w:val="00AC424F"/>
    <w:rsid w:val="00AC4B1E"/>
    <w:rsid w:val="00AC768E"/>
    <w:rsid w:val="00AD049A"/>
    <w:rsid w:val="00AD169D"/>
    <w:rsid w:val="00AD20EA"/>
    <w:rsid w:val="00AD229A"/>
    <w:rsid w:val="00AD45D7"/>
    <w:rsid w:val="00AD528C"/>
    <w:rsid w:val="00AD61D9"/>
    <w:rsid w:val="00AE2CED"/>
    <w:rsid w:val="00AE4AC1"/>
    <w:rsid w:val="00AE4F32"/>
    <w:rsid w:val="00AE54E0"/>
    <w:rsid w:val="00AE7481"/>
    <w:rsid w:val="00AE79FD"/>
    <w:rsid w:val="00AF1D61"/>
    <w:rsid w:val="00AF2109"/>
    <w:rsid w:val="00AF325A"/>
    <w:rsid w:val="00AF36CA"/>
    <w:rsid w:val="00AF3F32"/>
    <w:rsid w:val="00AF45D2"/>
    <w:rsid w:val="00AF62D0"/>
    <w:rsid w:val="00AF7A95"/>
    <w:rsid w:val="00B0196E"/>
    <w:rsid w:val="00B01C37"/>
    <w:rsid w:val="00B02927"/>
    <w:rsid w:val="00B03028"/>
    <w:rsid w:val="00B05EFC"/>
    <w:rsid w:val="00B06F06"/>
    <w:rsid w:val="00B078C5"/>
    <w:rsid w:val="00B10AFE"/>
    <w:rsid w:val="00B12E49"/>
    <w:rsid w:val="00B135D2"/>
    <w:rsid w:val="00B1399B"/>
    <w:rsid w:val="00B141D5"/>
    <w:rsid w:val="00B14419"/>
    <w:rsid w:val="00B15DDC"/>
    <w:rsid w:val="00B17360"/>
    <w:rsid w:val="00B21AD9"/>
    <w:rsid w:val="00B21F67"/>
    <w:rsid w:val="00B22DD6"/>
    <w:rsid w:val="00B22ECB"/>
    <w:rsid w:val="00B23C84"/>
    <w:rsid w:val="00B23E92"/>
    <w:rsid w:val="00B2433A"/>
    <w:rsid w:val="00B2514D"/>
    <w:rsid w:val="00B2632D"/>
    <w:rsid w:val="00B26C35"/>
    <w:rsid w:val="00B33CE3"/>
    <w:rsid w:val="00B36776"/>
    <w:rsid w:val="00B414C9"/>
    <w:rsid w:val="00B42D4C"/>
    <w:rsid w:val="00B43233"/>
    <w:rsid w:val="00B44EC5"/>
    <w:rsid w:val="00B47111"/>
    <w:rsid w:val="00B47558"/>
    <w:rsid w:val="00B512FF"/>
    <w:rsid w:val="00B53ECE"/>
    <w:rsid w:val="00B56141"/>
    <w:rsid w:val="00B561A4"/>
    <w:rsid w:val="00B5672E"/>
    <w:rsid w:val="00B56F28"/>
    <w:rsid w:val="00B5781D"/>
    <w:rsid w:val="00B60020"/>
    <w:rsid w:val="00B618EF"/>
    <w:rsid w:val="00B63900"/>
    <w:rsid w:val="00B639BF"/>
    <w:rsid w:val="00B63C5C"/>
    <w:rsid w:val="00B63E9E"/>
    <w:rsid w:val="00B641B8"/>
    <w:rsid w:val="00B66E16"/>
    <w:rsid w:val="00B70410"/>
    <w:rsid w:val="00B7209A"/>
    <w:rsid w:val="00B7477A"/>
    <w:rsid w:val="00B74989"/>
    <w:rsid w:val="00B750ED"/>
    <w:rsid w:val="00B754D4"/>
    <w:rsid w:val="00B77C53"/>
    <w:rsid w:val="00B80B0C"/>
    <w:rsid w:val="00B811C1"/>
    <w:rsid w:val="00B84278"/>
    <w:rsid w:val="00B84553"/>
    <w:rsid w:val="00B8460C"/>
    <w:rsid w:val="00B84FC0"/>
    <w:rsid w:val="00B856EB"/>
    <w:rsid w:val="00B85BE3"/>
    <w:rsid w:val="00B86A37"/>
    <w:rsid w:val="00B87F7A"/>
    <w:rsid w:val="00B94A0F"/>
    <w:rsid w:val="00B9520B"/>
    <w:rsid w:val="00B9540A"/>
    <w:rsid w:val="00B96E18"/>
    <w:rsid w:val="00BA04A5"/>
    <w:rsid w:val="00BA2913"/>
    <w:rsid w:val="00BA2AFE"/>
    <w:rsid w:val="00BA7DD7"/>
    <w:rsid w:val="00BB0B1C"/>
    <w:rsid w:val="00BB0EDD"/>
    <w:rsid w:val="00BB21DD"/>
    <w:rsid w:val="00BB24FC"/>
    <w:rsid w:val="00BB3CCC"/>
    <w:rsid w:val="00BB41F3"/>
    <w:rsid w:val="00BB462C"/>
    <w:rsid w:val="00BB5B1A"/>
    <w:rsid w:val="00BC15CA"/>
    <w:rsid w:val="00BC2C5F"/>
    <w:rsid w:val="00BC3C42"/>
    <w:rsid w:val="00BC3E2A"/>
    <w:rsid w:val="00BC58DB"/>
    <w:rsid w:val="00BC63EB"/>
    <w:rsid w:val="00BD1224"/>
    <w:rsid w:val="00BD172C"/>
    <w:rsid w:val="00BD5276"/>
    <w:rsid w:val="00BD551C"/>
    <w:rsid w:val="00BD6476"/>
    <w:rsid w:val="00BD69AA"/>
    <w:rsid w:val="00BE0C4A"/>
    <w:rsid w:val="00BE0EF6"/>
    <w:rsid w:val="00BE13A2"/>
    <w:rsid w:val="00BE1BD5"/>
    <w:rsid w:val="00BE3E07"/>
    <w:rsid w:val="00BF22F4"/>
    <w:rsid w:val="00BF2988"/>
    <w:rsid w:val="00BF394B"/>
    <w:rsid w:val="00BF6E13"/>
    <w:rsid w:val="00C005BD"/>
    <w:rsid w:val="00C0242D"/>
    <w:rsid w:val="00C038A2"/>
    <w:rsid w:val="00C05EF0"/>
    <w:rsid w:val="00C0654F"/>
    <w:rsid w:val="00C07512"/>
    <w:rsid w:val="00C075EA"/>
    <w:rsid w:val="00C075EF"/>
    <w:rsid w:val="00C143A4"/>
    <w:rsid w:val="00C1513A"/>
    <w:rsid w:val="00C159A4"/>
    <w:rsid w:val="00C170F8"/>
    <w:rsid w:val="00C173DD"/>
    <w:rsid w:val="00C2099B"/>
    <w:rsid w:val="00C20BB0"/>
    <w:rsid w:val="00C21C5E"/>
    <w:rsid w:val="00C23AAF"/>
    <w:rsid w:val="00C24B23"/>
    <w:rsid w:val="00C2794F"/>
    <w:rsid w:val="00C300D6"/>
    <w:rsid w:val="00C32C79"/>
    <w:rsid w:val="00C3484F"/>
    <w:rsid w:val="00C35189"/>
    <w:rsid w:val="00C3762D"/>
    <w:rsid w:val="00C40AB3"/>
    <w:rsid w:val="00C40B2C"/>
    <w:rsid w:val="00C418A4"/>
    <w:rsid w:val="00C423D8"/>
    <w:rsid w:val="00C42ADE"/>
    <w:rsid w:val="00C44A9F"/>
    <w:rsid w:val="00C456E6"/>
    <w:rsid w:val="00C45A66"/>
    <w:rsid w:val="00C45CD1"/>
    <w:rsid w:val="00C46358"/>
    <w:rsid w:val="00C47262"/>
    <w:rsid w:val="00C50A4A"/>
    <w:rsid w:val="00C51A3F"/>
    <w:rsid w:val="00C51C14"/>
    <w:rsid w:val="00C5207D"/>
    <w:rsid w:val="00C5242A"/>
    <w:rsid w:val="00C52CF5"/>
    <w:rsid w:val="00C540E9"/>
    <w:rsid w:val="00C55030"/>
    <w:rsid w:val="00C5676C"/>
    <w:rsid w:val="00C60204"/>
    <w:rsid w:val="00C60464"/>
    <w:rsid w:val="00C6198E"/>
    <w:rsid w:val="00C6258B"/>
    <w:rsid w:val="00C627CB"/>
    <w:rsid w:val="00C63F9A"/>
    <w:rsid w:val="00C64575"/>
    <w:rsid w:val="00C646F4"/>
    <w:rsid w:val="00C65288"/>
    <w:rsid w:val="00C656BB"/>
    <w:rsid w:val="00C659CD"/>
    <w:rsid w:val="00C66DFB"/>
    <w:rsid w:val="00C70E58"/>
    <w:rsid w:val="00C71214"/>
    <w:rsid w:val="00C720DC"/>
    <w:rsid w:val="00C728C6"/>
    <w:rsid w:val="00C72C7E"/>
    <w:rsid w:val="00C742E8"/>
    <w:rsid w:val="00C75D05"/>
    <w:rsid w:val="00C76131"/>
    <w:rsid w:val="00C76E1E"/>
    <w:rsid w:val="00C77295"/>
    <w:rsid w:val="00C77E75"/>
    <w:rsid w:val="00C81B18"/>
    <w:rsid w:val="00C82279"/>
    <w:rsid w:val="00C8231A"/>
    <w:rsid w:val="00C82624"/>
    <w:rsid w:val="00C830E8"/>
    <w:rsid w:val="00C83A99"/>
    <w:rsid w:val="00C842AF"/>
    <w:rsid w:val="00C859BD"/>
    <w:rsid w:val="00C86543"/>
    <w:rsid w:val="00C86C1D"/>
    <w:rsid w:val="00C90971"/>
    <w:rsid w:val="00C912F3"/>
    <w:rsid w:val="00C9320B"/>
    <w:rsid w:val="00C94680"/>
    <w:rsid w:val="00C94F00"/>
    <w:rsid w:val="00C95724"/>
    <w:rsid w:val="00C95DFC"/>
    <w:rsid w:val="00C95F0E"/>
    <w:rsid w:val="00CA117C"/>
    <w:rsid w:val="00CA20BB"/>
    <w:rsid w:val="00CA4DCF"/>
    <w:rsid w:val="00CA7DD4"/>
    <w:rsid w:val="00CB2283"/>
    <w:rsid w:val="00CB2832"/>
    <w:rsid w:val="00CB2F63"/>
    <w:rsid w:val="00CB41F8"/>
    <w:rsid w:val="00CB5A5F"/>
    <w:rsid w:val="00CB5D72"/>
    <w:rsid w:val="00CB741A"/>
    <w:rsid w:val="00CC01CD"/>
    <w:rsid w:val="00CC050B"/>
    <w:rsid w:val="00CC1634"/>
    <w:rsid w:val="00CC286F"/>
    <w:rsid w:val="00CC30D7"/>
    <w:rsid w:val="00CC3A0D"/>
    <w:rsid w:val="00CC49FA"/>
    <w:rsid w:val="00CC5D83"/>
    <w:rsid w:val="00CC606C"/>
    <w:rsid w:val="00CC6EDB"/>
    <w:rsid w:val="00CC6EF5"/>
    <w:rsid w:val="00CD323C"/>
    <w:rsid w:val="00CD4409"/>
    <w:rsid w:val="00CE1014"/>
    <w:rsid w:val="00CE235E"/>
    <w:rsid w:val="00CE2B26"/>
    <w:rsid w:val="00CE51F7"/>
    <w:rsid w:val="00CE5B47"/>
    <w:rsid w:val="00CE5D7F"/>
    <w:rsid w:val="00CF0728"/>
    <w:rsid w:val="00CF1550"/>
    <w:rsid w:val="00CF4472"/>
    <w:rsid w:val="00CF4655"/>
    <w:rsid w:val="00CF5F71"/>
    <w:rsid w:val="00CF69A1"/>
    <w:rsid w:val="00CF78CE"/>
    <w:rsid w:val="00CF7C5C"/>
    <w:rsid w:val="00D00D87"/>
    <w:rsid w:val="00D05328"/>
    <w:rsid w:val="00D10451"/>
    <w:rsid w:val="00D110E0"/>
    <w:rsid w:val="00D11659"/>
    <w:rsid w:val="00D120CE"/>
    <w:rsid w:val="00D12DC9"/>
    <w:rsid w:val="00D12E8B"/>
    <w:rsid w:val="00D1354A"/>
    <w:rsid w:val="00D138C8"/>
    <w:rsid w:val="00D13FBD"/>
    <w:rsid w:val="00D14033"/>
    <w:rsid w:val="00D15B2F"/>
    <w:rsid w:val="00D16911"/>
    <w:rsid w:val="00D16E32"/>
    <w:rsid w:val="00D17342"/>
    <w:rsid w:val="00D20B64"/>
    <w:rsid w:val="00D213EF"/>
    <w:rsid w:val="00D22019"/>
    <w:rsid w:val="00D22DF8"/>
    <w:rsid w:val="00D25326"/>
    <w:rsid w:val="00D26368"/>
    <w:rsid w:val="00D26522"/>
    <w:rsid w:val="00D26D09"/>
    <w:rsid w:val="00D27664"/>
    <w:rsid w:val="00D30C72"/>
    <w:rsid w:val="00D33874"/>
    <w:rsid w:val="00D35485"/>
    <w:rsid w:val="00D35493"/>
    <w:rsid w:val="00D36F85"/>
    <w:rsid w:val="00D402A1"/>
    <w:rsid w:val="00D438E6"/>
    <w:rsid w:val="00D43A6A"/>
    <w:rsid w:val="00D4794C"/>
    <w:rsid w:val="00D53C1A"/>
    <w:rsid w:val="00D57D34"/>
    <w:rsid w:val="00D6033B"/>
    <w:rsid w:val="00D60706"/>
    <w:rsid w:val="00D610D2"/>
    <w:rsid w:val="00D61503"/>
    <w:rsid w:val="00D63844"/>
    <w:rsid w:val="00D63F95"/>
    <w:rsid w:val="00D640C1"/>
    <w:rsid w:val="00D672FC"/>
    <w:rsid w:val="00D6734C"/>
    <w:rsid w:val="00D67A96"/>
    <w:rsid w:val="00D67C49"/>
    <w:rsid w:val="00D700FA"/>
    <w:rsid w:val="00D73B02"/>
    <w:rsid w:val="00D7567B"/>
    <w:rsid w:val="00D76E60"/>
    <w:rsid w:val="00D7763C"/>
    <w:rsid w:val="00D80CC5"/>
    <w:rsid w:val="00D813C2"/>
    <w:rsid w:val="00D866B1"/>
    <w:rsid w:val="00D87B52"/>
    <w:rsid w:val="00D9027E"/>
    <w:rsid w:val="00D90F42"/>
    <w:rsid w:val="00D91642"/>
    <w:rsid w:val="00DA0049"/>
    <w:rsid w:val="00DA038A"/>
    <w:rsid w:val="00DA0472"/>
    <w:rsid w:val="00DA077C"/>
    <w:rsid w:val="00DA1EF6"/>
    <w:rsid w:val="00DB129F"/>
    <w:rsid w:val="00DB24E4"/>
    <w:rsid w:val="00DB39B6"/>
    <w:rsid w:val="00DB49C4"/>
    <w:rsid w:val="00DB55C5"/>
    <w:rsid w:val="00DB5E2C"/>
    <w:rsid w:val="00DB778C"/>
    <w:rsid w:val="00DB7C29"/>
    <w:rsid w:val="00DC0E83"/>
    <w:rsid w:val="00DC1E58"/>
    <w:rsid w:val="00DC23D2"/>
    <w:rsid w:val="00DC39A1"/>
    <w:rsid w:val="00DC4493"/>
    <w:rsid w:val="00DC5414"/>
    <w:rsid w:val="00DC6A40"/>
    <w:rsid w:val="00DD125F"/>
    <w:rsid w:val="00DD28EB"/>
    <w:rsid w:val="00DD32FB"/>
    <w:rsid w:val="00DD47FC"/>
    <w:rsid w:val="00DD53DC"/>
    <w:rsid w:val="00DD5A1C"/>
    <w:rsid w:val="00DD616D"/>
    <w:rsid w:val="00DD720C"/>
    <w:rsid w:val="00DD7CCA"/>
    <w:rsid w:val="00DE0093"/>
    <w:rsid w:val="00DE17C2"/>
    <w:rsid w:val="00DE37CC"/>
    <w:rsid w:val="00DE4431"/>
    <w:rsid w:val="00DE6436"/>
    <w:rsid w:val="00DE6496"/>
    <w:rsid w:val="00DE66CF"/>
    <w:rsid w:val="00DF1A58"/>
    <w:rsid w:val="00DF34F0"/>
    <w:rsid w:val="00DF6296"/>
    <w:rsid w:val="00DF7F20"/>
    <w:rsid w:val="00E003D5"/>
    <w:rsid w:val="00E00535"/>
    <w:rsid w:val="00E0101C"/>
    <w:rsid w:val="00E02CD1"/>
    <w:rsid w:val="00E03514"/>
    <w:rsid w:val="00E03E9B"/>
    <w:rsid w:val="00E049A2"/>
    <w:rsid w:val="00E05958"/>
    <w:rsid w:val="00E05B78"/>
    <w:rsid w:val="00E06C3A"/>
    <w:rsid w:val="00E11A91"/>
    <w:rsid w:val="00E12334"/>
    <w:rsid w:val="00E1355E"/>
    <w:rsid w:val="00E13696"/>
    <w:rsid w:val="00E1441E"/>
    <w:rsid w:val="00E147CD"/>
    <w:rsid w:val="00E16F6B"/>
    <w:rsid w:val="00E179F0"/>
    <w:rsid w:val="00E17A75"/>
    <w:rsid w:val="00E2086C"/>
    <w:rsid w:val="00E23E41"/>
    <w:rsid w:val="00E25609"/>
    <w:rsid w:val="00E25DB4"/>
    <w:rsid w:val="00E25E6E"/>
    <w:rsid w:val="00E263D2"/>
    <w:rsid w:val="00E269E4"/>
    <w:rsid w:val="00E27DB3"/>
    <w:rsid w:val="00E30FC0"/>
    <w:rsid w:val="00E31F17"/>
    <w:rsid w:val="00E32CD3"/>
    <w:rsid w:val="00E3489D"/>
    <w:rsid w:val="00E371D6"/>
    <w:rsid w:val="00E40A3C"/>
    <w:rsid w:val="00E42F9D"/>
    <w:rsid w:val="00E439CB"/>
    <w:rsid w:val="00E44A33"/>
    <w:rsid w:val="00E45C8B"/>
    <w:rsid w:val="00E45CEE"/>
    <w:rsid w:val="00E45E0F"/>
    <w:rsid w:val="00E466AC"/>
    <w:rsid w:val="00E46C71"/>
    <w:rsid w:val="00E537A7"/>
    <w:rsid w:val="00E55F3D"/>
    <w:rsid w:val="00E560D7"/>
    <w:rsid w:val="00E56CB4"/>
    <w:rsid w:val="00E61589"/>
    <w:rsid w:val="00E63FDA"/>
    <w:rsid w:val="00E64877"/>
    <w:rsid w:val="00E658F0"/>
    <w:rsid w:val="00E66DA2"/>
    <w:rsid w:val="00E7484F"/>
    <w:rsid w:val="00E756CE"/>
    <w:rsid w:val="00E7684C"/>
    <w:rsid w:val="00E822C7"/>
    <w:rsid w:val="00E83729"/>
    <w:rsid w:val="00E83DA2"/>
    <w:rsid w:val="00E8541D"/>
    <w:rsid w:val="00E85A64"/>
    <w:rsid w:val="00E87A0D"/>
    <w:rsid w:val="00E87AC2"/>
    <w:rsid w:val="00E87E6B"/>
    <w:rsid w:val="00E91117"/>
    <w:rsid w:val="00E93458"/>
    <w:rsid w:val="00E93513"/>
    <w:rsid w:val="00E937FC"/>
    <w:rsid w:val="00E94162"/>
    <w:rsid w:val="00E9487D"/>
    <w:rsid w:val="00E9545B"/>
    <w:rsid w:val="00E95DF3"/>
    <w:rsid w:val="00E9642E"/>
    <w:rsid w:val="00E9676A"/>
    <w:rsid w:val="00E96A71"/>
    <w:rsid w:val="00EA09F1"/>
    <w:rsid w:val="00EA1A76"/>
    <w:rsid w:val="00EA2F0A"/>
    <w:rsid w:val="00EA670D"/>
    <w:rsid w:val="00EA7310"/>
    <w:rsid w:val="00EA7C1D"/>
    <w:rsid w:val="00EB0174"/>
    <w:rsid w:val="00EB0AB8"/>
    <w:rsid w:val="00EC00DE"/>
    <w:rsid w:val="00EC013E"/>
    <w:rsid w:val="00EC0333"/>
    <w:rsid w:val="00EC0382"/>
    <w:rsid w:val="00EC1536"/>
    <w:rsid w:val="00EC2901"/>
    <w:rsid w:val="00EC48BE"/>
    <w:rsid w:val="00EC619C"/>
    <w:rsid w:val="00EC7AF6"/>
    <w:rsid w:val="00ED2C09"/>
    <w:rsid w:val="00ED2C8B"/>
    <w:rsid w:val="00ED4C26"/>
    <w:rsid w:val="00ED6969"/>
    <w:rsid w:val="00ED6F03"/>
    <w:rsid w:val="00EE0CC8"/>
    <w:rsid w:val="00EE0F97"/>
    <w:rsid w:val="00EE1DCD"/>
    <w:rsid w:val="00EE24A5"/>
    <w:rsid w:val="00EE305A"/>
    <w:rsid w:val="00EE4AA7"/>
    <w:rsid w:val="00EE50A0"/>
    <w:rsid w:val="00EE61C9"/>
    <w:rsid w:val="00EE7D28"/>
    <w:rsid w:val="00EF1CBB"/>
    <w:rsid w:val="00EF24B3"/>
    <w:rsid w:val="00EF3F12"/>
    <w:rsid w:val="00EF4D6E"/>
    <w:rsid w:val="00EF6B17"/>
    <w:rsid w:val="00EF6C5D"/>
    <w:rsid w:val="00F00588"/>
    <w:rsid w:val="00F02587"/>
    <w:rsid w:val="00F02E7C"/>
    <w:rsid w:val="00F032A0"/>
    <w:rsid w:val="00F04369"/>
    <w:rsid w:val="00F046BA"/>
    <w:rsid w:val="00F05524"/>
    <w:rsid w:val="00F07EA2"/>
    <w:rsid w:val="00F1145C"/>
    <w:rsid w:val="00F1431B"/>
    <w:rsid w:val="00F14678"/>
    <w:rsid w:val="00F21503"/>
    <w:rsid w:val="00F231BD"/>
    <w:rsid w:val="00F23F28"/>
    <w:rsid w:val="00F2506D"/>
    <w:rsid w:val="00F25614"/>
    <w:rsid w:val="00F27D4B"/>
    <w:rsid w:val="00F30F23"/>
    <w:rsid w:val="00F31FE8"/>
    <w:rsid w:val="00F328CA"/>
    <w:rsid w:val="00F33CF8"/>
    <w:rsid w:val="00F36C1F"/>
    <w:rsid w:val="00F43B72"/>
    <w:rsid w:val="00F4406D"/>
    <w:rsid w:val="00F537E5"/>
    <w:rsid w:val="00F56E50"/>
    <w:rsid w:val="00F57947"/>
    <w:rsid w:val="00F57DF4"/>
    <w:rsid w:val="00F60A7D"/>
    <w:rsid w:val="00F61ECF"/>
    <w:rsid w:val="00F6210C"/>
    <w:rsid w:val="00F65551"/>
    <w:rsid w:val="00F665C8"/>
    <w:rsid w:val="00F70392"/>
    <w:rsid w:val="00F73502"/>
    <w:rsid w:val="00F73C10"/>
    <w:rsid w:val="00F75D2D"/>
    <w:rsid w:val="00F75DBA"/>
    <w:rsid w:val="00F77B12"/>
    <w:rsid w:val="00F8006E"/>
    <w:rsid w:val="00F8009F"/>
    <w:rsid w:val="00F80633"/>
    <w:rsid w:val="00F8066D"/>
    <w:rsid w:val="00F80C00"/>
    <w:rsid w:val="00F85F73"/>
    <w:rsid w:val="00F90F85"/>
    <w:rsid w:val="00F93905"/>
    <w:rsid w:val="00F93B1C"/>
    <w:rsid w:val="00F94082"/>
    <w:rsid w:val="00F948FC"/>
    <w:rsid w:val="00F94A4D"/>
    <w:rsid w:val="00F95BC0"/>
    <w:rsid w:val="00F96B9C"/>
    <w:rsid w:val="00FA14C6"/>
    <w:rsid w:val="00FA2931"/>
    <w:rsid w:val="00FA5413"/>
    <w:rsid w:val="00FA55EA"/>
    <w:rsid w:val="00FA684A"/>
    <w:rsid w:val="00FA751B"/>
    <w:rsid w:val="00FB19BD"/>
    <w:rsid w:val="00FB2595"/>
    <w:rsid w:val="00FB28A7"/>
    <w:rsid w:val="00FB2B16"/>
    <w:rsid w:val="00FC076E"/>
    <w:rsid w:val="00FC2D3B"/>
    <w:rsid w:val="00FC38B0"/>
    <w:rsid w:val="00FC40BA"/>
    <w:rsid w:val="00FC45AB"/>
    <w:rsid w:val="00FC5858"/>
    <w:rsid w:val="00FC6A56"/>
    <w:rsid w:val="00FC71DF"/>
    <w:rsid w:val="00FD14DC"/>
    <w:rsid w:val="00FD5084"/>
    <w:rsid w:val="00FD647B"/>
    <w:rsid w:val="00FD79F8"/>
    <w:rsid w:val="00FE06B8"/>
    <w:rsid w:val="00FE07DC"/>
    <w:rsid w:val="00FE0A6A"/>
    <w:rsid w:val="00FE1081"/>
    <w:rsid w:val="00FE17E0"/>
    <w:rsid w:val="00FE1833"/>
    <w:rsid w:val="00FE314C"/>
    <w:rsid w:val="00FE4597"/>
    <w:rsid w:val="00FE4A90"/>
    <w:rsid w:val="00FE4B65"/>
    <w:rsid w:val="00FE54EC"/>
    <w:rsid w:val="00FE729F"/>
    <w:rsid w:val="00FE7E50"/>
    <w:rsid w:val="00FF0628"/>
    <w:rsid w:val="00FF09FE"/>
    <w:rsid w:val="00FF2475"/>
    <w:rsid w:val="00FF549A"/>
    <w:rsid w:val="00FF5C52"/>
    <w:rsid w:val="00FF6695"/>
    <w:rsid w:val="00FF7698"/>
    <w:rsid w:val="00FF76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12E8B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qFormat/>
    <w:rsid w:val="00BB24FC"/>
    <w:pPr>
      <w:keepNext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nhideWhenUsed/>
    <w:qFormat/>
    <w:rsid w:val="00F7039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nhideWhenUsed/>
    <w:qFormat/>
    <w:rsid w:val="00425A4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nhideWhenUsed/>
    <w:qFormat/>
    <w:rsid w:val="00895EB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632A1E"/>
    <w:pPr>
      <w:spacing w:line="271" w:lineRule="auto"/>
      <w:outlineLvl w:val="4"/>
    </w:pPr>
    <w:rPr>
      <w:rFonts w:ascii="Cambria" w:hAnsi="Cambria"/>
      <w:i/>
      <w:iCs/>
      <w:lang w:val="en-US" w:eastAsia="en-US" w:bidi="en-US"/>
    </w:rPr>
  </w:style>
  <w:style w:type="paragraph" w:styleId="6">
    <w:name w:val="heading 6"/>
    <w:basedOn w:val="a0"/>
    <w:next w:val="a0"/>
    <w:link w:val="60"/>
    <w:qFormat/>
    <w:rsid w:val="00160EA0"/>
    <w:pPr>
      <w:keepNext/>
      <w:widowControl w:val="0"/>
      <w:spacing w:before="20" w:after="20"/>
      <w:jc w:val="both"/>
      <w:outlineLvl w:val="5"/>
    </w:pPr>
    <w:rPr>
      <w:b/>
      <w:bCs/>
      <w:sz w:val="18"/>
    </w:rPr>
  </w:style>
  <w:style w:type="paragraph" w:styleId="7">
    <w:name w:val="heading 7"/>
    <w:basedOn w:val="a0"/>
    <w:next w:val="a0"/>
    <w:link w:val="70"/>
    <w:qFormat/>
    <w:rsid w:val="00632A1E"/>
    <w:pPr>
      <w:spacing w:line="276" w:lineRule="auto"/>
      <w:outlineLvl w:val="6"/>
    </w:pPr>
    <w:rPr>
      <w:rFonts w:ascii="Cambria" w:hAnsi="Cambria"/>
      <w:b/>
      <w:bCs/>
      <w:i/>
      <w:iCs/>
      <w:color w:val="5A5A5A"/>
      <w:sz w:val="20"/>
      <w:szCs w:val="20"/>
      <w:lang w:val="en-US" w:eastAsia="en-US" w:bidi="en-US"/>
    </w:rPr>
  </w:style>
  <w:style w:type="paragraph" w:styleId="8">
    <w:name w:val="heading 8"/>
    <w:basedOn w:val="a0"/>
    <w:next w:val="a0"/>
    <w:link w:val="80"/>
    <w:qFormat/>
    <w:rsid w:val="00632A1E"/>
    <w:pPr>
      <w:spacing w:line="276" w:lineRule="auto"/>
      <w:outlineLvl w:val="7"/>
    </w:pPr>
    <w:rPr>
      <w:rFonts w:ascii="Cambria" w:hAnsi="Cambria"/>
      <w:b/>
      <w:bCs/>
      <w:color w:val="7F7F7F"/>
      <w:sz w:val="20"/>
      <w:szCs w:val="20"/>
      <w:lang w:val="en-US" w:eastAsia="en-US" w:bidi="en-US"/>
    </w:rPr>
  </w:style>
  <w:style w:type="paragraph" w:styleId="9">
    <w:name w:val="heading 9"/>
    <w:basedOn w:val="a0"/>
    <w:next w:val="a0"/>
    <w:link w:val="90"/>
    <w:unhideWhenUsed/>
    <w:qFormat/>
    <w:rsid w:val="000646A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2">
    <w:name w:val="Обычный12"/>
    <w:uiPriority w:val="99"/>
    <w:rsid w:val="00D12E8B"/>
    <w:pPr>
      <w:widowControl w:val="0"/>
    </w:pPr>
    <w:rPr>
      <w:rFonts w:ascii="Times New Roman" w:eastAsia="Times New Roman" w:hAnsi="Times New Roman"/>
    </w:rPr>
  </w:style>
  <w:style w:type="paragraph" w:customStyle="1" w:styleId="xl402">
    <w:name w:val="xl402"/>
    <w:basedOn w:val="a0"/>
    <w:rsid w:val="00320E6D"/>
    <w:pPr>
      <w:spacing w:before="100" w:after="100"/>
      <w:jc w:val="both"/>
    </w:pPr>
    <w:rPr>
      <w:rFonts w:ascii="Courier New" w:eastAsia="Arial Unicode MS" w:hAnsi="Courier New"/>
      <w:sz w:val="16"/>
      <w:szCs w:val="20"/>
    </w:rPr>
  </w:style>
  <w:style w:type="paragraph" w:styleId="a4">
    <w:name w:val="header"/>
    <w:aliases w:val="ВерхКолонтитул,ВерхКолонтитул Знак,Верхний колонтитул Знак Знак"/>
    <w:basedOn w:val="a0"/>
    <w:link w:val="a5"/>
    <w:rsid w:val="008C02E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ий колонтитул Знак"/>
    <w:aliases w:val="ВерхКолонтитул Знак1,ВерхКолонтитул Знак Знак,Верхний колонтитул Знак Знак Знак"/>
    <w:basedOn w:val="a1"/>
    <w:link w:val="a4"/>
    <w:rsid w:val="008C02ED"/>
    <w:rPr>
      <w:rFonts w:ascii="Times New Roman" w:eastAsia="Times New Roman" w:hAnsi="Times New Roman"/>
    </w:rPr>
  </w:style>
  <w:style w:type="paragraph" w:styleId="32">
    <w:name w:val="Body Text Indent 3"/>
    <w:basedOn w:val="a0"/>
    <w:link w:val="310"/>
    <w:rsid w:val="008C02ED"/>
    <w:pPr>
      <w:spacing w:before="120"/>
      <w:ind w:firstLine="720"/>
      <w:jc w:val="both"/>
    </w:pPr>
    <w:rPr>
      <w:bCs/>
      <w:sz w:val="28"/>
    </w:rPr>
  </w:style>
  <w:style w:type="character" w:customStyle="1" w:styleId="33">
    <w:name w:val="Основной текст с отступом 3 Знак"/>
    <w:basedOn w:val="a1"/>
    <w:uiPriority w:val="99"/>
    <w:semiHidden/>
    <w:rsid w:val="008C02ED"/>
    <w:rPr>
      <w:rFonts w:ascii="Times New Roman" w:eastAsia="Times New Roman" w:hAnsi="Times New Roman"/>
      <w:sz w:val="16"/>
      <w:szCs w:val="16"/>
    </w:rPr>
  </w:style>
  <w:style w:type="character" w:customStyle="1" w:styleId="310">
    <w:name w:val="Основной текст с отступом 3 Знак1"/>
    <w:basedOn w:val="a1"/>
    <w:link w:val="32"/>
    <w:uiPriority w:val="99"/>
    <w:locked/>
    <w:rsid w:val="008C02ED"/>
    <w:rPr>
      <w:rFonts w:ascii="Times New Roman" w:eastAsia="Times New Roman" w:hAnsi="Times New Roman"/>
      <w:bCs/>
      <w:sz w:val="28"/>
      <w:szCs w:val="24"/>
    </w:rPr>
  </w:style>
  <w:style w:type="character" w:styleId="a6">
    <w:name w:val="footnote reference"/>
    <w:basedOn w:val="a1"/>
    <w:rsid w:val="00FF7698"/>
    <w:rPr>
      <w:vertAlign w:val="superscript"/>
    </w:rPr>
  </w:style>
  <w:style w:type="paragraph" w:styleId="a7">
    <w:name w:val="footnote text"/>
    <w:basedOn w:val="a0"/>
    <w:link w:val="a8"/>
    <w:rsid w:val="00FF7698"/>
    <w:rPr>
      <w:sz w:val="20"/>
      <w:szCs w:val="20"/>
    </w:rPr>
  </w:style>
  <w:style w:type="character" w:customStyle="1" w:styleId="a8">
    <w:name w:val="Текст сноски Знак"/>
    <w:basedOn w:val="a1"/>
    <w:link w:val="a7"/>
    <w:rsid w:val="00FF7698"/>
    <w:rPr>
      <w:rFonts w:ascii="Times New Roman" w:eastAsia="Times New Roman" w:hAnsi="Times New Roman"/>
    </w:rPr>
  </w:style>
  <w:style w:type="paragraph" w:styleId="a9">
    <w:name w:val="Subtitle"/>
    <w:basedOn w:val="a0"/>
    <w:link w:val="aa"/>
    <w:qFormat/>
    <w:rsid w:val="00FF7698"/>
    <w:pPr>
      <w:jc w:val="center"/>
    </w:pPr>
    <w:rPr>
      <w:b/>
      <w:sz w:val="28"/>
    </w:rPr>
  </w:style>
  <w:style w:type="character" w:customStyle="1" w:styleId="aa">
    <w:name w:val="Подзаголовок Знак"/>
    <w:basedOn w:val="a1"/>
    <w:link w:val="a9"/>
    <w:rsid w:val="00FF7698"/>
    <w:rPr>
      <w:rFonts w:ascii="Times New Roman" w:eastAsia="Times New Roman" w:hAnsi="Times New Roman"/>
      <w:b/>
      <w:sz w:val="28"/>
      <w:szCs w:val="24"/>
    </w:rPr>
  </w:style>
  <w:style w:type="character" w:customStyle="1" w:styleId="ab">
    <w:name w:val="Основной шрифт"/>
    <w:rsid w:val="00AD528C"/>
  </w:style>
  <w:style w:type="paragraph" w:styleId="ac">
    <w:name w:val="Body Text"/>
    <w:basedOn w:val="a0"/>
    <w:link w:val="ad"/>
    <w:unhideWhenUsed/>
    <w:rsid w:val="00D13FBD"/>
    <w:pPr>
      <w:spacing w:after="120"/>
    </w:pPr>
  </w:style>
  <w:style w:type="character" w:customStyle="1" w:styleId="ad">
    <w:name w:val="Основной текст Знак"/>
    <w:basedOn w:val="a1"/>
    <w:link w:val="ac"/>
    <w:rsid w:val="00D13FBD"/>
    <w:rPr>
      <w:rFonts w:ascii="Times New Roman" w:eastAsia="Times New Roman" w:hAnsi="Times New Roman"/>
      <w:sz w:val="24"/>
      <w:szCs w:val="24"/>
    </w:rPr>
  </w:style>
  <w:style w:type="character" w:styleId="ae">
    <w:name w:val="annotation reference"/>
    <w:basedOn w:val="a1"/>
    <w:uiPriority w:val="99"/>
    <w:semiHidden/>
    <w:rsid w:val="00D13FBD"/>
    <w:rPr>
      <w:rFonts w:cs="Times New Roman"/>
      <w:sz w:val="16"/>
    </w:rPr>
  </w:style>
  <w:style w:type="paragraph" w:customStyle="1" w:styleId="xl40">
    <w:name w:val="xl40"/>
    <w:basedOn w:val="a0"/>
    <w:rsid w:val="00D27664"/>
    <w:pPr>
      <w:spacing w:before="100" w:after="100"/>
    </w:pPr>
    <w:rPr>
      <w:rFonts w:ascii="Courier New" w:eastAsia="Arial Unicode MS" w:hAnsi="Courier New"/>
      <w:sz w:val="16"/>
      <w:szCs w:val="20"/>
    </w:rPr>
  </w:style>
  <w:style w:type="character" w:customStyle="1" w:styleId="13">
    <w:name w:val="Заголовок 1 Знак"/>
    <w:basedOn w:val="a1"/>
    <w:rsid w:val="00BB24F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1">
    <w:name w:val="Заголовок 1 Знак1"/>
    <w:basedOn w:val="a1"/>
    <w:link w:val="10"/>
    <w:locked/>
    <w:rsid w:val="00BB24FC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14">
    <w:name w:val="Обычный1"/>
    <w:rsid w:val="00BB24FC"/>
    <w:pPr>
      <w:widowControl w:val="0"/>
    </w:pPr>
    <w:rPr>
      <w:rFonts w:ascii="Times New Roman" w:eastAsia="Times New Roman" w:hAnsi="Times New Roman"/>
    </w:rPr>
  </w:style>
  <w:style w:type="character" w:customStyle="1" w:styleId="af">
    <w:name w:val="знак сноски"/>
    <w:uiPriority w:val="99"/>
    <w:rsid w:val="00BB24FC"/>
    <w:rPr>
      <w:vertAlign w:val="superscript"/>
    </w:rPr>
  </w:style>
  <w:style w:type="character" w:customStyle="1" w:styleId="21">
    <w:name w:val="Осно&quot;2"/>
    <w:uiPriority w:val="99"/>
    <w:rsid w:val="00BB24FC"/>
  </w:style>
  <w:style w:type="paragraph" w:customStyle="1" w:styleId="xl4041">
    <w:name w:val="xl4041"/>
    <w:basedOn w:val="a0"/>
    <w:uiPriority w:val="99"/>
    <w:rsid w:val="004A2090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styleId="af0">
    <w:name w:val="footer"/>
    <w:basedOn w:val="a0"/>
    <w:link w:val="af1"/>
    <w:uiPriority w:val="99"/>
    <w:unhideWhenUsed/>
    <w:rsid w:val="00B4323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rsid w:val="00B43233"/>
    <w:rPr>
      <w:rFonts w:ascii="Times New Roman" w:eastAsia="Times New Roman" w:hAnsi="Times New Roman"/>
      <w:sz w:val="24"/>
      <w:szCs w:val="24"/>
    </w:rPr>
  </w:style>
  <w:style w:type="paragraph" w:styleId="af2">
    <w:name w:val="Normal (Web)"/>
    <w:basedOn w:val="a0"/>
    <w:rsid w:val="00274814"/>
    <w:pPr>
      <w:spacing w:before="100" w:beforeAutospacing="1" w:after="100" w:afterAutospacing="1"/>
    </w:pPr>
    <w:rPr>
      <w:rFonts w:ascii="Arial Unicode MS" w:eastAsia="Arial Unicode MS" w:hAnsi="Arial Unicode MS" w:cs="Times New Roman CYR"/>
    </w:rPr>
  </w:style>
  <w:style w:type="paragraph" w:customStyle="1" w:styleId="15">
    <w:name w:val="заг1"/>
    <w:basedOn w:val="a0"/>
    <w:rsid w:val="00274814"/>
    <w:pPr>
      <w:spacing w:before="120"/>
      <w:jc w:val="center"/>
    </w:pPr>
    <w:rPr>
      <w:b/>
      <w:caps/>
      <w:sz w:val="28"/>
      <w:szCs w:val="20"/>
    </w:rPr>
  </w:style>
  <w:style w:type="character" w:styleId="af3">
    <w:name w:val="page number"/>
    <w:basedOn w:val="a1"/>
    <w:rsid w:val="00CC30D7"/>
    <w:rPr>
      <w:rFonts w:cs="Times New Roman"/>
    </w:rPr>
  </w:style>
  <w:style w:type="character" w:customStyle="1" w:styleId="20">
    <w:name w:val="Заголовок 2 Знак"/>
    <w:basedOn w:val="a1"/>
    <w:link w:val="2"/>
    <w:uiPriority w:val="9"/>
    <w:rsid w:val="00F7039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4">
    <w:name w:val="Body Text Indent"/>
    <w:basedOn w:val="a0"/>
    <w:link w:val="af5"/>
    <w:unhideWhenUsed/>
    <w:rsid w:val="00F70392"/>
    <w:pPr>
      <w:spacing w:after="120"/>
      <w:ind w:left="283"/>
    </w:pPr>
  </w:style>
  <w:style w:type="character" w:customStyle="1" w:styleId="af5">
    <w:name w:val="Основной текст с отступом Знак"/>
    <w:basedOn w:val="a1"/>
    <w:link w:val="af4"/>
    <w:uiPriority w:val="99"/>
    <w:semiHidden/>
    <w:rsid w:val="00F70392"/>
    <w:rPr>
      <w:rFonts w:ascii="Times New Roman" w:eastAsia="Times New Roman" w:hAnsi="Times New Roman"/>
      <w:sz w:val="24"/>
      <w:szCs w:val="24"/>
    </w:rPr>
  </w:style>
  <w:style w:type="table" w:styleId="af6">
    <w:name w:val="Table Grid"/>
    <w:basedOn w:val="a2"/>
    <w:uiPriority w:val="59"/>
    <w:rsid w:val="00FE108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endnote text"/>
    <w:basedOn w:val="a0"/>
    <w:link w:val="af8"/>
    <w:uiPriority w:val="99"/>
    <w:rsid w:val="00CA7DD4"/>
    <w:rPr>
      <w:sz w:val="20"/>
      <w:szCs w:val="20"/>
    </w:rPr>
  </w:style>
  <w:style w:type="character" w:customStyle="1" w:styleId="af8">
    <w:name w:val="Текст концевой сноски Знак"/>
    <w:basedOn w:val="a1"/>
    <w:link w:val="af7"/>
    <w:uiPriority w:val="99"/>
    <w:rsid w:val="00CA7DD4"/>
    <w:rPr>
      <w:rFonts w:ascii="Times New Roman" w:eastAsia="Times New Roman" w:hAnsi="Times New Roman"/>
    </w:rPr>
  </w:style>
  <w:style w:type="character" w:styleId="af9">
    <w:name w:val="endnote reference"/>
    <w:basedOn w:val="a1"/>
    <w:uiPriority w:val="99"/>
    <w:rsid w:val="00CA7DD4"/>
    <w:rPr>
      <w:rFonts w:cs="Times New Roman"/>
      <w:vertAlign w:val="superscript"/>
    </w:rPr>
  </w:style>
  <w:style w:type="paragraph" w:customStyle="1" w:styleId="16">
    <w:name w:val="Стиль1"/>
    <w:basedOn w:val="a0"/>
    <w:rsid w:val="00E94162"/>
    <w:pPr>
      <w:widowControl w:val="0"/>
      <w:spacing w:line="312" w:lineRule="auto"/>
      <w:jc w:val="both"/>
    </w:pPr>
    <w:rPr>
      <w:snapToGrid w:val="0"/>
      <w:sz w:val="26"/>
      <w:szCs w:val="20"/>
    </w:rPr>
  </w:style>
  <w:style w:type="character" w:customStyle="1" w:styleId="60">
    <w:name w:val="Заголовок 6 Знак"/>
    <w:basedOn w:val="a1"/>
    <w:link w:val="6"/>
    <w:rsid w:val="00160EA0"/>
    <w:rPr>
      <w:rFonts w:ascii="Times New Roman" w:eastAsia="Times New Roman" w:hAnsi="Times New Roman"/>
      <w:b/>
      <w:bCs/>
      <w:sz w:val="18"/>
      <w:szCs w:val="24"/>
    </w:rPr>
  </w:style>
  <w:style w:type="character" w:customStyle="1" w:styleId="40">
    <w:name w:val="Заголовок 4 Знак"/>
    <w:basedOn w:val="a1"/>
    <w:link w:val="4"/>
    <w:uiPriority w:val="9"/>
    <w:rsid w:val="00895EB1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34">
    <w:name w:val="Стиль3"/>
    <w:basedOn w:val="a0"/>
    <w:rsid w:val="00895EB1"/>
    <w:pPr>
      <w:spacing w:line="312" w:lineRule="auto"/>
      <w:ind w:firstLine="720"/>
      <w:jc w:val="both"/>
    </w:pPr>
    <w:rPr>
      <w:sz w:val="28"/>
      <w:szCs w:val="20"/>
    </w:rPr>
  </w:style>
  <w:style w:type="paragraph" w:customStyle="1" w:styleId="17">
    <w:name w:val="заголовок 1"/>
    <w:basedOn w:val="afa"/>
    <w:next w:val="afa"/>
    <w:rsid w:val="00895EB1"/>
    <w:pPr>
      <w:keepNext/>
    </w:pPr>
    <w:rPr>
      <w:b/>
      <w:i/>
      <w:sz w:val="26"/>
    </w:rPr>
  </w:style>
  <w:style w:type="paragraph" w:customStyle="1" w:styleId="afa">
    <w:name w:val="ый"/>
    <w:rsid w:val="00895EB1"/>
    <w:pPr>
      <w:widowControl w:val="0"/>
    </w:pPr>
    <w:rPr>
      <w:rFonts w:ascii="Times New Roman" w:eastAsia="Times New Roman" w:hAnsi="Times New Roman"/>
    </w:rPr>
  </w:style>
  <w:style w:type="paragraph" w:styleId="afb">
    <w:name w:val="Message Header"/>
    <w:basedOn w:val="a0"/>
    <w:link w:val="afc"/>
    <w:rsid w:val="00895EB1"/>
    <w:pPr>
      <w:spacing w:before="60" w:after="60" w:line="200" w:lineRule="exact"/>
      <w:jc w:val="both"/>
    </w:pPr>
    <w:rPr>
      <w:rFonts w:ascii="Arial" w:hAnsi="Arial"/>
      <w:i/>
      <w:sz w:val="20"/>
      <w:szCs w:val="20"/>
    </w:rPr>
  </w:style>
  <w:style w:type="character" w:customStyle="1" w:styleId="afc">
    <w:name w:val="Шапка Знак"/>
    <w:basedOn w:val="a1"/>
    <w:link w:val="afb"/>
    <w:rsid w:val="00895EB1"/>
    <w:rPr>
      <w:rFonts w:ascii="Arial" w:eastAsia="Times New Roman" w:hAnsi="Arial"/>
      <w:i/>
    </w:rPr>
  </w:style>
  <w:style w:type="character" w:customStyle="1" w:styleId="35">
    <w:name w:val="Нижний колонтитул Знак3"/>
    <w:basedOn w:val="a1"/>
    <w:uiPriority w:val="99"/>
    <w:locked/>
    <w:rsid w:val="00BB0EDD"/>
    <w:rPr>
      <w:sz w:val="24"/>
    </w:rPr>
  </w:style>
  <w:style w:type="paragraph" w:customStyle="1" w:styleId="afd">
    <w:name w:val="Таблица"/>
    <w:basedOn w:val="afb"/>
    <w:rsid w:val="00C627CB"/>
    <w:pPr>
      <w:spacing w:before="0" w:after="0" w:line="220" w:lineRule="exact"/>
      <w:jc w:val="left"/>
    </w:pPr>
    <w:rPr>
      <w:i w:val="0"/>
    </w:rPr>
  </w:style>
  <w:style w:type="paragraph" w:customStyle="1" w:styleId="210">
    <w:name w:val="Основной текст 21"/>
    <w:basedOn w:val="a0"/>
    <w:rsid w:val="002637FD"/>
    <w:pPr>
      <w:widowControl w:val="0"/>
      <w:spacing w:line="312" w:lineRule="auto"/>
      <w:ind w:firstLine="709"/>
      <w:jc w:val="both"/>
    </w:pPr>
    <w:rPr>
      <w:sz w:val="28"/>
      <w:szCs w:val="20"/>
    </w:rPr>
  </w:style>
  <w:style w:type="paragraph" w:customStyle="1" w:styleId="xl24">
    <w:name w:val="xl24"/>
    <w:basedOn w:val="a0"/>
    <w:uiPriority w:val="99"/>
    <w:rsid w:val="00F231BD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  <w:szCs w:val="20"/>
    </w:rPr>
  </w:style>
  <w:style w:type="paragraph" w:customStyle="1" w:styleId="36">
    <w:name w:val="заголовок 3"/>
    <w:basedOn w:val="a0"/>
    <w:next w:val="a0"/>
    <w:rsid w:val="00F231BD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57">
    <w:name w:val="заголовок5.7"/>
    <w:basedOn w:val="a0"/>
    <w:next w:val="a0"/>
    <w:uiPriority w:val="99"/>
    <w:rsid w:val="00F231BD"/>
    <w:pPr>
      <w:keepNext/>
      <w:snapToGrid w:val="0"/>
    </w:pPr>
    <w:rPr>
      <w:b/>
      <w:sz w:val="16"/>
      <w:szCs w:val="20"/>
    </w:rPr>
  </w:style>
  <w:style w:type="paragraph" w:customStyle="1" w:styleId="BodyTextIndent28">
    <w:name w:val="Body Text Indent 28"/>
    <w:basedOn w:val="a0"/>
    <w:uiPriority w:val="99"/>
    <w:rsid w:val="00F231BD"/>
    <w:pPr>
      <w:widowControl w:val="0"/>
      <w:overflowPunct w:val="0"/>
      <w:autoSpaceDE w:val="0"/>
      <w:autoSpaceDN w:val="0"/>
      <w:adjustRightInd w:val="0"/>
      <w:spacing w:before="120"/>
      <w:ind w:firstLine="709"/>
      <w:jc w:val="both"/>
    </w:pPr>
    <w:rPr>
      <w:sz w:val="20"/>
      <w:szCs w:val="20"/>
    </w:rPr>
  </w:style>
  <w:style w:type="paragraph" w:styleId="22">
    <w:name w:val="Body Text Indent 2"/>
    <w:basedOn w:val="a0"/>
    <w:link w:val="23"/>
    <w:unhideWhenUsed/>
    <w:rsid w:val="00CC1634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uiPriority w:val="99"/>
    <w:semiHidden/>
    <w:rsid w:val="00CC1634"/>
    <w:rPr>
      <w:rFonts w:ascii="Times New Roman" w:eastAsia="Times New Roman" w:hAnsi="Times New Roman"/>
      <w:sz w:val="24"/>
      <w:szCs w:val="24"/>
    </w:rPr>
  </w:style>
  <w:style w:type="paragraph" w:customStyle="1" w:styleId="220">
    <w:name w:val="Основной текст 22"/>
    <w:basedOn w:val="a0"/>
    <w:rsid w:val="008D1CAE"/>
    <w:pPr>
      <w:spacing w:line="312" w:lineRule="auto"/>
      <w:ind w:firstLine="720"/>
      <w:jc w:val="both"/>
    </w:pPr>
    <w:rPr>
      <w:sz w:val="28"/>
      <w:szCs w:val="20"/>
    </w:rPr>
  </w:style>
  <w:style w:type="paragraph" w:styleId="afe">
    <w:name w:val="Block Text"/>
    <w:basedOn w:val="a0"/>
    <w:rsid w:val="00A269C7"/>
    <w:pPr>
      <w:spacing w:line="240" w:lineRule="exact"/>
      <w:ind w:left="-77" w:right="-106" w:firstLine="77"/>
      <w:jc w:val="center"/>
    </w:pPr>
    <w:rPr>
      <w:sz w:val="20"/>
    </w:rPr>
  </w:style>
  <w:style w:type="paragraph" w:customStyle="1" w:styleId="msolistparagraph0">
    <w:name w:val="msolistparagraph"/>
    <w:basedOn w:val="a0"/>
    <w:uiPriority w:val="99"/>
    <w:rsid w:val="00A269C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31">
    <w:name w:val="Заголовок 3 Знак"/>
    <w:basedOn w:val="a1"/>
    <w:link w:val="30"/>
    <w:uiPriority w:val="9"/>
    <w:rsid w:val="00425A41"/>
    <w:rPr>
      <w:rFonts w:ascii="Cambria" w:eastAsia="Times New Roman" w:hAnsi="Cambria"/>
      <w:b/>
      <w:bCs/>
      <w:sz w:val="26"/>
      <w:szCs w:val="26"/>
    </w:rPr>
  </w:style>
  <w:style w:type="paragraph" w:customStyle="1" w:styleId="217">
    <w:name w:val="Основной текст с отступом 217"/>
    <w:basedOn w:val="a0"/>
    <w:uiPriority w:val="99"/>
    <w:rsid w:val="00425A41"/>
    <w:pPr>
      <w:widowControl w:val="0"/>
      <w:ind w:firstLine="709"/>
      <w:jc w:val="both"/>
    </w:pPr>
    <w:rPr>
      <w:sz w:val="20"/>
      <w:szCs w:val="20"/>
    </w:rPr>
  </w:style>
  <w:style w:type="paragraph" w:styleId="24">
    <w:name w:val="Body Text 2"/>
    <w:basedOn w:val="a0"/>
    <w:link w:val="25"/>
    <w:unhideWhenUsed/>
    <w:rsid w:val="00C44A9F"/>
    <w:pPr>
      <w:widowControl w:val="0"/>
      <w:spacing w:before="20" w:line="192" w:lineRule="auto"/>
      <w:ind w:right="57"/>
    </w:pPr>
    <w:rPr>
      <w:i/>
      <w:color w:val="000000"/>
      <w:sz w:val="16"/>
      <w:szCs w:val="20"/>
    </w:rPr>
  </w:style>
  <w:style w:type="character" w:customStyle="1" w:styleId="25">
    <w:name w:val="Основной текст 2 Знак"/>
    <w:basedOn w:val="a1"/>
    <w:link w:val="24"/>
    <w:rsid w:val="00C44A9F"/>
    <w:rPr>
      <w:rFonts w:ascii="Times New Roman" w:eastAsia="Times New Roman" w:hAnsi="Times New Roman"/>
      <w:i/>
      <w:color w:val="000000"/>
      <w:sz w:val="16"/>
    </w:rPr>
  </w:style>
  <w:style w:type="character" w:customStyle="1" w:styleId="90">
    <w:name w:val="Заголовок 9 Знак"/>
    <w:basedOn w:val="a1"/>
    <w:link w:val="9"/>
    <w:rsid w:val="000646A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41">
    <w:name w:val="Основной текст4"/>
    <w:basedOn w:val="a0"/>
    <w:link w:val="aff"/>
    <w:rsid w:val="00603122"/>
    <w:pPr>
      <w:widowControl w:val="0"/>
      <w:ind w:right="-70"/>
    </w:pPr>
    <w:rPr>
      <w:sz w:val="28"/>
      <w:szCs w:val="20"/>
    </w:rPr>
  </w:style>
  <w:style w:type="paragraph" w:customStyle="1" w:styleId="311">
    <w:name w:val="Верхний колонтитул311"/>
    <w:basedOn w:val="a0"/>
    <w:rsid w:val="00603122"/>
    <w:pPr>
      <w:widowControl w:val="0"/>
      <w:tabs>
        <w:tab w:val="center" w:pos="4320"/>
        <w:tab w:val="right" w:pos="8640"/>
      </w:tabs>
      <w:jc w:val="both"/>
    </w:pPr>
    <w:rPr>
      <w:sz w:val="20"/>
      <w:szCs w:val="20"/>
    </w:rPr>
  </w:style>
  <w:style w:type="character" w:customStyle="1" w:styleId="aff">
    <w:name w:val="Основной текст_"/>
    <w:basedOn w:val="a1"/>
    <w:link w:val="41"/>
    <w:rsid w:val="00603122"/>
    <w:rPr>
      <w:rFonts w:ascii="Times New Roman" w:eastAsia="Times New Roman" w:hAnsi="Times New Roman"/>
      <w:sz w:val="28"/>
    </w:rPr>
  </w:style>
  <w:style w:type="character" w:customStyle="1" w:styleId="18">
    <w:name w:val="Основной текст Знак1"/>
    <w:basedOn w:val="a1"/>
    <w:locked/>
    <w:rsid w:val="00603122"/>
    <w:rPr>
      <w:rFonts w:ascii="Times New Roman" w:eastAsia="Times New Roman" w:hAnsi="Times New Roman" w:cs="Times New Roman"/>
      <w:sz w:val="28"/>
      <w:szCs w:val="24"/>
    </w:rPr>
  </w:style>
  <w:style w:type="character" w:customStyle="1" w:styleId="19">
    <w:name w:val="Нижний колонтитул Знак1"/>
    <w:basedOn w:val="a1"/>
    <w:uiPriority w:val="99"/>
    <w:locked/>
    <w:rsid w:val="00603122"/>
    <w:rPr>
      <w:rFonts w:ascii="Times New Roman" w:eastAsia="Times New Roman" w:hAnsi="Times New Roman" w:cs="Times New Roman"/>
      <w:sz w:val="24"/>
      <w:szCs w:val="20"/>
    </w:rPr>
  </w:style>
  <w:style w:type="paragraph" w:styleId="aff0">
    <w:name w:val="List Paragraph"/>
    <w:basedOn w:val="a0"/>
    <w:uiPriority w:val="34"/>
    <w:qFormat/>
    <w:rsid w:val="0060312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120">
    <w:name w:val="Заголовок 1 Знак2"/>
    <w:basedOn w:val="a1"/>
    <w:uiPriority w:val="99"/>
    <w:locked/>
    <w:rsid w:val="00603122"/>
    <w:rPr>
      <w:rFonts w:ascii="Arial" w:hAnsi="Arial"/>
      <w:b/>
      <w:kern w:val="32"/>
      <w:sz w:val="32"/>
    </w:rPr>
  </w:style>
  <w:style w:type="paragraph" w:styleId="aff1">
    <w:name w:val="Balloon Text"/>
    <w:basedOn w:val="a0"/>
    <w:link w:val="aff2"/>
    <w:unhideWhenUsed/>
    <w:rsid w:val="00E25609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1"/>
    <w:link w:val="aff1"/>
    <w:rsid w:val="00E25609"/>
    <w:rPr>
      <w:rFonts w:ascii="Tahoma" w:eastAsia="Times New Roman" w:hAnsi="Tahoma" w:cs="Tahoma"/>
      <w:sz w:val="16"/>
      <w:szCs w:val="16"/>
    </w:rPr>
  </w:style>
  <w:style w:type="character" w:customStyle="1" w:styleId="50">
    <w:name w:val="Заголовок 5 Знак"/>
    <w:basedOn w:val="a1"/>
    <w:link w:val="5"/>
    <w:rsid w:val="00632A1E"/>
    <w:rPr>
      <w:rFonts w:ascii="Cambria" w:eastAsia="Times New Roman" w:hAnsi="Cambria"/>
      <w:i/>
      <w:iCs/>
      <w:sz w:val="24"/>
      <w:szCs w:val="24"/>
      <w:lang w:val="en-US" w:eastAsia="en-US" w:bidi="en-US"/>
    </w:rPr>
  </w:style>
  <w:style w:type="character" w:customStyle="1" w:styleId="70">
    <w:name w:val="Заголовок 7 Знак"/>
    <w:basedOn w:val="a1"/>
    <w:link w:val="7"/>
    <w:rsid w:val="00632A1E"/>
    <w:rPr>
      <w:rFonts w:ascii="Cambria" w:eastAsia="Times New Roman" w:hAnsi="Cambria"/>
      <w:b/>
      <w:bCs/>
      <w:i/>
      <w:iCs/>
      <w:color w:val="5A5A5A"/>
      <w:lang w:val="en-US" w:eastAsia="en-US" w:bidi="en-US"/>
    </w:rPr>
  </w:style>
  <w:style w:type="character" w:customStyle="1" w:styleId="80">
    <w:name w:val="Заголовок 8 Знак"/>
    <w:basedOn w:val="a1"/>
    <w:link w:val="8"/>
    <w:rsid w:val="00632A1E"/>
    <w:rPr>
      <w:rFonts w:ascii="Cambria" w:eastAsia="Times New Roman" w:hAnsi="Cambria"/>
      <w:b/>
      <w:bCs/>
      <w:color w:val="7F7F7F"/>
      <w:lang w:val="en-US" w:eastAsia="en-US" w:bidi="en-US"/>
    </w:rPr>
  </w:style>
  <w:style w:type="paragraph" w:customStyle="1" w:styleId="3">
    <w:name w:val="çàãîëîâîê 3"/>
    <w:basedOn w:val="a0"/>
    <w:next w:val="a0"/>
    <w:rsid w:val="00632A1E"/>
    <w:pPr>
      <w:keepNext/>
      <w:widowControl w:val="0"/>
      <w:numPr>
        <w:numId w:val="7"/>
      </w:numPr>
      <w:spacing w:before="120" w:after="120"/>
      <w:ind w:left="0" w:firstLine="0"/>
      <w:jc w:val="center"/>
    </w:pPr>
    <w:rPr>
      <w:b/>
      <w:sz w:val="16"/>
      <w:szCs w:val="20"/>
    </w:rPr>
  </w:style>
  <w:style w:type="paragraph" w:customStyle="1" w:styleId="BodyTextIndent2312">
    <w:name w:val="Body Text Indent 2312"/>
    <w:basedOn w:val="a0"/>
    <w:rsid w:val="00632A1E"/>
    <w:pPr>
      <w:spacing w:line="360" w:lineRule="auto"/>
      <w:ind w:firstLine="720"/>
      <w:jc w:val="both"/>
    </w:pPr>
    <w:rPr>
      <w:rFonts w:ascii="Arial" w:hAnsi="Arial"/>
      <w:sz w:val="20"/>
      <w:szCs w:val="20"/>
    </w:rPr>
  </w:style>
  <w:style w:type="paragraph" w:styleId="aff3">
    <w:name w:val="Title"/>
    <w:basedOn w:val="a0"/>
    <w:link w:val="aff4"/>
    <w:qFormat/>
    <w:rsid w:val="00632A1E"/>
    <w:pPr>
      <w:widowControl w:val="0"/>
      <w:spacing w:before="120" w:line="300" w:lineRule="exact"/>
      <w:jc w:val="center"/>
    </w:pPr>
    <w:rPr>
      <w:rFonts w:ascii="Arial" w:hAnsi="Arial"/>
      <w:b/>
      <w:caps/>
      <w:sz w:val="28"/>
      <w:szCs w:val="20"/>
    </w:rPr>
  </w:style>
  <w:style w:type="character" w:customStyle="1" w:styleId="aff4">
    <w:name w:val="Название Знак"/>
    <w:basedOn w:val="a1"/>
    <w:link w:val="aff3"/>
    <w:rsid w:val="00632A1E"/>
    <w:rPr>
      <w:rFonts w:ascii="Arial" w:eastAsia="Times New Roman" w:hAnsi="Arial"/>
      <w:b/>
      <w:caps/>
      <w:sz w:val="28"/>
    </w:rPr>
  </w:style>
  <w:style w:type="paragraph" w:customStyle="1" w:styleId="1a">
    <w:name w:val="Список 1"/>
    <w:basedOn w:val="a0"/>
    <w:rsid w:val="00632A1E"/>
    <w:pPr>
      <w:spacing w:before="120" w:after="120"/>
      <w:ind w:left="360" w:hanging="360"/>
      <w:jc w:val="both"/>
    </w:pPr>
    <w:rPr>
      <w:sz w:val="16"/>
      <w:szCs w:val="20"/>
    </w:rPr>
  </w:style>
  <w:style w:type="paragraph" w:customStyle="1" w:styleId="aff5">
    <w:name w:val="Список с маркерами"/>
    <w:basedOn w:val="ac"/>
    <w:rsid w:val="00632A1E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cs="Arial"/>
      <w:sz w:val="26"/>
    </w:rPr>
  </w:style>
  <w:style w:type="paragraph" w:customStyle="1" w:styleId="aff6">
    <w:name w:val="Список с номерами"/>
    <w:basedOn w:val="aff7"/>
    <w:rsid w:val="00632A1E"/>
    <w:pPr>
      <w:tabs>
        <w:tab w:val="num" w:pos="1276"/>
      </w:tabs>
      <w:overflowPunct/>
      <w:autoSpaceDE/>
      <w:autoSpaceDN/>
      <w:adjustRightInd/>
      <w:ind w:firstLine="851"/>
      <w:textAlignment w:val="auto"/>
    </w:pPr>
  </w:style>
  <w:style w:type="paragraph" w:customStyle="1" w:styleId="aff7">
    <w:name w:val="Абзац"/>
    <w:basedOn w:val="a0"/>
    <w:rsid w:val="00632A1E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  <w:szCs w:val="20"/>
    </w:rPr>
  </w:style>
  <w:style w:type="paragraph" w:customStyle="1" w:styleId="211">
    <w:name w:val="Основной текст с отступом 21"/>
    <w:basedOn w:val="a0"/>
    <w:rsid w:val="00632A1E"/>
    <w:pPr>
      <w:widowControl w:val="0"/>
      <w:spacing w:before="120"/>
      <w:ind w:firstLine="720"/>
      <w:jc w:val="both"/>
    </w:pPr>
    <w:rPr>
      <w:sz w:val="16"/>
      <w:szCs w:val="20"/>
    </w:rPr>
  </w:style>
  <w:style w:type="paragraph" w:customStyle="1" w:styleId="aff8">
    <w:name w:val="ЗАГ"/>
    <w:basedOn w:val="a0"/>
    <w:next w:val="a0"/>
    <w:rsid w:val="00632A1E"/>
    <w:pPr>
      <w:spacing w:line="312" w:lineRule="auto"/>
      <w:jc w:val="center"/>
    </w:pPr>
    <w:rPr>
      <w:rFonts w:ascii="Arial" w:hAnsi="Arial"/>
      <w:b/>
      <w:caps/>
      <w:sz w:val="32"/>
      <w:szCs w:val="20"/>
      <w:lang w:val="en-US"/>
    </w:rPr>
  </w:style>
  <w:style w:type="paragraph" w:customStyle="1" w:styleId="xl25">
    <w:name w:val="xl25"/>
    <w:basedOn w:val="a0"/>
    <w:rsid w:val="00632A1E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0"/>
    <w:rsid w:val="00632A1E"/>
    <w:pPr>
      <w:spacing w:before="100" w:beforeAutospacing="1" w:after="100" w:afterAutospacing="1"/>
      <w:jc w:val="center"/>
      <w:textAlignment w:val="center"/>
    </w:pPr>
    <w:rPr>
      <w:rFonts w:eastAsia="Arial Unicode MS"/>
      <w:b/>
      <w:bCs/>
    </w:rPr>
  </w:style>
  <w:style w:type="paragraph" w:customStyle="1" w:styleId="26">
    <w:name w:val="заг2"/>
    <w:basedOn w:val="a0"/>
    <w:rsid w:val="00632A1E"/>
    <w:pPr>
      <w:ind w:firstLine="720"/>
      <w:jc w:val="center"/>
    </w:pPr>
    <w:rPr>
      <w:sz w:val="28"/>
      <w:szCs w:val="20"/>
    </w:rPr>
  </w:style>
  <w:style w:type="paragraph" w:customStyle="1" w:styleId="230">
    <w:name w:val="Основной текст 23"/>
    <w:basedOn w:val="a0"/>
    <w:rsid w:val="00632A1E"/>
    <w:pPr>
      <w:spacing w:line="312" w:lineRule="auto"/>
      <w:ind w:firstLine="720"/>
      <w:jc w:val="both"/>
    </w:pPr>
    <w:rPr>
      <w:sz w:val="28"/>
      <w:szCs w:val="20"/>
    </w:rPr>
  </w:style>
  <w:style w:type="paragraph" w:customStyle="1" w:styleId="37">
    <w:name w:val="Ñòèëü3"/>
    <w:basedOn w:val="a0"/>
    <w:rsid w:val="00632A1E"/>
    <w:pPr>
      <w:spacing w:line="312" w:lineRule="auto"/>
      <w:ind w:firstLine="720"/>
      <w:jc w:val="both"/>
    </w:pPr>
    <w:rPr>
      <w:sz w:val="28"/>
      <w:szCs w:val="20"/>
    </w:rPr>
  </w:style>
  <w:style w:type="character" w:customStyle="1" w:styleId="27">
    <w:name w:val="Цитата 2 Знак"/>
    <w:link w:val="28"/>
    <w:uiPriority w:val="29"/>
    <w:rsid w:val="00632A1E"/>
    <w:rPr>
      <w:rFonts w:ascii="Cambria" w:hAnsi="Cambria"/>
      <w:i/>
      <w:iCs/>
      <w:sz w:val="22"/>
      <w:szCs w:val="22"/>
      <w:lang w:val="en-US" w:eastAsia="en-US" w:bidi="en-US"/>
    </w:rPr>
  </w:style>
  <w:style w:type="paragraph" w:styleId="28">
    <w:name w:val="Quote"/>
    <w:basedOn w:val="a0"/>
    <w:next w:val="a0"/>
    <w:link w:val="27"/>
    <w:uiPriority w:val="29"/>
    <w:qFormat/>
    <w:rsid w:val="00632A1E"/>
    <w:pPr>
      <w:spacing w:after="200" w:line="276" w:lineRule="auto"/>
    </w:pPr>
    <w:rPr>
      <w:rFonts w:ascii="Cambria" w:eastAsia="Calibri" w:hAnsi="Cambria"/>
      <w:i/>
      <w:iCs/>
      <w:sz w:val="22"/>
      <w:szCs w:val="22"/>
      <w:lang w:val="en-US" w:eastAsia="en-US" w:bidi="en-US"/>
    </w:rPr>
  </w:style>
  <w:style w:type="character" w:customStyle="1" w:styleId="212">
    <w:name w:val="Цитата 2 Знак1"/>
    <w:basedOn w:val="a1"/>
    <w:uiPriority w:val="29"/>
    <w:rsid w:val="00632A1E"/>
    <w:rPr>
      <w:rFonts w:ascii="Times New Roman" w:eastAsia="Times New Roman" w:hAnsi="Times New Roman"/>
      <w:i/>
      <w:iCs/>
      <w:color w:val="000000" w:themeColor="text1"/>
      <w:sz w:val="24"/>
      <w:szCs w:val="24"/>
    </w:rPr>
  </w:style>
  <w:style w:type="character" w:customStyle="1" w:styleId="aff9">
    <w:name w:val="Выделенная цитата Знак"/>
    <w:link w:val="affa"/>
    <w:uiPriority w:val="30"/>
    <w:rsid w:val="00632A1E"/>
    <w:rPr>
      <w:rFonts w:ascii="Cambria" w:hAnsi="Cambria"/>
      <w:i/>
      <w:iCs/>
      <w:sz w:val="22"/>
      <w:szCs w:val="22"/>
      <w:lang w:val="en-US" w:eastAsia="en-US" w:bidi="en-US"/>
    </w:rPr>
  </w:style>
  <w:style w:type="paragraph" w:styleId="affa">
    <w:name w:val="Intense Quote"/>
    <w:basedOn w:val="a0"/>
    <w:next w:val="a0"/>
    <w:link w:val="aff9"/>
    <w:uiPriority w:val="30"/>
    <w:qFormat/>
    <w:rsid w:val="00632A1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eastAsia="Calibri" w:hAnsi="Cambria"/>
      <w:i/>
      <w:iCs/>
      <w:sz w:val="22"/>
      <w:szCs w:val="22"/>
      <w:lang w:val="en-US" w:eastAsia="en-US" w:bidi="en-US"/>
    </w:rPr>
  </w:style>
  <w:style w:type="character" w:customStyle="1" w:styleId="1b">
    <w:name w:val="Выделенная цитата Знак1"/>
    <w:basedOn w:val="a1"/>
    <w:uiPriority w:val="30"/>
    <w:rsid w:val="00632A1E"/>
    <w:rPr>
      <w:rFonts w:ascii="Times New Roman" w:eastAsia="Times New Roman" w:hAnsi="Times New Roman"/>
      <w:b/>
      <w:bCs/>
      <w:i/>
      <w:iCs/>
      <w:color w:val="4F81BD" w:themeColor="accent1"/>
      <w:sz w:val="24"/>
      <w:szCs w:val="24"/>
    </w:rPr>
  </w:style>
  <w:style w:type="paragraph" w:customStyle="1" w:styleId="91">
    <w:name w:val="Обычный + 9 пт"/>
    <w:aliases w:val="По центру,Междустр.интервал:  одинарный"/>
    <w:basedOn w:val="a0"/>
    <w:rsid w:val="00632A1E"/>
    <w:pPr>
      <w:jc w:val="center"/>
    </w:pPr>
    <w:rPr>
      <w:sz w:val="18"/>
      <w:szCs w:val="18"/>
      <w:lang w:val="en-US"/>
    </w:rPr>
  </w:style>
  <w:style w:type="paragraph" w:customStyle="1" w:styleId="affb">
    <w:name w:val="Верхн.колонтитул базовый"/>
    <w:basedOn w:val="a0"/>
    <w:rsid w:val="00A62219"/>
    <w:pPr>
      <w:keepLines/>
      <w:widowControl w:val="0"/>
      <w:tabs>
        <w:tab w:val="left" w:pos="720"/>
        <w:tab w:val="left" w:pos="1152"/>
        <w:tab w:val="left" w:pos="1296"/>
        <w:tab w:val="center" w:pos="4320"/>
        <w:tab w:val="decimal" w:pos="5472"/>
        <w:tab w:val="decimal" w:pos="6912"/>
        <w:tab w:val="right" w:pos="8640"/>
      </w:tabs>
    </w:pPr>
    <w:rPr>
      <w:rFonts w:ascii="Courier New" w:hAnsi="Courier New"/>
      <w:szCs w:val="20"/>
    </w:rPr>
  </w:style>
  <w:style w:type="paragraph" w:customStyle="1" w:styleId="BodyText21">
    <w:name w:val="Body Text 21"/>
    <w:basedOn w:val="a0"/>
    <w:rsid w:val="00A62219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0"/>
      <w:szCs w:val="20"/>
    </w:rPr>
  </w:style>
  <w:style w:type="paragraph" w:customStyle="1" w:styleId="29">
    <w:name w:val="Обычный2"/>
    <w:rsid w:val="00A62219"/>
    <w:pPr>
      <w:snapToGrid w:val="0"/>
    </w:pPr>
    <w:rPr>
      <w:rFonts w:ascii="Times New Roman" w:eastAsia="Times New Roman" w:hAnsi="Times New Roman"/>
      <w:sz w:val="24"/>
    </w:rPr>
  </w:style>
  <w:style w:type="paragraph" w:customStyle="1" w:styleId="191111112">
    <w:name w:val="Ñòèëü191111112"/>
    <w:basedOn w:val="ac"/>
    <w:rsid w:val="00810535"/>
    <w:pPr>
      <w:widowControl w:val="0"/>
      <w:jc w:val="center"/>
    </w:pPr>
    <w:rPr>
      <w:rFonts w:ascii="Arial" w:hAnsi="Arial"/>
      <w:b/>
      <w:sz w:val="28"/>
      <w:szCs w:val="20"/>
    </w:rPr>
  </w:style>
  <w:style w:type="paragraph" w:customStyle="1" w:styleId="zag1">
    <w:name w:val="zag1"/>
    <w:basedOn w:val="a0"/>
    <w:autoRedefine/>
    <w:rsid w:val="00BC15CA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 w:val="22"/>
    </w:rPr>
  </w:style>
  <w:style w:type="paragraph" w:customStyle="1" w:styleId="38">
    <w:name w:val="Обычный3"/>
    <w:rsid w:val="001E3A25"/>
    <w:rPr>
      <w:rFonts w:ascii="Times New Roman" w:eastAsia="Times New Roman" w:hAnsi="Times New Roman"/>
      <w:snapToGrid w:val="0"/>
      <w:sz w:val="24"/>
    </w:rPr>
  </w:style>
  <w:style w:type="paragraph" w:styleId="39">
    <w:name w:val="Body Text 3"/>
    <w:basedOn w:val="a0"/>
    <w:link w:val="3a"/>
    <w:semiHidden/>
    <w:rsid w:val="001E3A25"/>
    <w:pPr>
      <w:spacing w:line="204" w:lineRule="auto"/>
      <w:jc w:val="both"/>
    </w:pPr>
    <w:rPr>
      <w:rFonts w:ascii="Arial" w:hAnsi="Arial"/>
      <w:i/>
      <w:sz w:val="18"/>
      <w:szCs w:val="20"/>
    </w:rPr>
  </w:style>
  <w:style w:type="character" w:customStyle="1" w:styleId="3a">
    <w:name w:val="Основной текст 3 Знак"/>
    <w:basedOn w:val="a1"/>
    <w:link w:val="39"/>
    <w:semiHidden/>
    <w:rsid w:val="001E3A25"/>
    <w:rPr>
      <w:rFonts w:ascii="Arial" w:eastAsia="Times New Roman" w:hAnsi="Arial"/>
      <w:i/>
      <w:sz w:val="18"/>
    </w:rPr>
  </w:style>
  <w:style w:type="paragraph" w:customStyle="1" w:styleId="affc">
    <w:name w:val="заг"/>
    <w:basedOn w:val="a0"/>
    <w:rsid w:val="001E3A25"/>
    <w:pPr>
      <w:jc w:val="center"/>
    </w:pPr>
    <w:rPr>
      <w:rFonts w:ascii="Arial" w:hAnsi="Arial"/>
      <w:caps/>
      <w:sz w:val="32"/>
      <w:szCs w:val="20"/>
    </w:rPr>
  </w:style>
  <w:style w:type="paragraph" w:customStyle="1" w:styleId="affd">
    <w:name w:val="Заголграф"/>
    <w:basedOn w:val="30"/>
    <w:rsid w:val="001E3A25"/>
    <w:pPr>
      <w:spacing w:before="120" w:after="240" w:line="312" w:lineRule="auto"/>
      <w:jc w:val="center"/>
      <w:outlineLvl w:val="9"/>
    </w:pPr>
    <w:rPr>
      <w:rFonts w:ascii="Wingdings" w:hAnsi="Wingdings"/>
      <w:bCs w:val="0"/>
      <w:sz w:val="22"/>
      <w:szCs w:val="20"/>
    </w:rPr>
  </w:style>
  <w:style w:type="paragraph" w:customStyle="1" w:styleId="t1">
    <w:name w:val="Верхн.колонтитул t1азовый"/>
    <w:rsid w:val="001E3A25"/>
    <w:pPr>
      <w:keepLines/>
      <w:widowControl w:val="0"/>
      <w:tabs>
        <w:tab w:val="center" w:pos="4320"/>
        <w:tab w:val="right" w:pos="8640"/>
      </w:tabs>
    </w:pPr>
    <w:rPr>
      <w:rFonts w:ascii="Courier New" w:eastAsia="Times New Roman" w:hAnsi="Courier New"/>
      <w:snapToGrid w:val="0"/>
      <w:sz w:val="24"/>
    </w:rPr>
  </w:style>
  <w:style w:type="paragraph" w:customStyle="1" w:styleId="2a">
    <w:name w:val="заголовок 2"/>
    <w:basedOn w:val="afa"/>
    <w:next w:val="afa"/>
    <w:rsid w:val="001E3A25"/>
    <w:pPr>
      <w:keepNext/>
      <w:spacing w:line="312" w:lineRule="auto"/>
      <w:ind w:firstLine="720"/>
      <w:jc w:val="both"/>
    </w:pPr>
    <w:rPr>
      <w:sz w:val="28"/>
    </w:rPr>
  </w:style>
  <w:style w:type="paragraph" w:customStyle="1" w:styleId="1c">
    <w:name w:val="çàãîëîâîê 1"/>
    <w:basedOn w:val="a0"/>
    <w:next w:val="a0"/>
    <w:rsid w:val="001E3A25"/>
    <w:pPr>
      <w:keepNext/>
      <w:widowControl w:val="0"/>
    </w:pPr>
    <w:rPr>
      <w:sz w:val="26"/>
      <w:szCs w:val="20"/>
    </w:rPr>
  </w:style>
  <w:style w:type="paragraph" w:customStyle="1" w:styleId="312">
    <w:name w:val="Основной текст с отступом 31"/>
    <w:basedOn w:val="a0"/>
    <w:rsid w:val="001E3A25"/>
    <w:pPr>
      <w:spacing w:line="312" w:lineRule="auto"/>
      <w:ind w:firstLine="709"/>
      <w:jc w:val="both"/>
    </w:pPr>
    <w:rPr>
      <w:sz w:val="28"/>
      <w:szCs w:val="20"/>
    </w:rPr>
  </w:style>
  <w:style w:type="paragraph" w:customStyle="1" w:styleId="caa1">
    <w:name w:val="caa1"/>
    <w:basedOn w:val="a0"/>
    <w:rsid w:val="001E3A25"/>
    <w:pPr>
      <w:jc w:val="center"/>
    </w:pPr>
    <w:rPr>
      <w:b/>
      <w:caps/>
      <w:sz w:val="28"/>
      <w:szCs w:val="20"/>
    </w:rPr>
  </w:style>
  <w:style w:type="paragraph" w:customStyle="1" w:styleId="Noeeu1">
    <w:name w:val="Noeeu1"/>
    <w:basedOn w:val="a0"/>
    <w:rsid w:val="001E3A25"/>
    <w:pPr>
      <w:spacing w:line="312" w:lineRule="auto"/>
      <w:jc w:val="both"/>
    </w:pPr>
    <w:rPr>
      <w:sz w:val="26"/>
      <w:szCs w:val="20"/>
    </w:rPr>
  </w:style>
  <w:style w:type="paragraph" w:customStyle="1" w:styleId="caaieiaie3">
    <w:name w:val="caaieiaie 3"/>
    <w:basedOn w:val="a0"/>
    <w:next w:val="a0"/>
    <w:rsid w:val="001E3A25"/>
    <w:pPr>
      <w:keepNext/>
      <w:widowControl w:val="0"/>
      <w:jc w:val="center"/>
    </w:pPr>
    <w:rPr>
      <w:color w:val="000000"/>
      <w:sz w:val="26"/>
      <w:szCs w:val="20"/>
    </w:rPr>
  </w:style>
  <w:style w:type="paragraph" w:customStyle="1" w:styleId="1d">
    <w:name w:val="Ñòèëü1"/>
    <w:basedOn w:val="a0"/>
    <w:rsid w:val="001E3A25"/>
    <w:pPr>
      <w:spacing w:line="312" w:lineRule="auto"/>
      <w:jc w:val="both"/>
    </w:pPr>
    <w:rPr>
      <w:sz w:val="26"/>
      <w:szCs w:val="20"/>
    </w:rPr>
  </w:style>
  <w:style w:type="paragraph" w:styleId="affe">
    <w:name w:val="caption"/>
    <w:basedOn w:val="a0"/>
    <w:next w:val="a0"/>
    <w:qFormat/>
    <w:rsid w:val="001E3A25"/>
    <w:pPr>
      <w:widowControl w:val="0"/>
      <w:spacing w:line="312" w:lineRule="auto"/>
      <w:ind w:firstLine="709"/>
      <w:jc w:val="center"/>
    </w:pPr>
    <w:rPr>
      <w:b/>
      <w:sz w:val="28"/>
      <w:szCs w:val="20"/>
    </w:rPr>
  </w:style>
  <w:style w:type="paragraph" w:customStyle="1" w:styleId="1e">
    <w:name w:val="Нижний колонтитул1"/>
    <w:basedOn w:val="a0"/>
    <w:rsid w:val="001E3A25"/>
    <w:pPr>
      <w:widowControl w:val="0"/>
      <w:tabs>
        <w:tab w:val="center" w:pos="4153"/>
        <w:tab w:val="right" w:pos="8306"/>
      </w:tabs>
      <w:spacing w:line="312" w:lineRule="auto"/>
      <w:ind w:firstLine="720"/>
      <w:jc w:val="both"/>
    </w:pPr>
    <w:rPr>
      <w:snapToGrid w:val="0"/>
      <w:sz w:val="28"/>
      <w:szCs w:val="20"/>
    </w:rPr>
  </w:style>
  <w:style w:type="paragraph" w:customStyle="1" w:styleId="1f">
    <w:name w:val="Верхний колонтитул1"/>
    <w:basedOn w:val="a0"/>
    <w:rsid w:val="001E3A25"/>
    <w:pPr>
      <w:widowControl w:val="0"/>
      <w:tabs>
        <w:tab w:val="center" w:pos="4536"/>
        <w:tab w:val="right" w:pos="9072"/>
      </w:tabs>
    </w:pPr>
    <w:rPr>
      <w:snapToGrid w:val="0"/>
      <w:sz w:val="28"/>
      <w:szCs w:val="20"/>
    </w:rPr>
  </w:style>
  <w:style w:type="paragraph" w:customStyle="1" w:styleId="240">
    <w:name w:val="Основной текст 24"/>
    <w:basedOn w:val="a0"/>
    <w:rsid w:val="001E3A25"/>
    <w:pPr>
      <w:widowControl w:val="0"/>
      <w:spacing w:line="312" w:lineRule="auto"/>
      <w:ind w:firstLine="709"/>
      <w:jc w:val="both"/>
    </w:pPr>
    <w:rPr>
      <w:sz w:val="28"/>
      <w:szCs w:val="20"/>
    </w:rPr>
  </w:style>
  <w:style w:type="paragraph" w:customStyle="1" w:styleId="313">
    <w:name w:val="Основной текст 31"/>
    <w:basedOn w:val="a0"/>
    <w:rsid w:val="001E3A25"/>
    <w:pPr>
      <w:spacing w:before="120" w:line="312" w:lineRule="auto"/>
      <w:jc w:val="center"/>
    </w:pPr>
    <w:rPr>
      <w:b/>
      <w:caps/>
      <w:szCs w:val="20"/>
    </w:rPr>
  </w:style>
  <w:style w:type="paragraph" w:styleId="1f0">
    <w:name w:val="toc 1"/>
    <w:basedOn w:val="a0"/>
    <w:next w:val="a0"/>
    <w:autoRedefine/>
    <w:semiHidden/>
    <w:rsid w:val="001E3A25"/>
    <w:pPr>
      <w:tabs>
        <w:tab w:val="right" w:leader="dot" w:pos="9061"/>
      </w:tabs>
      <w:spacing w:before="120" w:after="120"/>
      <w:ind w:right="27"/>
    </w:pPr>
    <w:rPr>
      <w:b/>
      <w:caps/>
      <w:noProof/>
      <w:sz w:val="16"/>
      <w:szCs w:val="32"/>
    </w:rPr>
  </w:style>
  <w:style w:type="paragraph" w:customStyle="1" w:styleId="Caaieaao">
    <w:name w:val="Caaiea?ao"/>
    <w:basedOn w:val="30"/>
    <w:rsid w:val="001E3A25"/>
    <w:pPr>
      <w:widowControl w:val="0"/>
      <w:spacing w:before="120" w:after="240"/>
      <w:jc w:val="center"/>
      <w:outlineLvl w:val="9"/>
    </w:pPr>
    <w:rPr>
      <w:rFonts w:ascii="Arial" w:hAnsi="Arial"/>
      <w:bCs w:val="0"/>
      <w:snapToGrid w:val="0"/>
      <w:sz w:val="22"/>
      <w:szCs w:val="20"/>
    </w:rPr>
  </w:style>
  <w:style w:type="paragraph" w:customStyle="1" w:styleId="Oaaeeoa">
    <w:name w:val="Oaaeeoa"/>
    <w:basedOn w:val="afb"/>
    <w:rsid w:val="001E3A25"/>
    <w:pPr>
      <w:widowControl w:val="0"/>
      <w:spacing w:before="0" w:after="0" w:line="-220" w:lineRule="auto"/>
      <w:jc w:val="left"/>
    </w:pPr>
    <w:rPr>
      <w:i w:val="0"/>
      <w:snapToGrid w:val="0"/>
    </w:rPr>
  </w:style>
  <w:style w:type="paragraph" w:styleId="afff">
    <w:name w:val="Document Map"/>
    <w:basedOn w:val="a0"/>
    <w:link w:val="afff0"/>
    <w:semiHidden/>
    <w:rsid w:val="001E3A25"/>
    <w:pPr>
      <w:shd w:val="clear" w:color="auto" w:fill="000080"/>
      <w:spacing w:line="312" w:lineRule="auto"/>
      <w:jc w:val="both"/>
    </w:pPr>
    <w:rPr>
      <w:rFonts w:ascii="Tahoma" w:hAnsi="Tahoma" w:cs="Tahoma"/>
      <w:sz w:val="28"/>
      <w:szCs w:val="20"/>
    </w:rPr>
  </w:style>
  <w:style w:type="character" w:customStyle="1" w:styleId="afff0">
    <w:name w:val="Схема документа Знак"/>
    <w:basedOn w:val="a1"/>
    <w:link w:val="afff"/>
    <w:semiHidden/>
    <w:rsid w:val="001E3A25"/>
    <w:rPr>
      <w:rFonts w:ascii="Tahoma" w:eastAsia="Times New Roman" w:hAnsi="Tahoma" w:cs="Tahoma"/>
      <w:sz w:val="28"/>
      <w:shd w:val="clear" w:color="auto" w:fill="000080"/>
    </w:rPr>
  </w:style>
  <w:style w:type="paragraph" w:customStyle="1" w:styleId="1f1">
    <w:name w:val="Заг1"/>
    <w:basedOn w:val="a0"/>
    <w:rsid w:val="001E3A25"/>
    <w:pPr>
      <w:widowControl w:val="0"/>
      <w:spacing w:line="312" w:lineRule="auto"/>
      <w:jc w:val="center"/>
    </w:pPr>
    <w:rPr>
      <w:rFonts w:ascii="Arial" w:hAnsi="Arial" w:cs="Arial"/>
      <w:b/>
      <w:caps/>
      <w:sz w:val="28"/>
      <w:szCs w:val="20"/>
    </w:rPr>
  </w:style>
  <w:style w:type="paragraph" w:customStyle="1" w:styleId="1">
    <w:name w:val="Бюллетень1"/>
    <w:basedOn w:val="af4"/>
    <w:rsid w:val="001E3A25"/>
    <w:pPr>
      <w:numPr>
        <w:numId w:val="13"/>
      </w:numPr>
      <w:tabs>
        <w:tab w:val="left" w:pos="0"/>
      </w:tabs>
      <w:spacing w:before="120" w:after="0"/>
      <w:jc w:val="both"/>
    </w:pPr>
    <w:rPr>
      <w:sz w:val="28"/>
      <w:szCs w:val="20"/>
    </w:rPr>
  </w:style>
  <w:style w:type="paragraph" w:styleId="a">
    <w:name w:val="List Bullet"/>
    <w:basedOn w:val="a0"/>
    <w:autoRedefine/>
    <w:semiHidden/>
    <w:rsid w:val="001E3A25"/>
    <w:pPr>
      <w:numPr>
        <w:numId w:val="12"/>
      </w:numPr>
      <w:spacing w:line="312" w:lineRule="auto"/>
      <w:jc w:val="both"/>
    </w:pPr>
    <w:rPr>
      <w:b/>
      <w:sz w:val="28"/>
      <w:szCs w:val="20"/>
    </w:rPr>
  </w:style>
  <w:style w:type="paragraph" w:customStyle="1" w:styleId="42">
    <w:name w:val="Обычный4"/>
    <w:rsid w:val="003609AD"/>
    <w:rPr>
      <w:rFonts w:ascii="Times New Roman" w:eastAsia="Times New Roman" w:hAnsi="Times New Roman"/>
      <w:snapToGrid w:val="0"/>
      <w:sz w:val="24"/>
    </w:rPr>
  </w:style>
  <w:style w:type="paragraph" w:customStyle="1" w:styleId="320">
    <w:name w:val="Основной текст с отступом 32"/>
    <w:basedOn w:val="a0"/>
    <w:rsid w:val="003609AD"/>
    <w:pPr>
      <w:spacing w:line="312" w:lineRule="auto"/>
      <w:ind w:firstLine="709"/>
      <w:jc w:val="both"/>
    </w:pPr>
    <w:rPr>
      <w:sz w:val="28"/>
      <w:szCs w:val="20"/>
    </w:rPr>
  </w:style>
  <w:style w:type="paragraph" w:customStyle="1" w:styleId="2b">
    <w:name w:val="Нижний колонтитул2"/>
    <w:basedOn w:val="a0"/>
    <w:rsid w:val="003609AD"/>
    <w:pPr>
      <w:widowControl w:val="0"/>
      <w:tabs>
        <w:tab w:val="center" w:pos="4153"/>
        <w:tab w:val="right" w:pos="8306"/>
      </w:tabs>
      <w:spacing w:line="312" w:lineRule="auto"/>
      <w:ind w:firstLine="720"/>
      <w:jc w:val="both"/>
    </w:pPr>
    <w:rPr>
      <w:snapToGrid w:val="0"/>
      <w:sz w:val="28"/>
      <w:szCs w:val="20"/>
    </w:rPr>
  </w:style>
  <w:style w:type="paragraph" w:customStyle="1" w:styleId="2c">
    <w:name w:val="Верхний колонтитул2"/>
    <w:basedOn w:val="a0"/>
    <w:rsid w:val="003609AD"/>
    <w:pPr>
      <w:widowControl w:val="0"/>
      <w:tabs>
        <w:tab w:val="center" w:pos="4536"/>
        <w:tab w:val="right" w:pos="9072"/>
      </w:tabs>
    </w:pPr>
    <w:rPr>
      <w:snapToGrid w:val="0"/>
      <w:sz w:val="28"/>
      <w:szCs w:val="20"/>
    </w:rPr>
  </w:style>
  <w:style w:type="paragraph" w:customStyle="1" w:styleId="250">
    <w:name w:val="Основной текст 25"/>
    <w:basedOn w:val="a0"/>
    <w:rsid w:val="003609AD"/>
    <w:pPr>
      <w:widowControl w:val="0"/>
      <w:spacing w:line="312" w:lineRule="auto"/>
      <w:ind w:firstLine="709"/>
      <w:jc w:val="both"/>
    </w:pPr>
    <w:rPr>
      <w:sz w:val="28"/>
      <w:szCs w:val="20"/>
    </w:rPr>
  </w:style>
  <w:style w:type="paragraph" w:customStyle="1" w:styleId="321">
    <w:name w:val="Основной текст 32"/>
    <w:basedOn w:val="a0"/>
    <w:rsid w:val="003609AD"/>
    <w:pPr>
      <w:spacing w:before="120" w:line="312" w:lineRule="auto"/>
      <w:jc w:val="center"/>
    </w:pPr>
    <w:rPr>
      <w:b/>
      <w:caps/>
      <w:szCs w:val="20"/>
    </w:rPr>
  </w:style>
  <w:style w:type="paragraph" w:customStyle="1" w:styleId="51">
    <w:name w:val="Обычный5"/>
    <w:rsid w:val="00B141D5"/>
    <w:rPr>
      <w:rFonts w:ascii="Times New Roman" w:eastAsia="Times New Roman" w:hAnsi="Times New Roman"/>
      <w:snapToGrid w:val="0"/>
      <w:sz w:val="24"/>
    </w:rPr>
  </w:style>
  <w:style w:type="paragraph" w:customStyle="1" w:styleId="330">
    <w:name w:val="Основной текст с отступом 33"/>
    <w:basedOn w:val="a0"/>
    <w:rsid w:val="00B141D5"/>
    <w:pPr>
      <w:spacing w:line="312" w:lineRule="auto"/>
      <w:ind w:firstLine="709"/>
      <w:jc w:val="both"/>
    </w:pPr>
    <w:rPr>
      <w:sz w:val="28"/>
      <w:szCs w:val="20"/>
    </w:rPr>
  </w:style>
  <w:style w:type="paragraph" w:customStyle="1" w:styleId="3b">
    <w:name w:val="Нижний колонтитул3"/>
    <w:basedOn w:val="a0"/>
    <w:rsid w:val="00B141D5"/>
    <w:pPr>
      <w:widowControl w:val="0"/>
      <w:tabs>
        <w:tab w:val="center" w:pos="4153"/>
        <w:tab w:val="right" w:pos="8306"/>
      </w:tabs>
      <w:spacing w:line="312" w:lineRule="auto"/>
      <w:ind w:firstLine="720"/>
      <w:jc w:val="both"/>
    </w:pPr>
    <w:rPr>
      <w:snapToGrid w:val="0"/>
      <w:sz w:val="28"/>
      <w:szCs w:val="20"/>
    </w:rPr>
  </w:style>
  <w:style w:type="paragraph" w:customStyle="1" w:styleId="3c">
    <w:name w:val="Верхний колонтитул3"/>
    <w:basedOn w:val="a0"/>
    <w:rsid w:val="00B141D5"/>
    <w:pPr>
      <w:widowControl w:val="0"/>
      <w:tabs>
        <w:tab w:val="center" w:pos="4536"/>
        <w:tab w:val="right" w:pos="9072"/>
      </w:tabs>
    </w:pPr>
    <w:rPr>
      <w:snapToGrid w:val="0"/>
      <w:sz w:val="28"/>
      <w:szCs w:val="20"/>
    </w:rPr>
  </w:style>
  <w:style w:type="paragraph" w:customStyle="1" w:styleId="260">
    <w:name w:val="Основной текст 26"/>
    <w:basedOn w:val="a0"/>
    <w:rsid w:val="00B141D5"/>
    <w:pPr>
      <w:widowControl w:val="0"/>
      <w:spacing w:line="312" w:lineRule="auto"/>
      <w:ind w:firstLine="709"/>
      <w:jc w:val="both"/>
    </w:pPr>
    <w:rPr>
      <w:sz w:val="28"/>
      <w:szCs w:val="20"/>
    </w:rPr>
  </w:style>
  <w:style w:type="paragraph" w:customStyle="1" w:styleId="331">
    <w:name w:val="Основной текст 33"/>
    <w:basedOn w:val="a0"/>
    <w:rsid w:val="00B141D5"/>
    <w:pPr>
      <w:spacing w:before="120" w:line="312" w:lineRule="auto"/>
      <w:jc w:val="center"/>
    </w:pPr>
    <w:rPr>
      <w:b/>
      <w:caps/>
      <w:szCs w:val="20"/>
    </w:rPr>
  </w:style>
  <w:style w:type="character" w:customStyle="1" w:styleId="81">
    <w:name w:val="Заголовок 8 Знак1"/>
    <w:basedOn w:val="a1"/>
    <w:uiPriority w:val="99"/>
    <w:locked/>
    <w:rsid w:val="00DF6296"/>
    <w:rPr>
      <w:rFonts w:ascii="Arial" w:hAnsi="Arial"/>
      <w:b/>
      <w:sz w:val="24"/>
    </w:rPr>
  </w:style>
  <w:style w:type="character" w:customStyle="1" w:styleId="92">
    <w:name w:val="Заголовок 9 Знак2"/>
    <w:basedOn w:val="a1"/>
    <w:uiPriority w:val="99"/>
    <w:locked/>
    <w:rsid w:val="00DF6296"/>
    <w:rPr>
      <w:b/>
      <w:sz w:val="24"/>
    </w:rPr>
  </w:style>
  <w:style w:type="paragraph" w:customStyle="1" w:styleId="7ea2">
    <w:name w:val="çàãîëîâî(7ea 2"/>
    <w:basedOn w:val="a0"/>
    <w:next w:val="a0"/>
    <w:uiPriority w:val="99"/>
    <w:rsid w:val="00DF6296"/>
    <w:pPr>
      <w:keepNext/>
      <w:widowControl w:val="0"/>
      <w:autoSpaceDE w:val="0"/>
      <w:autoSpaceDN w:val="0"/>
      <w:adjustRightInd w:val="0"/>
      <w:ind w:firstLine="142"/>
    </w:pPr>
    <w:rPr>
      <w:b/>
      <w:i/>
      <w:sz w:val="32"/>
      <w:szCs w:val="20"/>
    </w:rPr>
  </w:style>
  <w:style w:type="character" w:customStyle="1" w:styleId="1f2">
    <w:name w:val="Название Знак1"/>
    <w:aliases w:val="Знак Знак Знак Знак Знак1"/>
    <w:basedOn w:val="a1"/>
    <w:uiPriority w:val="99"/>
    <w:locked/>
    <w:rsid w:val="00DF6296"/>
    <w:rPr>
      <w:sz w:val="24"/>
    </w:rPr>
  </w:style>
  <w:style w:type="paragraph" w:styleId="2d">
    <w:name w:val="List 2"/>
    <w:basedOn w:val="a0"/>
    <w:uiPriority w:val="99"/>
    <w:rsid w:val="00DF6296"/>
    <w:pPr>
      <w:ind w:left="566" w:hanging="283"/>
    </w:pPr>
  </w:style>
  <w:style w:type="paragraph" w:customStyle="1" w:styleId="110">
    <w:name w:val="Обычный11"/>
    <w:rsid w:val="00FE314C"/>
    <w:rPr>
      <w:rFonts w:ascii="Times New Roman" w:eastAsia="Times New Roman" w:hAnsi="Times New Roman"/>
      <w:snapToGrid w:val="0"/>
      <w:sz w:val="24"/>
    </w:rPr>
  </w:style>
  <w:style w:type="paragraph" w:customStyle="1" w:styleId="340">
    <w:name w:val="Основной текст с отступом 34"/>
    <w:basedOn w:val="a0"/>
    <w:rsid w:val="00FE314C"/>
    <w:pPr>
      <w:spacing w:line="312" w:lineRule="auto"/>
      <w:ind w:firstLine="709"/>
      <w:jc w:val="both"/>
    </w:pPr>
    <w:rPr>
      <w:sz w:val="28"/>
      <w:szCs w:val="20"/>
    </w:rPr>
  </w:style>
  <w:style w:type="paragraph" w:customStyle="1" w:styleId="43">
    <w:name w:val="Нижний колонтитул4"/>
    <w:basedOn w:val="a0"/>
    <w:rsid w:val="00FE314C"/>
    <w:pPr>
      <w:widowControl w:val="0"/>
      <w:tabs>
        <w:tab w:val="center" w:pos="4153"/>
        <w:tab w:val="right" w:pos="8306"/>
      </w:tabs>
      <w:spacing w:line="312" w:lineRule="auto"/>
      <w:ind w:firstLine="720"/>
      <w:jc w:val="both"/>
    </w:pPr>
    <w:rPr>
      <w:snapToGrid w:val="0"/>
      <w:sz w:val="28"/>
      <w:szCs w:val="20"/>
    </w:rPr>
  </w:style>
  <w:style w:type="paragraph" w:customStyle="1" w:styleId="44">
    <w:name w:val="Верхний колонтитул4"/>
    <w:basedOn w:val="a0"/>
    <w:rsid w:val="00FE314C"/>
    <w:pPr>
      <w:widowControl w:val="0"/>
      <w:tabs>
        <w:tab w:val="center" w:pos="4536"/>
        <w:tab w:val="right" w:pos="9072"/>
      </w:tabs>
    </w:pPr>
    <w:rPr>
      <w:snapToGrid w:val="0"/>
      <w:sz w:val="28"/>
      <w:szCs w:val="20"/>
    </w:rPr>
  </w:style>
  <w:style w:type="paragraph" w:customStyle="1" w:styleId="341">
    <w:name w:val="Основной текст 34"/>
    <w:basedOn w:val="a0"/>
    <w:rsid w:val="00FE314C"/>
    <w:pPr>
      <w:spacing w:before="120" w:line="312" w:lineRule="auto"/>
      <w:jc w:val="center"/>
    </w:pPr>
    <w:rPr>
      <w:b/>
      <w:caps/>
      <w:szCs w:val="20"/>
    </w:rPr>
  </w:style>
  <w:style w:type="paragraph" w:customStyle="1" w:styleId="61">
    <w:name w:val="Обычный6"/>
    <w:rsid w:val="002B6C9B"/>
    <w:rPr>
      <w:rFonts w:ascii="Times New Roman" w:eastAsia="Times New Roman" w:hAnsi="Times New Roman"/>
      <w:snapToGrid w:val="0"/>
      <w:sz w:val="24"/>
    </w:rPr>
  </w:style>
  <w:style w:type="paragraph" w:customStyle="1" w:styleId="350">
    <w:name w:val="Основной текст с отступом 35"/>
    <w:basedOn w:val="a0"/>
    <w:rsid w:val="002B6C9B"/>
    <w:pPr>
      <w:spacing w:line="312" w:lineRule="auto"/>
      <w:ind w:firstLine="709"/>
      <w:jc w:val="both"/>
    </w:pPr>
    <w:rPr>
      <w:sz w:val="28"/>
      <w:szCs w:val="20"/>
    </w:rPr>
  </w:style>
  <w:style w:type="paragraph" w:customStyle="1" w:styleId="52">
    <w:name w:val="Нижний колонтитул5"/>
    <w:basedOn w:val="a0"/>
    <w:rsid w:val="002B6C9B"/>
    <w:pPr>
      <w:widowControl w:val="0"/>
      <w:tabs>
        <w:tab w:val="center" w:pos="4153"/>
        <w:tab w:val="right" w:pos="8306"/>
      </w:tabs>
      <w:spacing w:line="312" w:lineRule="auto"/>
      <w:ind w:firstLine="720"/>
      <w:jc w:val="both"/>
    </w:pPr>
    <w:rPr>
      <w:snapToGrid w:val="0"/>
      <w:sz w:val="28"/>
      <w:szCs w:val="20"/>
    </w:rPr>
  </w:style>
  <w:style w:type="paragraph" w:customStyle="1" w:styleId="53">
    <w:name w:val="Верхний колонтитул5"/>
    <w:basedOn w:val="a0"/>
    <w:rsid w:val="002B6C9B"/>
    <w:pPr>
      <w:widowControl w:val="0"/>
      <w:tabs>
        <w:tab w:val="center" w:pos="4536"/>
        <w:tab w:val="right" w:pos="9072"/>
      </w:tabs>
    </w:pPr>
    <w:rPr>
      <w:snapToGrid w:val="0"/>
      <w:sz w:val="28"/>
      <w:szCs w:val="20"/>
    </w:rPr>
  </w:style>
  <w:style w:type="paragraph" w:customStyle="1" w:styleId="270">
    <w:name w:val="Основной текст 27"/>
    <w:basedOn w:val="a0"/>
    <w:rsid w:val="002B6C9B"/>
    <w:pPr>
      <w:widowControl w:val="0"/>
      <w:spacing w:line="312" w:lineRule="auto"/>
      <w:ind w:firstLine="709"/>
      <w:jc w:val="both"/>
    </w:pPr>
    <w:rPr>
      <w:sz w:val="28"/>
      <w:szCs w:val="20"/>
    </w:rPr>
  </w:style>
  <w:style w:type="paragraph" w:customStyle="1" w:styleId="351">
    <w:name w:val="Основной текст 35"/>
    <w:basedOn w:val="a0"/>
    <w:rsid w:val="002B6C9B"/>
    <w:pPr>
      <w:spacing w:before="120" w:line="312" w:lineRule="auto"/>
      <w:jc w:val="center"/>
    </w:pPr>
    <w:rPr>
      <w:b/>
      <w:caps/>
      <w:szCs w:val="20"/>
    </w:rPr>
  </w:style>
  <w:style w:type="paragraph" w:styleId="afff1">
    <w:name w:val="Revision"/>
    <w:hidden/>
    <w:uiPriority w:val="99"/>
    <w:semiHidden/>
    <w:rsid w:val="001C3E69"/>
    <w:rPr>
      <w:rFonts w:ascii="Times New Roman" w:eastAsia="Times New Roman" w:hAnsi="Times New Roman"/>
      <w:sz w:val="24"/>
      <w:szCs w:val="24"/>
    </w:rPr>
  </w:style>
  <w:style w:type="numbering" w:customStyle="1" w:styleId="1f3">
    <w:name w:val="Нет списка1"/>
    <w:next w:val="a3"/>
    <w:uiPriority w:val="99"/>
    <w:semiHidden/>
    <w:unhideWhenUsed/>
    <w:rsid w:val="00A70F4B"/>
  </w:style>
  <w:style w:type="table" w:customStyle="1" w:styleId="1f4">
    <w:name w:val="Сетка таблицы1"/>
    <w:basedOn w:val="a2"/>
    <w:next w:val="af6"/>
    <w:uiPriority w:val="59"/>
    <w:rsid w:val="00A70F4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e">
    <w:name w:val="Нет списка2"/>
    <w:next w:val="a3"/>
    <w:uiPriority w:val="99"/>
    <w:semiHidden/>
    <w:unhideWhenUsed/>
    <w:rsid w:val="00EB0AB8"/>
  </w:style>
  <w:style w:type="table" w:customStyle="1" w:styleId="2f">
    <w:name w:val="Сетка таблицы2"/>
    <w:basedOn w:val="a2"/>
    <w:next w:val="af6"/>
    <w:uiPriority w:val="59"/>
    <w:rsid w:val="00EB0AB8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d">
    <w:name w:val="Нет списка3"/>
    <w:next w:val="a3"/>
    <w:uiPriority w:val="99"/>
    <w:semiHidden/>
    <w:unhideWhenUsed/>
    <w:rsid w:val="001A0EDE"/>
  </w:style>
  <w:style w:type="table" w:customStyle="1" w:styleId="3e">
    <w:name w:val="Сетка таблицы3"/>
    <w:basedOn w:val="a2"/>
    <w:next w:val="af6"/>
    <w:uiPriority w:val="59"/>
    <w:rsid w:val="001A0EDE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">
    <w:name w:val="Нет списка4"/>
    <w:next w:val="a3"/>
    <w:uiPriority w:val="99"/>
    <w:semiHidden/>
    <w:unhideWhenUsed/>
    <w:rsid w:val="00BA7DD7"/>
  </w:style>
  <w:style w:type="table" w:customStyle="1" w:styleId="46">
    <w:name w:val="Сетка таблицы4"/>
    <w:basedOn w:val="a2"/>
    <w:next w:val="af6"/>
    <w:uiPriority w:val="59"/>
    <w:rsid w:val="00BA7DD7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">
    <w:name w:val="Нет списка5"/>
    <w:next w:val="a3"/>
    <w:uiPriority w:val="99"/>
    <w:semiHidden/>
    <w:unhideWhenUsed/>
    <w:rsid w:val="00804170"/>
  </w:style>
  <w:style w:type="table" w:customStyle="1" w:styleId="55">
    <w:name w:val="Сетка таблицы5"/>
    <w:basedOn w:val="a2"/>
    <w:next w:val="af6"/>
    <w:uiPriority w:val="59"/>
    <w:rsid w:val="00804170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"/>
    <w:next w:val="a3"/>
    <w:uiPriority w:val="99"/>
    <w:semiHidden/>
    <w:unhideWhenUsed/>
    <w:rsid w:val="00F6210C"/>
  </w:style>
  <w:style w:type="table" w:customStyle="1" w:styleId="63">
    <w:name w:val="Сетка таблицы6"/>
    <w:basedOn w:val="a2"/>
    <w:next w:val="af6"/>
    <w:uiPriority w:val="59"/>
    <w:rsid w:val="00F6210C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12E8B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qFormat/>
    <w:rsid w:val="00BB24FC"/>
    <w:pPr>
      <w:keepNext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nhideWhenUsed/>
    <w:qFormat/>
    <w:rsid w:val="00F7039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nhideWhenUsed/>
    <w:qFormat/>
    <w:rsid w:val="00425A4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nhideWhenUsed/>
    <w:qFormat/>
    <w:rsid w:val="00895EB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632A1E"/>
    <w:pPr>
      <w:spacing w:line="271" w:lineRule="auto"/>
      <w:outlineLvl w:val="4"/>
    </w:pPr>
    <w:rPr>
      <w:rFonts w:ascii="Cambria" w:hAnsi="Cambria"/>
      <w:i/>
      <w:iCs/>
      <w:lang w:val="en-US" w:eastAsia="en-US" w:bidi="en-US"/>
    </w:rPr>
  </w:style>
  <w:style w:type="paragraph" w:styleId="6">
    <w:name w:val="heading 6"/>
    <w:basedOn w:val="a0"/>
    <w:next w:val="a0"/>
    <w:link w:val="60"/>
    <w:qFormat/>
    <w:rsid w:val="00160EA0"/>
    <w:pPr>
      <w:keepNext/>
      <w:widowControl w:val="0"/>
      <w:spacing w:before="20" w:after="20"/>
      <w:jc w:val="both"/>
      <w:outlineLvl w:val="5"/>
    </w:pPr>
    <w:rPr>
      <w:b/>
      <w:bCs/>
      <w:sz w:val="18"/>
    </w:rPr>
  </w:style>
  <w:style w:type="paragraph" w:styleId="7">
    <w:name w:val="heading 7"/>
    <w:basedOn w:val="a0"/>
    <w:next w:val="a0"/>
    <w:link w:val="70"/>
    <w:qFormat/>
    <w:rsid w:val="00632A1E"/>
    <w:pPr>
      <w:spacing w:line="276" w:lineRule="auto"/>
      <w:outlineLvl w:val="6"/>
    </w:pPr>
    <w:rPr>
      <w:rFonts w:ascii="Cambria" w:hAnsi="Cambria"/>
      <w:b/>
      <w:bCs/>
      <w:i/>
      <w:iCs/>
      <w:color w:val="5A5A5A"/>
      <w:sz w:val="20"/>
      <w:szCs w:val="20"/>
      <w:lang w:val="en-US" w:eastAsia="en-US" w:bidi="en-US"/>
    </w:rPr>
  </w:style>
  <w:style w:type="paragraph" w:styleId="8">
    <w:name w:val="heading 8"/>
    <w:basedOn w:val="a0"/>
    <w:next w:val="a0"/>
    <w:link w:val="80"/>
    <w:qFormat/>
    <w:rsid w:val="00632A1E"/>
    <w:pPr>
      <w:spacing w:line="276" w:lineRule="auto"/>
      <w:outlineLvl w:val="7"/>
    </w:pPr>
    <w:rPr>
      <w:rFonts w:ascii="Cambria" w:hAnsi="Cambria"/>
      <w:b/>
      <w:bCs/>
      <w:color w:val="7F7F7F"/>
      <w:sz w:val="20"/>
      <w:szCs w:val="20"/>
      <w:lang w:val="en-US" w:eastAsia="en-US" w:bidi="en-US"/>
    </w:rPr>
  </w:style>
  <w:style w:type="paragraph" w:styleId="9">
    <w:name w:val="heading 9"/>
    <w:basedOn w:val="a0"/>
    <w:next w:val="a0"/>
    <w:link w:val="90"/>
    <w:unhideWhenUsed/>
    <w:qFormat/>
    <w:rsid w:val="000646A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2">
    <w:name w:val="Обычный12"/>
    <w:uiPriority w:val="99"/>
    <w:rsid w:val="00D12E8B"/>
    <w:pPr>
      <w:widowControl w:val="0"/>
    </w:pPr>
    <w:rPr>
      <w:rFonts w:ascii="Times New Roman" w:eastAsia="Times New Roman" w:hAnsi="Times New Roman"/>
    </w:rPr>
  </w:style>
  <w:style w:type="paragraph" w:customStyle="1" w:styleId="xl402">
    <w:name w:val="xl402"/>
    <w:basedOn w:val="a0"/>
    <w:rsid w:val="00320E6D"/>
    <w:pPr>
      <w:spacing w:before="100" w:after="100"/>
      <w:jc w:val="both"/>
    </w:pPr>
    <w:rPr>
      <w:rFonts w:ascii="Courier New" w:eastAsia="Arial Unicode MS" w:hAnsi="Courier New"/>
      <w:sz w:val="16"/>
      <w:szCs w:val="20"/>
    </w:rPr>
  </w:style>
  <w:style w:type="paragraph" w:styleId="a4">
    <w:name w:val="header"/>
    <w:aliases w:val="ВерхКолонтитул,ВерхКолонтитул Знак,Верхний колонтитул Знак Знак"/>
    <w:basedOn w:val="a0"/>
    <w:link w:val="a5"/>
    <w:rsid w:val="008C02E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ий колонтитул Знак"/>
    <w:aliases w:val="ВерхКолонтитул Знак1,ВерхКолонтитул Знак Знак,Верхний колонтитул Знак Знак Знак"/>
    <w:basedOn w:val="a1"/>
    <w:link w:val="a4"/>
    <w:rsid w:val="008C02ED"/>
    <w:rPr>
      <w:rFonts w:ascii="Times New Roman" w:eastAsia="Times New Roman" w:hAnsi="Times New Roman"/>
    </w:rPr>
  </w:style>
  <w:style w:type="paragraph" w:styleId="32">
    <w:name w:val="Body Text Indent 3"/>
    <w:basedOn w:val="a0"/>
    <w:link w:val="310"/>
    <w:rsid w:val="008C02ED"/>
    <w:pPr>
      <w:spacing w:before="120"/>
      <w:ind w:firstLine="720"/>
      <w:jc w:val="both"/>
    </w:pPr>
    <w:rPr>
      <w:bCs/>
      <w:sz w:val="28"/>
    </w:rPr>
  </w:style>
  <w:style w:type="character" w:customStyle="1" w:styleId="33">
    <w:name w:val="Основной текст с отступом 3 Знак"/>
    <w:basedOn w:val="a1"/>
    <w:uiPriority w:val="99"/>
    <w:semiHidden/>
    <w:rsid w:val="008C02ED"/>
    <w:rPr>
      <w:rFonts w:ascii="Times New Roman" w:eastAsia="Times New Roman" w:hAnsi="Times New Roman"/>
      <w:sz w:val="16"/>
      <w:szCs w:val="16"/>
    </w:rPr>
  </w:style>
  <w:style w:type="character" w:customStyle="1" w:styleId="310">
    <w:name w:val="Основной текст с отступом 3 Знак1"/>
    <w:basedOn w:val="a1"/>
    <w:link w:val="32"/>
    <w:uiPriority w:val="99"/>
    <w:locked/>
    <w:rsid w:val="008C02ED"/>
    <w:rPr>
      <w:rFonts w:ascii="Times New Roman" w:eastAsia="Times New Roman" w:hAnsi="Times New Roman"/>
      <w:bCs/>
      <w:sz w:val="28"/>
      <w:szCs w:val="24"/>
    </w:rPr>
  </w:style>
  <w:style w:type="character" w:styleId="a6">
    <w:name w:val="footnote reference"/>
    <w:basedOn w:val="a1"/>
    <w:rsid w:val="00FF7698"/>
    <w:rPr>
      <w:vertAlign w:val="superscript"/>
    </w:rPr>
  </w:style>
  <w:style w:type="paragraph" w:styleId="a7">
    <w:name w:val="footnote text"/>
    <w:basedOn w:val="a0"/>
    <w:link w:val="a8"/>
    <w:rsid w:val="00FF7698"/>
    <w:rPr>
      <w:sz w:val="20"/>
      <w:szCs w:val="20"/>
    </w:rPr>
  </w:style>
  <w:style w:type="character" w:customStyle="1" w:styleId="a8">
    <w:name w:val="Текст сноски Знак"/>
    <w:basedOn w:val="a1"/>
    <w:link w:val="a7"/>
    <w:rsid w:val="00FF7698"/>
    <w:rPr>
      <w:rFonts w:ascii="Times New Roman" w:eastAsia="Times New Roman" w:hAnsi="Times New Roman"/>
    </w:rPr>
  </w:style>
  <w:style w:type="paragraph" w:styleId="a9">
    <w:name w:val="Subtitle"/>
    <w:basedOn w:val="a0"/>
    <w:link w:val="aa"/>
    <w:qFormat/>
    <w:rsid w:val="00FF7698"/>
    <w:pPr>
      <w:jc w:val="center"/>
    </w:pPr>
    <w:rPr>
      <w:b/>
      <w:sz w:val="28"/>
    </w:rPr>
  </w:style>
  <w:style w:type="character" w:customStyle="1" w:styleId="aa">
    <w:name w:val="Подзаголовок Знак"/>
    <w:basedOn w:val="a1"/>
    <w:link w:val="a9"/>
    <w:rsid w:val="00FF7698"/>
    <w:rPr>
      <w:rFonts w:ascii="Times New Roman" w:eastAsia="Times New Roman" w:hAnsi="Times New Roman"/>
      <w:b/>
      <w:sz w:val="28"/>
      <w:szCs w:val="24"/>
    </w:rPr>
  </w:style>
  <w:style w:type="character" w:customStyle="1" w:styleId="ab">
    <w:name w:val="Основной шрифт"/>
    <w:rsid w:val="00AD528C"/>
  </w:style>
  <w:style w:type="paragraph" w:styleId="ac">
    <w:name w:val="Body Text"/>
    <w:basedOn w:val="a0"/>
    <w:link w:val="ad"/>
    <w:unhideWhenUsed/>
    <w:rsid w:val="00D13FBD"/>
    <w:pPr>
      <w:spacing w:after="120"/>
    </w:pPr>
  </w:style>
  <w:style w:type="character" w:customStyle="1" w:styleId="ad">
    <w:name w:val="Основной текст Знак"/>
    <w:basedOn w:val="a1"/>
    <w:link w:val="ac"/>
    <w:rsid w:val="00D13FBD"/>
    <w:rPr>
      <w:rFonts w:ascii="Times New Roman" w:eastAsia="Times New Roman" w:hAnsi="Times New Roman"/>
      <w:sz w:val="24"/>
      <w:szCs w:val="24"/>
    </w:rPr>
  </w:style>
  <w:style w:type="character" w:styleId="ae">
    <w:name w:val="annotation reference"/>
    <w:basedOn w:val="a1"/>
    <w:uiPriority w:val="99"/>
    <w:semiHidden/>
    <w:rsid w:val="00D13FBD"/>
    <w:rPr>
      <w:rFonts w:cs="Times New Roman"/>
      <w:sz w:val="16"/>
    </w:rPr>
  </w:style>
  <w:style w:type="paragraph" w:customStyle="1" w:styleId="xl40">
    <w:name w:val="xl40"/>
    <w:basedOn w:val="a0"/>
    <w:rsid w:val="00D27664"/>
    <w:pPr>
      <w:spacing w:before="100" w:after="100"/>
    </w:pPr>
    <w:rPr>
      <w:rFonts w:ascii="Courier New" w:eastAsia="Arial Unicode MS" w:hAnsi="Courier New"/>
      <w:sz w:val="16"/>
      <w:szCs w:val="20"/>
    </w:rPr>
  </w:style>
  <w:style w:type="character" w:customStyle="1" w:styleId="13">
    <w:name w:val="Заголовок 1 Знак"/>
    <w:basedOn w:val="a1"/>
    <w:rsid w:val="00BB24F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1">
    <w:name w:val="Заголовок 1 Знак1"/>
    <w:basedOn w:val="a1"/>
    <w:link w:val="10"/>
    <w:locked/>
    <w:rsid w:val="00BB24FC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14">
    <w:name w:val="Обычный1"/>
    <w:rsid w:val="00BB24FC"/>
    <w:pPr>
      <w:widowControl w:val="0"/>
    </w:pPr>
    <w:rPr>
      <w:rFonts w:ascii="Times New Roman" w:eastAsia="Times New Roman" w:hAnsi="Times New Roman"/>
    </w:rPr>
  </w:style>
  <w:style w:type="character" w:customStyle="1" w:styleId="af">
    <w:name w:val="знак сноски"/>
    <w:uiPriority w:val="99"/>
    <w:rsid w:val="00BB24FC"/>
    <w:rPr>
      <w:vertAlign w:val="superscript"/>
    </w:rPr>
  </w:style>
  <w:style w:type="character" w:customStyle="1" w:styleId="21">
    <w:name w:val="Осно&quot;2"/>
    <w:uiPriority w:val="99"/>
    <w:rsid w:val="00BB24FC"/>
  </w:style>
  <w:style w:type="paragraph" w:customStyle="1" w:styleId="xl4041">
    <w:name w:val="xl4041"/>
    <w:basedOn w:val="a0"/>
    <w:uiPriority w:val="99"/>
    <w:rsid w:val="004A2090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styleId="af0">
    <w:name w:val="footer"/>
    <w:basedOn w:val="a0"/>
    <w:link w:val="af1"/>
    <w:uiPriority w:val="99"/>
    <w:unhideWhenUsed/>
    <w:rsid w:val="00B4323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rsid w:val="00B43233"/>
    <w:rPr>
      <w:rFonts w:ascii="Times New Roman" w:eastAsia="Times New Roman" w:hAnsi="Times New Roman"/>
      <w:sz w:val="24"/>
      <w:szCs w:val="24"/>
    </w:rPr>
  </w:style>
  <w:style w:type="paragraph" w:styleId="af2">
    <w:name w:val="Normal (Web)"/>
    <w:basedOn w:val="a0"/>
    <w:rsid w:val="00274814"/>
    <w:pPr>
      <w:spacing w:before="100" w:beforeAutospacing="1" w:after="100" w:afterAutospacing="1"/>
    </w:pPr>
    <w:rPr>
      <w:rFonts w:ascii="Arial Unicode MS" w:eastAsia="Arial Unicode MS" w:hAnsi="Arial Unicode MS" w:cs="Times New Roman CYR"/>
    </w:rPr>
  </w:style>
  <w:style w:type="paragraph" w:customStyle="1" w:styleId="15">
    <w:name w:val="заг1"/>
    <w:basedOn w:val="a0"/>
    <w:rsid w:val="00274814"/>
    <w:pPr>
      <w:spacing w:before="120"/>
      <w:jc w:val="center"/>
    </w:pPr>
    <w:rPr>
      <w:b/>
      <w:caps/>
      <w:sz w:val="28"/>
      <w:szCs w:val="20"/>
    </w:rPr>
  </w:style>
  <w:style w:type="character" w:styleId="af3">
    <w:name w:val="page number"/>
    <w:basedOn w:val="a1"/>
    <w:rsid w:val="00CC30D7"/>
    <w:rPr>
      <w:rFonts w:cs="Times New Roman"/>
    </w:rPr>
  </w:style>
  <w:style w:type="character" w:customStyle="1" w:styleId="20">
    <w:name w:val="Заголовок 2 Знак"/>
    <w:basedOn w:val="a1"/>
    <w:link w:val="2"/>
    <w:uiPriority w:val="9"/>
    <w:rsid w:val="00F7039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4">
    <w:name w:val="Body Text Indent"/>
    <w:basedOn w:val="a0"/>
    <w:link w:val="af5"/>
    <w:unhideWhenUsed/>
    <w:rsid w:val="00F70392"/>
    <w:pPr>
      <w:spacing w:after="120"/>
      <w:ind w:left="283"/>
    </w:pPr>
  </w:style>
  <w:style w:type="character" w:customStyle="1" w:styleId="af5">
    <w:name w:val="Основной текст с отступом Знак"/>
    <w:basedOn w:val="a1"/>
    <w:link w:val="af4"/>
    <w:uiPriority w:val="99"/>
    <w:semiHidden/>
    <w:rsid w:val="00F70392"/>
    <w:rPr>
      <w:rFonts w:ascii="Times New Roman" w:eastAsia="Times New Roman" w:hAnsi="Times New Roman"/>
      <w:sz w:val="24"/>
      <w:szCs w:val="24"/>
    </w:rPr>
  </w:style>
  <w:style w:type="table" w:styleId="af6">
    <w:name w:val="Table Grid"/>
    <w:basedOn w:val="a2"/>
    <w:uiPriority w:val="59"/>
    <w:rsid w:val="00FE108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endnote text"/>
    <w:basedOn w:val="a0"/>
    <w:link w:val="af8"/>
    <w:uiPriority w:val="99"/>
    <w:rsid w:val="00CA7DD4"/>
    <w:rPr>
      <w:sz w:val="20"/>
      <w:szCs w:val="20"/>
    </w:rPr>
  </w:style>
  <w:style w:type="character" w:customStyle="1" w:styleId="af8">
    <w:name w:val="Текст концевой сноски Знак"/>
    <w:basedOn w:val="a1"/>
    <w:link w:val="af7"/>
    <w:uiPriority w:val="99"/>
    <w:rsid w:val="00CA7DD4"/>
    <w:rPr>
      <w:rFonts w:ascii="Times New Roman" w:eastAsia="Times New Roman" w:hAnsi="Times New Roman"/>
    </w:rPr>
  </w:style>
  <w:style w:type="character" w:styleId="af9">
    <w:name w:val="endnote reference"/>
    <w:basedOn w:val="a1"/>
    <w:uiPriority w:val="99"/>
    <w:rsid w:val="00CA7DD4"/>
    <w:rPr>
      <w:rFonts w:cs="Times New Roman"/>
      <w:vertAlign w:val="superscript"/>
    </w:rPr>
  </w:style>
  <w:style w:type="paragraph" w:customStyle="1" w:styleId="16">
    <w:name w:val="Стиль1"/>
    <w:basedOn w:val="a0"/>
    <w:rsid w:val="00E94162"/>
    <w:pPr>
      <w:widowControl w:val="0"/>
      <w:spacing w:line="312" w:lineRule="auto"/>
      <w:jc w:val="both"/>
    </w:pPr>
    <w:rPr>
      <w:snapToGrid w:val="0"/>
      <w:sz w:val="26"/>
      <w:szCs w:val="20"/>
    </w:rPr>
  </w:style>
  <w:style w:type="character" w:customStyle="1" w:styleId="60">
    <w:name w:val="Заголовок 6 Знак"/>
    <w:basedOn w:val="a1"/>
    <w:link w:val="6"/>
    <w:rsid w:val="00160EA0"/>
    <w:rPr>
      <w:rFonts w:ascii="Times New Roman" w:eastAsia="Times New Roman" w:hAnsi="Times New Roman"/>
      <w:b/>
      <w:bCs/>
      <w:sz w:val="18"/>
      <w:szCs w:val="24"/>
    </w:rPr>
  </w:style>
  <w:style w:type="character" w:customStyle="1" w:styleId="40">
    <w:name w:val="Заголовок 4 Знак"/>
    <w:basedOn w:val="a1"/>
    <w:link w:val="4"/>
    <w:uiPriority w:val="9"/>
    <w:rsid w:val="00895EB1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34">
    <w:name w:val="Стиль3"/>
    <w:basedOn w:val="a0"/>
    <w:rsid w:val="00895EB1"/>
    <w:pPr>
      <w:spacing w:line="312" w:lineRule="auto"/>
      <w:ind w:firstLine="720"/>
      <w:jc w:val="both"/>
    </w:pPr>
    <w:rPr>
      <w:sz w:val="28"/>
      <w:szCs w:val="20"/>
    </w:rPr>
  </w:style>
  <w:style w:type="paragraph" w:customStyle="1" w:styleId="17">
    <w:name w:val="заголовок 1"/>
    <w:basedOn w:val="afa"/>
    <w:next w:val="afa"/>
    <w:rsid w:val="00895EB1"/>
    <w:pPr>
      <w:keepNext/>
    </w:pPr>
    <w:rPr>
      <w:b/>
      <w:i/>
      <w:sz w:val="26"/>
    </w:rPr>
  </w:style>
  <w:style w:type="paragraph" w:customStyle="1" w:styleId="afa">
    <w:name w:val="ый"/>
    <w:rsid w:val="00895EB1"/>
    <w:pPr>
      <w:widowControl w:val="0"/>
    </w:pPr>
    <w:rPr>
      <w:rFonts w:ascii="Times New Roman" w:eastAsia="Times New Roman" w:hAnsi="Times New Roman"/>
    </w:rPr>
  </w:style>
  <w:style w:type="paragraph" w:styleId="afb">
    <w:name w:val="Message Header"/>
    <w:basedOn w:val="a0"/>
    <w:link w:val="afc"/>
    <w:rsid w:val="00895EB1"/>
    <w:pPr>
      <w:spacing w:before="60" w:after="60" w:line="200" w:lineRule="exact"/>
      <w:jc w:val="both"/>
    </w:pPr>
    <w:rPr>
      <w:rFonts w:ascii="Arial" w:hAnsi="Arial"/>
      <w:i/>
      <w:sz w:val="20"/>
      <w:szCs w:val="20"/>
    </w:rPr>
  </w:style>
  <w:style w:type="character" w:customStyle="1" w:styleId="afc">
    <w:name w:val="Шапка Знак"/>
    <w:basedOn w:val="a1"/>
    <w:link w:val="afb"/>
    <w:rsid w:val="00895EB1"/>
    <w:rPr>
      <w:rFonts w:ascii="Arial" w:eastAsia="Times New Roman" w:hAnsi="Arial"/>
      <w:i/>
    </w:rPr>
  </w:style>
  <w:style w:type="character" w:customStyle="1" w:styleId="35">
    <w:name w:val="Нижний колонтитул Знак3"/>
    <w:basedOn w:val="a1"/>
    <w:uiPriority w:val="99"/>
    <w:locked/>
    <w:rsid w:val="00BB0EDD"/>
    <w:rPr>
      <w:sz w:val="24"/>
    </w:rPr>
  </w:style>
  <w:style w:type="paragraph" w:customStyle="1" w:styleId="afd">
    <w:name w:val="Таблица"/>
    <w:basedOn w:val="afb"/>
    <w:rsid w:val="00C627CB"/>
    <w:pPr>
      <w:spacing w:before="0" w:after="0" w:line="220" w:lineRule="exact"/>
      <w:jc w:val="left"/>
    </w:pPr>
    <w:rPr>
      <w:i w:val="0"/>
    </w:rPr>
  </w:style>
  <w:style w:type="paragraph" w:customStyle="1" w:styleId="210">
    <w:name w:val="Основной текст 21"/>
    <w:basedOn w:val="a0"/>
    <w:rsid w:val="002637FD"/>
    <w:pPr>
      <w:widowControl w:val="0"/>
      <w:spacing w:line="312" w:lineRule="auto"/>
      <w:ind w:firstLine="709"/>
      <w:jc w:val="both"/>
    </w:pPr>
    <w:rPr>
      <w:sz w:val="28"/>
      <w:szCs w:val="20"/>
    </w:rPr>
  </w:style>
  <w:style w:type="paragraph" w:customStyle="1" w:styleId="xl24">
    <w:name w:val="xl24"/>
    <w:basedOn w:val="a0"/>
    <w:uiPriority w:val="99"/>
    <w:rsid w:val="00F231BD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  <w:szCs w:val="20"/>
    </w:rPr>
  </w:style>
  <w:style w:type="paragraph" w:customStyle="1" w:styleId="36">
    <w:name w:val="заголовок 3"/>
    <w:basedOn w:val="a0"/>
    <w:next w:val="a0"/>
    <w:rsid w:val="00F231BD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57">
    <w:name w:val="заголовок5.7"/>
    <w:basedOn w:val="a0"/>
    <w:next w:val="a0"/>
    <w:uiPriority w:val="99"/>
    <w:rsid w:val="00F231BD"/>
    <w:pPr>
      <w:keepNext/>
      <w:snapToGrid w:val="0"/>
    </w:pPr>
    <w:rPr>
      <w:b/>
      <w:sz w:val="16"/>
      <w:szCs w:val="20"/>
    </w:rPr>
  </w:style>
  <w:style w:type="paragraph" w:customStyle="1" w:styleId="BodyTextIndent28">
    <w:name w:val="Body Text Indent 28"/>
    <w:basedOn w:val="a0"/>
    <w:uiPriority w:val="99"/>
    <w:rsid w:val="00F231BD"/>
    <w:pPr>
      <w:widowControl w:val="0"/>
      <w:overflowPunct w:val="0"/>
      <w:autoSpaceDE w:val="0"/>
      <w:autoSpaceDN w:val="0"/>
      <w:adjustRightInd w:val="0"/>
      <w:spacing w:before="120"/>
      <w:ind w:firstLine="709"/>
      <w:jc w:val="both"/>
    </w:pPr>
    <w:rPr>
      <w:sz w:val="20"/>
      <w:szCs w:val="20"/>
    </w:rPr>
  </w:style>
  <w:style w:type="paragraph" w:styleId="22">
    <w:name w:val="Body Text Indent 2"/>
    <w:basedOn w:val="a0"/>
    <w:link w:val="23"/>
    <w:unhideWhenUsed/>
    <w:rsid w:val="00CC1634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uiPriority w:val="99"/>
    <w:semiHidden/>
    <w:rsid w:val="00CC1634"/>
    <w:rPr>
      <w:rFonts w:ascii="Times New Roman" w:eastAsia="Times New Roman" w:hAnsi="Times New Roman"/>
      <w:sz w:val="24"/>
      <w:szCs w:val="24"/>
    </w:rPr>
  </w:style>
  <w:style w:type="paragraph" w:customStyle="1" w:styleId="220">
    <w:name w:val="Основной текст 22"/>
    <w:basedOn w:val="a0"/>
    <w:rsid w:val="008D1CAE"/>
    <w:pPr>
      <w:spacing w:line="312" w:lineRule="auto"/>
      <w:ind w:firstLine="720"/>
      <w:jc w:val="both"/>
    </w:pPr>
    <w:rPr>
      <w:sz w:val="28"/>
      <w:szCs w:val="20"/>
    </w:rPr>
  </w:style>
  <w:style w:type="paragraph" w:styleId="afe">
    <w:name w:val="Block Text"/>
    <w:basedOn w:val="a0"/>
    <w:rsid w:val="00A269C7"/>
    <w:pPr>
      <w:spacing w:line="240" w:lineRule="exact"/>
      <w:ind w:left="-77" w:right="-106" w:firstLine="77"/>
      <w:jc w:val="center"/>
    </w:pPr>
    <w:rPr>
      <w:sz w:val="20"/>
    </w:rPr>
  </w:style>
  <w:style w:type="paragraph" w:customStyle="1" w:styleId="msolistparagraph0">
    <w:name w:val="msolistparagraph"/>
    <w:basedOn w:val="a0"/>
    <w:uiPriority w:val="99"/>
    <w:rsid w:val="00A269C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31">
    <w:name w:val="Заголовок 3 Знак"/>
    <w:basedOn w:val="a1"/>
    <w:link w:val="30"/>
    <w:uiPriority w:val="9"/>
    <w:rsid w:val="00425A41"/>
    <w:rPr>
      <w:rFonts w:ascii="Cambria" w:eastAsia="Times New Roman" w:hAnsi="Cambria"/>
      <w:b/>
      <w:bCs/>
      <w:sz w:val="26"/>
      <w:szCs w:val="26"/>
    </w:rPr>
  </w:style>
  <w:style w:type="paragraph" w:customStyle="1" w:styleId="217">
    <w:name w:val="Основной текст с отступом 217"/>
    <w:basedOn w:val="a0"/>
    <w:uiPriority w:val="99"/>
    <w:rsid w:val="00425A41"/>
    <w:pPr>
      <w:widowControl w:val="0"/>
      <w:ind w:firstLine="709"/>
      <w:jc w:val="both"/>
    </w:pPr>
    <w:rPr>
      <w:sz w:val="20"/>
      <w:szCs w:val="20"/>
    </w:rPr>
  </w:style>
  <w:style w:type="paragraph" w:styleId="24">
    <w:name w:val="Body Text 2"/>
    <w:basedOn w:val="a0"/>
    <w:link w:val="25"/>
    <w:unhideWhenUsed/>
    <w:rsid w:val="00C44A9F"/>
    <w:pPr>
      <w:widowControl w:val="0"/>
      <w:spacing w:before="20" w:line="192" w:lineRule="auto"/>
      <w:ind w:right="57"/>
    </w:pPr>
    <w:rPr>
      <w:i/>
      <w:color w:val="000000"/>
      <w:sz w:val="16"/>
      <w:szCs w:val="20"/>
    </w:rPr>
  </w:style>
  <w:style w:type="character" w:customStyle="1" w:styleId="25">
    <w:name w:val="Основной текст 2 Знак"/>
    <w:basedOn w:val="a1"/>
    <w:link w:val="24"/>
    <w:rsid w:val="00C44A9F"/>
    <w:rPr>
      <w:rFonts w:ascii="Times New Roman" w:eastAsia="Times New Roman" w:hAnsi="Times New Roman"/>
      <w:i/>
      <w:color w:val="000000"/>
      <w:sz w:val="16"/>
    </w:rPr>
  </w:style>
  <w:style w:type="character" w:customStyle="1" w:styleId="90">
    <w:name w:val="Заголовок 9 Знак"/>
    <w:basedOn w:val="a1"/>
    <w:link w:val="9"/>
    <w:rsid w:val="000646A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41">
    <w:name w:val="Основной текст4"/>
    <w:basedOn w:val="a0"/>
    <w:link w:val="aff"/>
    <w:rsid w:val="00603122"/>
    <w:pPr>
      <w:widowControl w:val="0"/>
      <w:ind w:right="-70"/>
    </w:pPr>
    <w:rPr>
      <w:sz w:val="28"/>
      <w:szCs w:val="20"/>
    </w:rPr>
  </w:style>
  <w:style w:type="paragraph" w:customStyle="1" w:styleId="311">
    <w:name w:val="Верхний колонтитул311"/>
    <w:basedOn w:val="a0"/>
    <w:rsid w:val="00603122"/>
    <w:pPr>
      <w:widowControl w:val="0"/>
      <w:tabs>
        <w:tab w:val="center" w:pos="4320"/>
        <w:tab w:val="right" w:pos="8640"/>
      </w:tabs>
      <w:jc w:val="both"/>
    </w:pPr>
    <w:rPr>
      <w:sz w:val="20"/>
      <w:szCs w:val="20"/>
    </w:rPr>
  </w:style>
  <w:style w:type="character" w:customStyle="1" w:styleId="aff">
    <w:name w:val="Основной текст_"/>
    <w:basedOn w:val="a1"/>
    <w:link w:val="41"/>
    <w:rsid w:val="00603122"/>
    <w:rPr>
      <w:rFonts w:ascii="Times New Roman" w:eastAsia="Times New Roman" w:hAnsi="Times New Roman"/>
      <w:sz w:val="28"/>
    </w:rPr>
  </w:style>
  <w:style w:type="character" w:customStyle="1" w:styleId="18">
    <w:name w:val="Основной текст Знак1"/>
    <w:basedOn w:val="a1"/>
    <w:locked/>
    <w:rsid w:val="00603122"/>
    <w:rPr>
      <w:rFonts w:ascii="Times New Roman" w:eastAsia="Times New Roman" w:hAnsi="Times New Roman" w:cs="Times New Roman"/>
      <w:sz w:val="28"/>
      <w:szCs w:val="24"/>
    </w:rPr>
  </w:style>
  <w:style w:type="character" w:customStyle="1" w:styleId="19">
    <w:name w:val="Нижний колонтитул Знак1"/>
    <w:basedOn w:val="a1"/>
    <w:uiPriority w:val="99"/>
    <w:locked/>
    <w:rsid w:val="00603122"/>
    <w:rPr>
      <w:rFonts w:ascii="Times New Roman" w:eastAsia="Times New Roman" w:hAnsi="Times New Roman" w:cs="Times New Roman"/>
      <w:sz w:val="24"/>
      <w:szCs w:val="20"/>
    </w:rPr>
  </w:style>
  <w:style w:type="paragraph" w:styleId="aff0">
    <w:name w:val="List Paragraph"/>
    <w:basedOn w:val="a0"/>
    <w:uiPriority w:val="34"/>
    <w:qFormat/>
    <w:rsid w:val="0060312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120">
    <w:name w:val="Заголовок 1 Знак2"/>
    <w:basedOn w:val="a1"/>
    <w:uiPriority w:val="99"/>
    <w:locked/>
    <w:rsid w:val="00603122"/>
    <w:rPr>
      <w:rFonts w:ascii="Arial" w:hAnsi="Arial"/>
      <w:b/>
      <w:kern w:val="32"/>
      <w:sz w:val="32"/>
    </w:rPr>
  </w:style>
  <w:style w:type="paragraph" w:styleId="aff1">
    <w:name w:val="Balloon Text"/>
    <w:basedOn w:val="a0"/>
    <w:link w:val="aff2"/>
    <w:unhideWhenUsed/>
    <w:rsid w:val="00E25609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1"/>
    <w:link w:val="aff1"/>
    <w:rsid w:val="00E25609"/>
    <w:rPr>
      <w:rFonts w:ascii="Tahoma" w:eastAsia="Times New Roman" w:hAnsi="Tahoma" w:cs="Tahoma"/>
      <w:sz w:val="16"/>
      <w:szCs w:val="16"/>
    </w:rPr>
  </w:style>
  <w:style w:type="character" w:customStyle="1" w:styleId="50">
    <w:name w:val="Заголовок 5 Знак"/>
    <w:basedOn w:val="a1"/>
    <w:link w:val="5"/>
    <w:rsid w:val="00632A1E"/>
    <w:rPr>
      <w:rFonts w:ascii="Cambria" w:eastAsia="Times New Roman" w:hAnsi="Cambria"/>
      <w:i/>
      <w:iCs/>
      <w:sz w:val="24"/>
      <w:szCs w:val="24"/>
      <w:lang w:val="en-US" w:eastAsia="en-US" w:bidi="en-US"/>
    </w:rPr>
  </w:style>
  <w:style w:type="character" w:customStyle="1" w:styleId="70">
    <w:name w:val="Заголовок 7 Знак"/>
    <w:basedOn w:val="a1"/>
    <w:link w:val="7"/>
    <w:rsid w:val="00632A1E"/>
    <w:rPr>
      <w:rFonts w:ascii="Cambria" w:eastAsia="Times New Roman" w:hAnsi="Cambria"/>
      <w:b/>
      <w:bCs/>
      <w:i/>
      <w:iCs/>
      <w:color w:val="5A5A5A"/>
      <w:lang w:val="en-US" w:eastAsia="en-US" w:bidi="en-US"/>
    </w:rPr>
  </w:style>
  <w:style w:type="character" w:customStyle="1" w:styleId="80">
    <w:name w:val="Заголовок 8 Знак"/>
    <w:basedOn w:val="a1"/>
    <w:link w:val="8"/>
    <w:rsid w:val="00632A1E"/>
    <w:rPr>
      <w:rFonts w:ascii="Cambria" w:eastAsia="Times New Roman" w:hAnsi="Cambria"/>
      <w:b/>
      <w:bCs/>
      <w:color w:val="7F7F7F"/>
      <w:lang w:val="en-US" w:eastAsia="en-US" w:bidi="en-US"/>
    </w:rPr>
  </w:style>
  <w:style w:type="paragraph" w:customStyle="1" w:styleId="3">
    <w:name w:val="çàãîëîâîê 3"/>
    <w:basedOn w:val="a0"/>
    <w:next w:val="a0"/>
    <w:rsid w:val="00632A1E"/>
    <w:pPr>
      <w:keepNext/>
      <w:widowControl w:val="0"/>
      <w:numPr>
        <w:numId w:val="7"/>
      </w:numPr>
      <w:spacing w:before="120" w:after="120"/>
      <w:ind w:left="0" w:firstLine="0"/>
      <w:jc w:val="center"/>
    </w:pPr>
    <w:rPr>
      <w:b/>
      <w:sz w:val="16"/>
      <w:szCs w:val="20"/>
    </w:rPr>
  </w:style>
  <w:style w:type="paragraph" w:customStyle="1" w:styleId="BodyTextIndent2312">
    <w:name w:val="Body Text Indent 2312"/>
    <w:basedOn w:val="a0"/>
    <w:rsid w:val="00632A1E"/>
    <w:pPr>
      <w:spacing w:line="360" w:lineRule="auto"/>
      <w:ind w:firstLine="720"/>
      <w:jc w:val="both"/>
    </w:pPr>
    <w:rPr>
      <w:rFonts w:ascii="Arial" w:hAnsi="Arial"/>
      <w:sz w:val="20"/>
      <w:szCs w:val="20"/>
    </w:rPr>
  </w:style>
  <w:style w:type="paragraph" w:styleId="aff3">
    <w:name w:val="Title"/>
    <w:basedOn w:val="a0"/>
    <w:link w:val="aff4"/>
    <w:qFormat/>
    <w:rsid w:val="00632A1E"/>
    <w:pPr>
      <w:widowControl w:val="0"/>
      <w:spacing w:before="120" w:line="300" w:lineRule="exact"/>
      <w:jc w:val="center"/>
    </w:pPr>
    <w:rPr>
      <w:rFonts w:ascii="Arial" w:hAnsi="Arial"/>
      <w:b/>
      <w:caps/>
      <w:sz w:val="28"/>
      <w:szCs w:val="20"/>
    </w:rPr>
  </w:style>
  <w:style w:type="character" w:customStyle="1" w:styleId="aff4">
    <w:name w:val="Название Знак"/>
    <w:basedOn w:val="a1"/>
    <w:link w:val="aff3"/>
    <w:rsid w:val="00632A1E"/>
    <w:rPr>
      <w:rFonts w:ascii="Arial" w:eastAsia="Times New Roman" w:hAnsi="Arial"/>
      <w:b/>
      <w:caps/>
      <w:sz w:val="28"/>
    </w:rPr>
  </w:style>
  <w:style w:type="paragraph" w:customStyle="1" w:styleId="1a">
    <w:name w:val="Список 1"/>
    <w:basedOn w:val="a0"/>
    <w:rsid w:val="00632A1E"/>
    <w:pPr>
      <w:spacing w:before="120" w:after="120"/>
      <w:ind w:left="360" w:hanging="360"/>
      <w:jc w:val="both"/>
    </w:pPr>
    <w:rPr>
      <w:sz w:val="16"/>
      <w:szCs w:val="20"/>
    </w:rPr>
  </w:style>
  <w:style w:type="paragraph" w:customStyle="1" w:styleId="aff5">
    <w:name w:val="Список с маркерами"/>
    <w:basedOn w:val="ac"/>
    <w:rsid w:val="00632A1E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cs="Arial"/>
      <w:sz w:val="26"/>
    </w:rPr>
  </w:style>
  <w:style w:type="paragraph" w:customStyle="1" w:styleId="aff6">
    <w:name w:val="Список с номерами"/>
    <w:basedOn w:val="aff7"/>
    <w:rsid w:val="00632A1E"/>
    <w:pPr>
      <w:tabs>
        <w:tab w:val="num" w:pos="1276"/>
      </w:tabs>
      <w:overflowPunct/>
      <w:autoSpaceDE/>
      <w:autoSpaceDN/>
      <w:adjustRightInd/>
      <w:ind w:firstLine="851"/>
      <w:textAlignment w:val="auto"/>
    </w:pPr>
  </w:style>
  <w:style w:type="paragraph" w:customStyle="1" w:styleId="aff7">
    <w:name w:val="Абзац"/>
    <w:basedOn w:val="a0"/>
    <w:rsid w:val="00632A1E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  <w:szCs w:val="20"/>
    </w:rPr>
  </w:style>
  <w:style w:type="paragraph" w:customStyle="1" w:styleId="211">
    <w:name w:val="Основной текст с отступом 21"/>
    <w:basedOn w:val="a0"/>
    <w:rsid w:val="00632A1E"/>
    <w:pPr>
      <w:widowControl w:val="0"/>
      <w:spacing w:before="120"/>
      <w:ind w:firstLine="720"/>
      <w:jc w:val="both"/>
    </w:pPr>
    <w:rPr>
      <w:sz w:val="16"/>
      <w:szCs w:val="20"/>
    </w:rPr>
  </w:style>
  <w:style w:type="paragraph" w:customStyle="1" w:styleId="aff8">
    <w:name w:val="ЗАГ"/>
    <w:basedOn w:val="a0"/>
    <w:next w:val="a0"/>
    <w:rsid w:val="00632A1E"/>
    <w:pPr>
      <w:spacing w:line="312" w:lineRule="auto"/>
      <w:jc w:val="center"/>
    </w:pPr>
    <w:rPr>
      <w:rFonts w:ascii="Arial" w:hAnsi="Arial"/>
      <w:b/>
      <w:caps/>
      <w:sz w:val="32"/>
      <w:szCs w:val="20"/>
      <w:lang w:val="en-US"/>
    </w:rPr>
  </w:style>
  <w:style w:type="paragraph" w:customStyle="1" w:styleId="xl25">
    <w:name w:val="xl25"/>
    <w:basedOn w:val="a0"/>
    <w:rsid w:val="00632A1E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0"/>
    <w:rsid w:val="00632A1E"/>
    <w:pPr>
      <w:spacing w:before="100" w:beforeAutospacing="1" w:after="100" w:afterAutospacing="1"/>
      <w:jc w:val="center"/>
      <w:textAlignment w:val="center"/>
    </w:pPr>
    <w:rPr>
      <w:rFonts w:eastAsia="Arial Unicode MS"/>
      <w:b/>
      <w:bCs/>
    </w:rPr>
  </w:style>
  <w:style w:type="paragraph" w:customStyle="1" w:styleId="26">
    <w:name w:val="заг2"/>
    <w:basedOn w:val="a0"/>
    <w:rsid w:val="00632A1E"/>
    <w:pPr>
      <w:ind w:firstLine="720"/>
      <w:jc w:val="center"/>
    </w:pPr>
    <w:rPr>
      <w:sz w:val="28"/>
      <w:szCs w:val="20"/>
    </w:rPr>
  </w:style>
  <w:style w:type="paragraph" w:customStyle="1" w:styleId="230">
    <w:name w:val="Основной текст 23"/>
    <w:basedOn w:val="a0"/>
    <w:rsid w:val="00632A1E"/>
    <w:pPr>
      <w:spacing w:line="312" w:lineRule="auto"/>
      <w:ind w:firstLine="720"/>
      <w:jc w:val="both"/>
    </w:pPr>
    <w:rPr>
      <w:sz w:val="28"/>
      <w:szCs w:val="20"/>
    </w:rPr>
  </w:style>
  <w:style w:type="paragraph" w:customStyle="1" w:styleId="37">
    <w:name w:val="Ñòèëü3"/>
    <w:basedOn w:val="a0"/>
    <w:rsid w:val="00632A1E"/>
    <w:pPr>
      <w:spacing w:line="312" w:lineRule="auto"/>
      <w:ind w:firstLine="720"/>
      <w:jc w:val="both"/>
    </w:pPr>
    <w:rPr>
      <w:sz w:val="28"/>
      <w:szCs w:val="20"/>
    </w:rPr>
  </w:style>
  <w:style w:type="character" w:customStyle="1" w:styleId="27">
    <w:name w:val="Цитата 2 Знак"/>
    <w:link w:val="28"/>
    <w:uiPriority w:val="29"/>
    <w:rsid w:val="00632A1E"/>
    <w:rPr>
      <w:rFonts w:ascii="Cambria" w:hAnsi="Cambria"/>
      <w:i/>
      <w:iCs/>
      <w:sz w:val="22"/>
      <w:szCs w:val="22"/>
      <w:lang w:val="en-US" w:eastAsia="en-US" w:bidi="en-US"/>
    </w:rPr>
  </w:style>
  <w:style w:type="paragraph" w:styleId="28">
    <w:name w:val="Quote"/>
    <w:basedOn w:val="a0"/>
    <w:next w:val="a0"/>
    <w:link w:val="27"/>
    <w:uiPriority w:val="29"/>
    <w:qFormat/>
    <w:rsid w:val="00632A1E"/>
    <w:pPr>
      <w:spacing w:after="200" w:line="276" w:lineRule="auto"/>
    </w:pPr>
    <w:rPr>
      <w:rFonts w:ascii="Cambria" w:eastAsia="Calibri" w:hAnsi="Cambria"/>
      <w:i/>
      <w:iCs/>
      <w:sz w:val="22"/>
      <w:szCs w:val="22"/>
      <w:lang w:val="en-US" w:eastAsia="en-US" w:bidi="en-US"/>
    </w:rPr>
  </w:style>
  <w:style w:type="character" w:customStyle="1" w:styleId="212">
    <w:name w:val="Цитата 2 Знак1"/>
    <w:basedOn w:val="a1"/>
    <w:uiPriority w:val="29"/>
    <w:rsid w:val="00632A1E"/>
    <w:rPr>
      <w:rFonts w:ascii="Times New Roman" w:eastAsia="Times New Roman" w:hAnsi="Times New Roman"/>
      <w:i/>
      <w:iCs/>
      <w:color w:val="000000" w:themeColor="text1"/>
      <w:sz w:val="24"/>
      <w:szCs w:val="24"/>
    </w:rPr>
  </w:style>
  <w:style w:type="character" w:customStyle="1" w:styleId="aff9">
    <w:name w:val="Выделенная цитата Знак"/>
    <w:link w:val="affa"/>
    <w:uiPriority w:val="30"/>
    <w:rsid w:val="00632A1E"/>
    <w:rPr>
      <w:rFonts w:ascii="Cambria" w:hAnsi="Cambria"/>
      <w:i/>
      <w:iCs/>
      <w:sz w:val="22"/>
      <w:szCs w:val="22"/>
      <w:lang w:val="en-US" w:eastAsia="en-US" w:bidi="en-US"/>
    </w:rPr>
  </w:style>
  <w:style w:type="paragraph" w:styleId="affa">
    <w:name w:val="Intense Quote"/>
    <w:basedOn w:val="a0"/>
    <w:next w:val="a0"/>
    <w:link w:val="aff9"/>
    <w:uiPriority w:val="30"/>
    <w:qFormat/>
    <w:rsid w:val="00632A1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eastAsia="Calibri" w:hAnsi="Cambria"/>
      <w:i/>
      <w:iCs/>
      <w:sz w:val="22"/>
      <w:szCs w:val="22"/>
      <w:lang w:val="en-US" w:eastAsia="en-US" w:bidi="en-US"/>
    </w:rPr>
  </w:style>
  <w:style w:type="character" w:customStyle="1" w:styleId="1b">
    <w:name w:val="Выделенная цитата Знак1"/>
    <w:basedOn w:val="a1"/>
    <w:uiPriority w:val="30"/>
    <w:rsid w:val="00632A1E"/>
    <w:rPr>
      <w:rFonts w:ascii="Times New Roman" w:eastAsia="Times New Roman" w:hAnsi="Times New Roman"/>
      <w:b/>
      <w:bCs/>
      <w:i/>
      <w:iCs/>
      <w:color w:val="4F81BD" w:themeColor="accent1"/>
      <w:sz w:val="24"/>
      <w:szCs w:val="24"/>
    </w:rPr>
  </w:style>
  <w:style w:type="paragraph" w:customStyle="1" w:styleId="91">
    <w:name w:val="Обычный + 9 пт"/>
    <w:aliases w:val="По центру,Междустр.интервал:  одинарный"/>
    <w:basedOn w:val="a0"/>
    <w:rsid w:val="00632A1E"/>
    <w:pPr>
      <w:jc w:val="center"/>
    </w:pPr>
    <w:rPr>
      <w:sz w:val="18"/>
      <w:szCs w:val="18"/>
      <w:lang w:val="en-US"/>
    </w:rPr>
  </w:style>
  <w:style w:type="paragraph" w:customStyle="1" w:styleId="affb">
    <w:name w:val="Верхн.колонтитул базовый"/>
    <w:basedOn w:val="a0"/>
    <w:rsid w:val="00A62219"/>
    <w:pPr>
      <w:keepLines/>
      <w:widowControl w:val="0"/>
      <w:tabs>
        <w:tab w:val="left" w:pos="720"/>
        <w:tab w:val="left" w:pos="1152"/>
        <w:tab w:val="left" w:pos="1296"/>
        <w:tab w:val="center" w:pos="4320"/>
        <w:tab w:val="decimal" w:pos="5472"/>
        <w:tab w:val="decimal" w:pos="6912"/>
        <w:tab w:val="right" w:pos="8640"/>
      </w:tabs>
    </w:pPr>
    <w:rPr>
      <w:rFonts w:ascii="Courier New" w:hAnsi="Courier New"/>
      <w:szCs w:val="20"/>
    </w:rPr>
  </w:style>
  <w:style w:type="paragraph" w:customStyle="1" w:styleId="BodyText21">
    <w:name w:val="Body Text 21"/>
    <w:basedOn w:val="a0"/>
    <w:rsid w:val="00A62219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0"/>
      <w:szCs w:val="20"/>
    </w:rPr>
  </w:style>
  <w:style w:type="paragraph" w:customStyle="1" w:styleId="29">
    <w:name w:val="Обычный2"/>
    <w:rsid w:val="00A62219"/>
    <w:pPr>
      <w:snapToGrid w:val="0"/>
    </w:pPr>
    <w:rPr>
      <w:rFonts w:ascii="Times New Roman" w:eastAsia="Times New Roman" w:hAnsi="Times New Roman"/>
      <w:sz w:val="24"/>
    </w:rPr>
  </w:style>
  <w:style w:type="paragraph" w:customStyle="1" w:styleId="191111112">
    <w:name w:val="Ñòèëü191111112"/>
    <w:basedOn w:val="ac"/>
    <w:rsid w:val="00810535"/>
    <w:pPr>
      <w:widowControl w:val="0"/>
      <w:jc w:val="center"/>
    </w:pPr>
    <w:rPr>
      <w:rFonts w:ascii="Arial" w:hAnsi="Arial"/>
      <w:b/>
      <w:sz w:val="28"/>
      <w:szCs w:val="20"/>
    </w:rPr>
  </w:style>
  <w:style w:type="paragraph" w:customStyle="1" w:styleId="zag1">
    <w:name w:val="zag1"/>
    <w:basedOn w:val="a0"/>
    <w:autoRedefine/>
    <w:rsid w:val="00BC15CA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 w:val="22"/>
    </w:rPr>
  </w:style>
  <w:style w:type="paragraph" w:customStyle="1" w:styleId="38">
    <w:name w:val="Обычный3"/>
    <w:rsid w:val="001E3A25"/>
    <w:rPr>
      <w:rFonts w:ascii="Times New Roman" w:eastAsia="Times New Roman" w:hAnsi="Times New Roman"/>
      <w:snapToGrid w:val="0"/>
      <w:sz w:val="24"/>
    </w:rPr>
  </w:style>
  <w:style w:type="paragraph" w:styleId="39">
    <w:name w:val="Body Text 3"/>
    <w:basedOn w:val="a0"/>
    <w:link w:val="3a"/>
    <w:semiHidden/>
    <w:rsid w:val="001E3A25"/>
    <w:pPr>
      <w:spacing w:line="204" w:lineRule="auto"/>
      <w:jc w:val="both"/>
    </w:pPr>
    <w:rPr>
      <w:rFonts w:ascii="Arial" w:hAnsi="Arial"/>
      <w:i/>
      <w:sz w:val="18"/>
      <w:szCs w:val="20"/>
    </w:rPr>
  </w:style>
  <w:style w:type="character" w:customStyle="1" w:styleId="3a">
    <w:name w:val="Основной текст 3 Знак"/>
    <w:basedOn w:val="a1"/>
    <w:link w:val="39"/>
    <w:semiHidden/>
    <w:rsid w:val="001E3A25"/>
    <w:rPr>
      <w:rFonts w:ascii="Arial" w:eastAsia="Times New Roman" w:hAnsi="Arial"/>
      <w:i/>
      <w:sz w:val="18"/>
    </w:rPr>
  </w:style>
  <w:style w:type="paragraph" w:customStyle="1" w:styleId="affc">
    <w:name w:val="заг"/>
    <w:basedOn w:val="a0"/>
    <w:rsid w:val="001E3A25"/>
    <w:pPr>
      <w:jc w:val="center"/>
    </w:pPr>
    <w:rPr>
      <w:rFonts w:ascii="Arial" w:hAnsi="Arial"/>
      <w:caps/>
      <w:sz w:val="32"/>
      <w:szCs w:val="20"/>
    </w:rPr>
  </w:style>
  <w:style w:type="paragraph" w:customStyle="1" w:styleId="affd">
    <w:name w:val="Заголграф"/>
    <w:basedOn w:val="30"/>
    <w:rsid w:val="001E3A25"/>
    <w:pPr>
      <w:spacing w:before="120" w:after="240" w:line="312" w:lineRule="auto"/>
      <w:jc w:val="center"/>
      <w:outlineLvl w:val="9"/>
    </w:pPr>
    <w:rPr>
      <w:rFonts w:ascii="Wingdings" w:hAnsi="Wingdings"/>
      <w:bCs w:val="0"/>
      <w:sz w:val="22"/>
      <w:szCs w:val="20"/>
    </w:rPr>
  </w:style>
  <w:style w:type="paragraph" w:customStyle="1" w:styleId="t1">
    <w:name w:val="Верхн.колонтитул t1азовый"/>
    <w:rsid w:val="001E3A25"/>
    <w:pPr>
      <w:keepLines/>
      <w:widowControl w:val="0"/>
      <w:tabs>
        <w:tab w:val="center" w:pos="4320"/>
        <w:tab w:val="right" w:pos="8640"/>
      </w:tabs>
    </w:pPr>
    <w:rPr>
      <w:rFonts w:ascii="Courier New" w:eastAsia="Times New Roman" w:hAnsi="Courier New"/>
      <w:snapToGrid w:val="0"/>
      <w:sz w:val="24"/>
    </w:rPr>
  </w:style>
  <w:style w:type="paragraph" w:customStyle="1" w:styleId="2a">
    <w:name w:val="заголовок 2"/>
    <w:basedOn w:val="afa"/>
    <w:next w:val="afa"/>
    <w:rsid w:val="001E3A25"/>
    <w:pPr>
      <w:keepNext/>
      <w:spacing w:line="312" w:lineRule="auto"/>
      <w:ind w:firstLine="720"/>
      <w:jc w:val="both"/>
    </w:pPr>
    <w:rPr>
      <w:sz w:val="28"/>
    </w:rPr>
  </w:style>
  <w:style w:type="paragraph" w:customStyle="1" w:styleId="1c">
    <w:name w:val="çàãîëîâîê 1"/>
    <w:basedOn w:val="a0"/>
    <w:next w:val="a0"/>
    <w:rsid w:val="001E3A25"/>
    <w:pPr>
      <w:keepNext/>
      <w:widowControl w:val="0"/>
    </w:pPr>
    <w:rPr>
      <w:sz w:val="26"/>
      <w:szCs w:val="20"/>
    </w:rPr>
  </w:style>
  <w:style w:type="paragraph" w:customStyle="1" w:styleId="312">
    <w:name w:val="Основной текст с отступом 31"/>
    <w:basedOn w:val="a0"/>
    <w:rsid w:val="001E3A25"/>
    <w:pPr>
      <w:spacing w:line="312" w:lineRule="auto"/>
      <w:ind w:firstLine="709"/>
      <w:jc w:val="both"/>
    </w:pPr>
    <w:rPr>
      <w:sz w:val="28"/>
      <w:szCs w:val="20"/>
    </w:rPr>
  </w:style>
  <w:style w:type="paragraph" w:customStyle="1" w:styleId="caa1">
    <w:name w:val="caa1"/>
    <w:basedOn w:val="a0"/>
    <w:rsid w:val="001E3A25"/>
    <w:pPr>
      <w:jc w:val="center"/>
    </w:pPr>
    <w:rPr>
      <w:b/>
      <w:caps/>
      <w:sz w:val="28"/>
      <w:szCs w:val="20"/>
    </w:rPr>
  </w:style>
  <w:style w:type="paragraph" w:customStyle="1" w:styleId="Noeeu1">
    <w:name w:val="Noeeu1"/>
    <w:basedOn w:val="a0"/>
    <w:rsid w:val="001E3A25"/>
    <w:pPr>
      <w:spacing w:line="312" w:lineRule="auto"/>
      <w:jc w:val="both"/>
    </w:pPr>
    <w:rPr>
      <w:sz w:val="26"/>
      <w:szCs w:val="20"/>
    </w:rPr>
  </w:style>
  <w:style w:type="paragraph" w:customStyle="1" w:styleId="caaieiaie3">
    <w:name w:val="caaieiaie 3"/>
    <w:basedOn w:val="a0"/>
    <w:next w:val="a0"/>
    <w:rsid w:val="001E3A25"/>
    <w:pPr>
      <w:keepNext/>
      <w:widowControl w:val="0"/>
      <w:jc w:val="center"/>
    </w:pPr>
    <w:rPr>
      <w:color w:val="000000"/>
      <w:sz w:val="26"/>
      <w:szCs w:val="20"/>
    </w:rPr>
  </w:style>
  <w:style w:type="paragraph" w:customStyle="1" w:styleId="1d">
    <w:name w:val="Ñòèëü1"/>
    <w:basedOn w:val="a0"/>
    <w:rsid w:val="001E3A25"/>
    <w:pPr>
      <w:spacing w:line="312" w:lineRule="auto"/>
      <w:jc w:val="both"/>
    </w:pPr>
    <w:rPr>
      <w:sz w:val="26"/>
      <w:szCs w:val="20"/>
    </w:rPr>
  </w:style>
  <w:style w:type="paragraph" w:styleId="affe">
    <w:name w:val="caption"/>
    <w:basedOn w:val="a0"/>
    <w:next w:val="a0"/>
    <w:qFormat/>
    <w:rsid w:val="001E3A25"/>
    <w:pPr>
      <w:widowControl w:val="0"/>
      <w:spacing w:line="312" w:lineRule="auto"/>
      <w:ind w:firstLine="709"/>
      <w:jc w:val="center"/>
    </w:pPr>
    <w:rPr>
      <w:b/>
      <w:sz w:val="28"/>
      <w:szCs w:val="20"/>
    </w:rPr>
  </w:style>
  <w:style w:type="paragraph" w:customStyle="1" w:styleId="1e">
    <w:name w:val="Нижний колонтитул1"/>
    <w:basedOn w:val="a0"/>
    <w:rsid w:val="001E3A25"/>
    <w:pPr>
      <w:widowControl w:val="0"/>
      <w:tabs>
        <w:tab w:val="center" w:pos="4153"/>
        <w:tab w:val="right" w:pos="8306"/>
      </w:tabs>
      <w:spacing w:line="312" w:lineRule="auto"/>
      <w:ind w:firstLine="720"/>
      <w:jc w:val="both"/>
    </w:pPr>
    <w:rPr>
      <w:snapToGrid w:val="0"/>
      <w:sz w:val="28"/>
      <w:szCs w:val="20"/>
    </w:rPr>
  </w:style>
  <w:style w:type="paragraph" w:customStyle="1" w:styleId="1f">
    <w:name w:val="Верхний колонтитул1"/>
    <w:basedOn w:val="a0"/>
    <w:rsid w:val="001E3A25"/>
    <w:pPr>
      <w:widowControl w:val="0"/>
      <w:tabs>
        <w:tab w:val="center" w:pos="4536"/>
        <w:tab w:val="right" w:pos="9072"/>
      </w:tabs>
    </w:pPr>
    <w:rPr>
      <w:snapToGrid w:val="0"/>
      <w:sz w:val="28"/>
      <w:szCs w:val="20"/>
    </w:rPr>
  </w:style>
  <w:style w:type="paragraph" w:customStyle="1" w:styleId="240">
    <w:name w:val="Основной текст 24"/>
    <w:basedOn w:val="a0"/>
    <w:rsid w:val="001E3A25"/>
    <w:pPr>
      <w:widowControl w:val="0"/>
      <w:spacing w:line="312" w:lineRule="auto"/>
      <w:ind w:firstLine="709"/>
      <w:jc w:val="both"/>
    </w:pPr>
    <w:rPr>
      <w:sz w:val="28"/>
      <w:szCs w:val="20"/>
    </w:rPr>
  </w:style>
  <w:style w:type="paragraph" w:customStyle="1" w:styleId="313">
    <w:name w:val="Основной текст 31"/>
    <w:basedOn w:val="a0"/>
    <w:rsid w:val="001E3A25"/>
    <w:pPr>
      <w:spacing w:before="120" w:line="312" w:lineRule="auto"/>
      <w:jc w:val="center"/>
    </w:pPr>
    <w:rPr>
      <w:b/>
      <w:caps/>
      <w:szCs w:val="20"/>
    </w:rPr>
  </w:style>
  <w:style w:type="paragraph" w:styleId="1f0">
    <w:name w:val="toc 1"/>
    <w:basedOn w:val="a0"/>
    <w:next w:val="a0"/>
    <w:autoRedefine/>
    <w:semiHidden/>
    <w:rsid w:val="001E3A25"/>
    <w:pPr>
      <w:tabs>
        <w:tab w:val="right" w:leader="dot" w:pos="9061"/>
      </w:tabs>
      <w:spacing w:before="120" w:after="120"/>
      <w:ind w:right="27"/>
    </w:pPr>
    <w:rPr>
      <w:b/>
      <w:caps/>
      <w:noProof/>
      <w:sz w:val="16"/>
      <w:szCs w:val="32"/>
    </w:rPr>
  </w:style>
  <w:style w:type="paragraph" w:customStyle="1" w:styleId="Caaieaao">
    <w:name w:val="Caaiea?ao"/>
    <w:basedOn w:val="30"/>
    <w:rsid w:val="001E3A25"/>
    <w:pPr>
      <w:widowControl w:val="0"/>
      <w:spacing w:before="120" w:after="240"/>
      <w:jc w:val="center"/>
      <w:outlineLvl w:val="9"/>
    </w:pPr>
    <w:rPr>
      <w:rFonts w:ascii="Arial" w:hAnsi="Arial"/>
      <w:bCs w:val="0"/>
      <w:snapToGrid w:val="0"/>
      <w:sz w:val="22"/>
      <w:szCs w:val="20"/>
    </w:rPr>
  </w:style>
  <w:style w:type="paragraph" w:customStyle="1" w:styleId="Oaaeeoa">
    <w:name w:val="Oaaeeoa"/>
    <w:basedOn w:val="afb"/>
    <w:rsid w:val="001E3A25"/>
    <w:pPr>
      <w:widowControl w:val="0"/>
      <w:spacing w:before="0" w:after="0" w:line="-220" w:lineRule="auto"/>
      <w:jc w:val="left"/>
    </w:pPr>
    <w:rPr>
      <w:i w:val="0"/>
      <w:snapToGrid w:val="0"/>
    </w:rPr>
  </w:style>
  <w:style w:type="paragraph" w:styleId="afff">
    <w:name w:val="Document Map"/>
    <w:basedOn w:val="a0"/>
    <w:link w:val="afff0"/>
    <w:semiHidden/>
    <w:rsid w:val="001E3A25"/>
    <w:pPr>
      <w:shd w:val="clear" w:color="auto" w:fill="000080"/>
      <w:spacing w:line="312" w:lineRule="auto"/>
      <w:jc w:val="both"/>
    </w:pPr>
    <w:rPr>
      <w:rFonts w:ascii="Tahoma" w:hAnsi="Tahoma" w:cs="Tahoma"/>
      <w:sz w:val="28"/>
      <w:szCs w:val="20"/>
    </w:rPr>
  </w:style>
  <w:style w:type="character" w:customStyle="1" w:styleId="afff0">
    <w:name w:val="Схема документа Знак"/>
    <w:basedOn w:val="a1"/>
    <w:link w:val="afff"/>
    <w:semiHidden/>
    <w:rsid w:val="001E3A25"/>
    <w:rPr>
      <w:rFonts w:ascii="Tahoma" w:eastAsia="Times New Roman" w:hAnsi="Tahoma" w:cs="Tahoma"/>
      <w:sz w:val="28"/>
      <w:shd w:val="clear" w:color="auto" w:fill="000080"/>
    </w:rPr>
  </w:style>
  <w:style w:type="paragraph" w:customStyle="1" w:styleId="1f1">
    <w:name w:val="Заг1"/>
    <w:basedOn w:val="a0"/>
    <w:rsid w:val="001E3A25"/>
    <w:pPr>
      <w:widowControl w:val="0"/>
      <w:spacing w:line="312" w:lineRule="auto"/>
      <w:jc w:val="center"/>
    </w:pPr>
    <w:rPr>
      <w:rFonts w:ascii="Arial" w:hAnsi="Arial" w:cs="Arial"/>
      <w:b/>
      <w:caps/>
      <w:sz w:val="28"/>
      <w:szCs w:val="20"/>
    </w:rPr>
  </w:style>
  <w:style w:type="paragraph" w:customStyle="1" w:styleId="1">
    <w:name w:val="Бюллетень1"/>
    <w:basedOn w:val="af4"/>
    <w:rsid w:val="001E3A25"/>
    <w:pPr>
      <w:numPr>
        <w:numId w:val="13"/>
      </w:numPr>
      <w:tabs>
        <w:tab w:val="left" w:pos="0"/>
      </w:tabs>
      <w:spacing w:before="120" w:after="0"/>
      <w:jc w:val="both"/>
    </w:pPr>
    <w:rPr>
      <w:sz w:val="28"/>
      <w:szCs w:val="20"/>
    </w:rPr>
  </w:style>
  <w:style w:type="paragraph" w:styleId="a">
    <w:name w:val="List Bullet"/>
    <w:basedOn w:val="a0"/>
    <w:autoRedefine/>
    <w:semiHidden/>
    <w:rsid w:val="001E3A25"/>
    <w:pPr>
      <w:numPr>
        <w:numId w:val="12"/>
      </w:numPr>
      <w:spacing w:line="312" w:lineRule="auto"/>
      <w:jc w:val="both"/>
    </w:pPr>
    <w:rPr>
      <w:b/>
      <w:sz w:val="28"/>
      <w:szCs w:val="20"/>
    </w:rPr>
  </w:style>
  <w:style w:type="paragraph" w:customStyle="1" w:styleId="42">
    <w:name w:val="Обычный4"/>
    <w:rsid w:val="003609AD"/>
    <w:rPr>
      <w:rFonts w:ascii="Times New Roman" w:eastAsia="Times New Roman" w:hAnsi="Times New Roman"/>
      <w:snapToGrid w:val="0"/>
      <w:sz w:val="24"/>
    </w:rPr>
  </w:style>
  <w:style w:type="paragraph" w:customStyle="1" w:styleId="320">
    <w:name w:val="Основной текст с отступом 32"/>
    <w:basedOn w:val="a0"/>
    <w:rsid w:val="003609AD"/>
    <w:pPr>
      <w:spacing w:line="312" w:lineRule="auto"/>
      <w:ind w:firstLine="709"/>
      <w:jc w:val="both"/>
    </w:pPr>
    <w:rPr>
      <w:sz w:val="28"/>
      <w:szCs w:val="20"/>
    </w:rPr>
  </w:style>
  <w:style w:type="paragraph" w:customStyle="1" w:styleId="2b">
    <w:name w:val="Нижний колонтитул2"/>
    <w:basedOn w:val="a0"/>
    <w:rsid w:val="003609AD"/>
    <w:pPr>
      <w:widowControl w:val="0"/>
      <w:tabs>
        <w:tab w:val="center" w:pos="4153"/>
        <w:tab w:val="right" w:pos="8306"/>
      </w:tabs>
      <w:spacing w:line="312" w:lineRule="auto"/>
      <w:ind w:firstLine="720"/>
      <w:jc w:val="both"/>
    </w:pPr>
    <w:rPr>
      <w:snapToGrid w:val="0"/>
      <w:sz w:val="28"/>
      <w:szCs w:val="20"/>
    </w:rPr>
  </w:style>
  <w:style w:type="paragraph" w:customStyle="1" w:styleId="2c">
    <w:name w:val="Верхний колонтитул2"/>
    <w:basedOn w:val="a0"/>
    <w:rsid w:val="003609AD"/>
    <w:pPr>
      <w:widowControl w:val="0"/>
      <w:tabs>
        <w:tab w:val="center" w:pos="4536"/>
        <w:tab w:val="right" w:pos="9072"/>
      </w:tabs>
    </w:pPr>
    <w:rPr>
      <w:snapToGrid w:val="0"/>
      <w:sz w:val="28"/>
      <w:szCs w:val="20"/>
    </w:rPr>
  </w:style>
  <w:style w:type="paragraph" w:customStyle="1" w:styleId="250">
    <w:name w:val="Основной текст 25"/>
    <w:basedOn w:val="a0"/>
    <w:rsid w:val="003609AD"/>
    <w:pPr>
      <w:widowControl w:val="0"/>
      <w:spacing w:line="312" w:lineRule="auto"/>
      <w:ind w:firstLine="709"/>
      <w:jc w:val="both"/>
    </w:pPr>
    <w:rPr>
      <w:sz w:val="28"/>
      <w:szCs w:val="20"/>
    </w:rPr>
  </w:style>
  <w:style w:type="paragraph" w:customStyle="1" w:styleId="321">
    <w:name w:val="Основной текст 32"/>
    <w:basedOn w:val="a0"/>
    <w:rsid w:val="003609AD"/>
    <w:pPr>
      <w:spacing w:before="120" w:line="312" w:lineRule="auto"/>
      <w:jc w:val="center"/>
    </w:pPr>
    <w:rPr>
      <w:b/>
      <w:caps/>
      <w:szCs w:val="20"/>
    </w:rPr>
  </w:style>
  <w:style w:type="paragraph" w:customStyle="1" w:styleId="51">
    <w:name w:val="Обычный5"/>
    <w:rsid w:val="00B141D5"/>
    <w:rPr>
      <w:rFonts w:ascii="Times New Roman" w:eastAsia="Times New Roman" w:hAnsi="Times New Roman"/>
      <w:snapToGrid w:val="0"/>
      <w:sz w:val="24"/>
    </w:rPr>
  </w:style>
  <w:style w:type="paragraph" w:customStyle="1" w:styleId="330">
    <w:name w:val="Основной текст с отступом 33"/>
    <w:basedOn w:val="a0"/>
    <w:rsid w:val="00B141D5"/>
    <w:pPr>
      <w:spacing w:line="312" w:lineRule="auto"/>
      <w:ind w:firstLine="709"/>
      <w:jc w:val="both"/>
    </w:pPr>
    <w:rPr>
      <w:sz w:val="28"/>
      <w:szCs w:val="20"/>
    </w:rPr>
  </w:style>
  <w:style w:type="paragraph" w:customStyle="1" w:styleId="3b">
    <w:name w:val="Нижний колонтитул3"/>
    <w:basedOn w:val="a0"/>
    <w:rsid w:val="00B141D5"/>
    <w:pPr>
      <w:widowControl w:val="0"/>
      <w:tabs>
        <w:tab w:val="center" w:pos="4153"/>
        <w:tab w:val="right" w:pos="8306"/>
      </w:tabs>
      <w:spacing w:line="312" w:lineRule="auto"/>
      <w:ind w:firstLine="720"/>
      <w:jc w:val="both"/>
    </w:pPr>
    <w:rPr>
      <w:snapToGrid w:val="0"/>
      <w:sz w:val="28"/>
      <w:szCs w:val="20"/>
    </w:rPr>
  </w:style>
  <w:style w:type="paragraph" w:customStyle="1" w:styleId="3c">
    <w:name w:val="Верхний колонтитул3"/>
    <w:basedOn w:val="a0"/>
    <w:rsid w:val="00B141D5"/>
    <w:pPr>
      <w:widowControl w:val="0"/>
      <w:tabs>
        <w:tab w:val="center" w:pos="4536"/>
        <w:tab w:val="right" w:pos="9072"/>
      </w:tabs>
    </w:pPr>
    <w:rPr>
      <w:snapToGrid w:val="0"/>
      <w:sz w:val="28"/>
      <w:szCs w:val="20"/>
    </w:rPr>
  </w:style>
  <w:style w:type="paragraph" w:customStyle="1" w:styleId="260">
    <w:name w:val="Основной текст 26"/>
    <w:basedOn w:val="a0"/>
    <w:rsid w:val="00B141D5"/>
    <w:pPr>
      <w:widowControl w:val="0"/>
      <w:spacing w:line="312" w:lineRule="auto"/>
      <w:ind w:firstLine="709"/>
      <w:jc w:val="both"/>
    </w:pPr>
    <w:rPr>
      <w:sz w:val="28"/>
      <w:szCs w:val="20"/>
    </w:rPr>
  </w:style>
  <w:style w:type="paragraph" w:customStyle="1" w:styleId="331">
    <w:name w:val="Основной текст 33"/>
    <w:basedOn w:val="a0"/>
    <w:rsid w:val="00B141D5"/>
    <w:pPr>
      <w:spacing w:before="120" w:line="312" w:lineRule="auto"/>
      <w:jc w:val="center"/>
    </w:pPr>
    <w:rPr>
      <w:b/>
      <w:caps/>
      <w:szCs w:val="20"/>
    </w:rPr>
  </w:style>
  <w:style w:type="character" w:customStyle="1" w:styleId="81">
    <w:name w:val="Заголовок 8 Знак1"/>
    <w:basedOn w:val="a1"/>
    <w:uiPriority w:val="99"/>
    <w:locked/>
    <w:rsid w:val="00DF6296"/>
    <w:rPr>
      <w:rFonts w:ascii="Arial" w:hAnsi="Arial"/>
      <w:b/>
      <w:sz w:val="24"/>
    </w:rPr>
  </w:style>
  <w:style w:type="character" w:customStyle="1" w:styleId="92">
    <w:name w:val="Заголовок 9 Знак2"/>
    <w:basedOn w:val="a1"/>
    <w:uiPriority w:val="99"/>
    <w:locked/>
    <w:rsid w:val="00DF6296"/>
    <w:rPr>
      <w:b/>
      <w:sz w:val="24"/>
    </w:rPr>
  </w:style>
  <w:style w:type="paragraph" w:customStyle="1" w:styleId="7ea2">
    <w:name w:val="çàãîëîâî(7ea 2"/>
    <w:basedOn w:val="a0"/>
    <w:next w:val="a0"/>
    <w:uiPriority w:val="99"/>
    <w:rsid w:val="00DF6296"/>
    <w:pPr>
      <w:keepNext/>
      <w:widowControl w:val="0"/>
      <w:autoSpaceDE w:val="0"/>
      <w:autoSpaceDN w:val="0"/>
      <w:adjustRightInd w:val="0"/>
      <w:ind w:firstLine="142"/>
    </w:pPr>
    <w:rPr>
      <w:b/>
      <w:i/>
      <w:sz w:val="32"/>
      <w:szCs w:val="20"/>
    </w:rPr>
  </w:style>
  <w:style w:type="character" w:customStyle="1" w:styleId="1f2">
    <w:name w:val="Название Знак1"/>
    <w:aliases w:val="Знак Знак Знак Знак Знак1"/>
    <w:basedOn w:val="a1"/>
    <w:uiPriority w:val="99"/>
    <w:locked/>
    <w:rsid w:val="00DF6296"/>
    <w:rPr>
      <w:sz w:val="24"/>
    </w:rPr>
  </w:style>
  <w:style w:type="paragraph" w:styleId="2d">
    <w:name w:val="List 2"/>
    <w:basedOn w:val="a0"/>
    <w:uiPriority w:val="99"/>
    <w:rsid w:val="00DF6296"/>
    <w:pPr>
      <w:ind w:left="566" w:hanging="283"/>
    </w:pPr>
  </w:style>
  <w:style w:type="paragraph" w:customStyle="1" w:styleId="110">
    <w:name w:val="Обычный11"/>
    <w:rsid w:val="00FE314C"/>
    <w:rPr>
      <w:rFonts w:ascii="Times New Roman" w:eastAsia="Times New Roman" w:hAnsi="Times New Roman"/>
      <w:snapToGrid w:val="0"/>
      <w:sz w:val="24"/>
    </w:rPr>
  </w:style>
  <w:style w:type="paragraph" w:customStyle="1" w:styleId="340">
    <w:name w:val="Основной текст с отступом 34"/>
    <w:basedOn w:val="a0"/>
    <w:rsid w:val="00FE314C"/>
    <w:pPr>
      <w:spacing w:line="312" w:lineRule="auto"/>
      <w:ind w:firstLine="709"/>
      <w:jc w:val="both"/>
    </w:pPr>
    <w:rPr>
      <w:sz w:val="28"/>
      <w:szCs w:val="20"/>
    </w:rPr>
  </w:style>
  <w:style w:type="paragraph" w:customStyle="1" w:styleId="43">
    <w:name w:val="Нижний колонтитул4"/>
    <w:basedOn w:val="a0"/>
    <w:rsid w:val="00FE314C"/>
    <w:pPr>
      <w:widowControl w:val="0"/>
      <w:tabs>
        <w:tab w:val="center" w:pos="4153"/>
        <w:tab w:val="right" w:pos="8306"/>
      </w:tabs>
      <w:spacing w:line="312" w:lineRule="auto"/>
      <w:ind w:firstLine="720"/>
      <w:jc w:val="both"/>
    </w:pPr>
    <w:rPr>
      <w:snapToGrid w:val="0"/>
      <w:sz w:val="28"/>
      <w:szCs w:val="20"/>
    </w:rPr>
  </w:style>
  <w:style w:type="paragraph" w:customStyle="1" w:styleId="44">
    <w:name w:val="Верхний колонтитул4"/>
    <w:basedOn w:val="a0"/>
    <w:rsid w:val="00FE314C"/>
    <w:pPr>
      <w:widowControl w:val="0"/>
      <w:tabs>
        <w:tab w:val="center" w:pos="4536"/>
        <w:tab w:val="right" w:pos="9072"/>
      </w:tabs>
    </w:pPr>
    <w:rPr>
      <w:snapToGrid w:val="0"/>
      <w:sz w:val="28"/>
      <w:szCs w:val="20"/>
    </w:rPr>
  </w:style>
  <w:style w:type="paragraph" w:customStyle="1" w:styleId="341">
    <w:name w:val="Основной текст 34"/>
    <w:basedOn w:val="a0"/>
    <w:rsid w:val="00FE314C"/>
    <w:pPr>
      <w:spacing w:before="120" w:line="312" w:lineRule="auto"/>
      <w:jc w:val="center"/>
    </w:pPr>
    <w:rPr>
      <w:b/>
      <w:caps/>
      <w:szCs w:val="20"/>
    </w:rPr>
  </w:style>
  <w:style w:type="paragraph" w:customStyle="1" w:styleId="61">
    <w:name w:val="Обычный6"/>
    <w:rsid w:val="002B6C9B"/>
    <w:rPr>
      <w:rFonts w:ascii="Times New Roman" w:eastAsia="Times New Roman" w:hAnsi="Times New Roman"/>
      <w:snapToGrid w:val="0"/>
      <w:sz w:val="24"/>
    </w:rPr>
  </w:style>
  <w:style w:type="paragraph" w:customStyle="1" w:styleId="350">
    <w:name w:val="Основной текст с отступом 35"/>
    <w:basedOn w:val="a0"/>
    <w:rsid w:val="002B6C9B"/>
    <w:pPr>
      <w:spacing w:line="312" w:lineRule="auto"/>
      <w:ind w:firstLine="709"/>
      <w:jc w:val="both"/>
    </w:pPr>
    <w:rPr>
      <w:sz w:val="28"/>
      <w:szCs w:val="20"/>
    </w:rPr>
  </w:style>
  <w:style w:type="paragraph" w:customStyle="1" w:styleId="52">
    <w:name w:val="Нижний колонтитул5"/>
    <w:basedOn w:val="a0"/>
    <w:rsid w:val="002B6C9B"/>
    <w:pPr>
      <w:widowControl w:val="0"/>
      <w:tabs>
        <w:tab w:val="center" w:pos="4153"/>
        <w:tab w:val="right" w:pos="8306"/>
      </w:tabs>
      <w:spacing w:line="312" w:lineRule="auto"/>
      <w:ind w:firstLine="720"/>
      <w:jc w:val="both"/>
    </w:pPr>
    <w:rPr>
      <w:snapToGrid w:val="0"/>
      <w:sz w:val="28"/>
      <w:szCs w:val="20"/>
    </w:rPr>
  </w:style>
  <w:style w:type="paragraph" w:customStyle="1" w:styleId="53">
    <w:name w:val="Верхний колонтитул5"/>
    <w:basedOn w:val="a0"/>
    <w:rsid w:val="002B6C9B"/>
    <w:pPr>
      <w:widowControl w:val="0"/>
      <w:tabs>
        <w:tab w:val="center" w:pos="4536"/>
        <w:tab w:val="right" w:pos="9072"/>
      </w:tabs>
    </w:pPr>
    <w:rPr>
      <w:snapToGrid w:val="0"/>
      <w:sz w:val="28"/>
      <w:szCs w:val="20"/>
    </w:rPr>
  </w:style>
  <w:style w:type="paragraph" w:customStyle="1" w:styleId="270">
    <w:name w:val="Основной текст 27"/>
    <w:basedOn w:val="a0"/>
    <w:rsid w:val="002B6C9B"/>
    <w:pPr>
      <w:widowControl w:val="0"/>
      <w:spacing w:line="312" w:lineRule="auto"/>
      <w:ind w:firstLine="709"/>
      <w:jc w:val="both"/>
    </w:pPr>
    <w:rPr>
      <w:sz w:val="28"/>
      <w:szCs w:val="20"/>
    </w:rPr>
  </w:style>
  <w:style w:type="paragraph" w:customStyle="1" w:styleId="351">
    <w:name w:val="Основной текст 35"/>
    <w:basedOn w:val="a0"/>
    <w:rsid w:val="002B6C9B"/>
    <w:pPr>
      <w:spacing w:before="120" w:line="312" w:lineRule="auto"/>
      <w:jc w:val="center"/>
    </w:pPr>
    <w:rPr>
      <w:b/>
      <w:caps/>
      <w:szCs w:val="20"/>
    </w:rPr>
  </w:style>
  <w:style w:type="paragraph" w:styleId="afff1">
    <w:name w:val="Revision"/>
    <w:hidden/>
    <w:uiPriority w:val="99"/>
    <w:semiHidden/>
    <w:rsid w:val="001C3E69"/>
    <w:rPr>
      <w:rFonts w:ascii="Times New Roman" w:eastAsia="Times New Roman" w:hAnsi="Times New Roman"/>
      <w:sz w:val="24"/>
      <w:szCs w:val="24"/>
    </w:rPr>
  </w:style>
  <w:style w:type="numbering" w:customStyle="1" w:styleId="1f3">
    <w:name w:val="Нет списка1"/>
    <w:next w:val="a3"/>
    <w:uiPriority w:val="99"/>
    <w:semiHidden/>
    <w:unhideWhenUsed/>
    <w:rsid w:val="00A70F4B"/>
  </w:style>
  <w:style w:type="table" w:customStyle="1" w:styleId="1f4">
    <w:name w:val="Сетка таблицы1"/>
    <w:basedOn w:val="a2"/>
    <w:next w:val="af6"/>
    <w:uiPriority w:val="59"/>
    <w:rsid w:val="00A70F4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e">
    <w:name w:val="Нет списка2"/>
    <w:next w:val="a3"/>
    <w:uiPriority w:val="99"/>
    <w:semiHidden/>
    <w:unhideWhenUsed/>
    <w:rsid w:val="00EB0AB8"/>
  </w:style>
  <w:style w:type="table" w:customStyle="1" w:styleId="2f">
    <w:name w:val="Сетка таблицы2"/>
    <w:basedOn w:val="a2"/>
    <w:next w:val="af6"/>
    <w:uiPriority w:val="59"/>
    <w:rsid w:val="00EB0AB8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d">
    <w:name w:val="Нет списка3"/>
    <w:next w:val="a3"/>
    <w:uiPriority w:val="99"/>
    <w:semiHidden/>
    <w:unhideWhenUsed/>
    <w:rsid w:val="001A0EDE"/>
  </w:style>
  <w:style w:type="table" w:customStyle="1" w:styleId="3e">
    <w:name w:val="Сетка таблицы3"/>
    <w:basedOn w:val="a2"/>
    <w:next w:val="af6"/>
    <w:uiPriority w:val="59"/>
    <w:rsid w:val="001A0EDE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">
    <w:name w:val="Нет списка4"/>
    <w:next w:val="a3"/>
    <w:uiPriority w:val="99"/>
    <w:semiHidden/>
    <w:unhideWhenUsed/>
    <w:rsid w:val="00BA7DD7"/>
  </w:style>
  <w:style w:type="table" w:customStyle="1" w:styleId="46">
    <w:name w:val="Сетка таблицы4"/>
    <w:basedOn w:val="a2"/>
    <w:next w:val="af6"/>
    <w:uiPriority w:val="59"/>
    <w:rsid w:val="00BA7DD7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">
    <w:name w:val="Нет списка5"/>
    <w:next w:val="a3"/>
    <w:uiPriority w:val="99"/>
    <w:semiHidden/>
    <w:unhideWhenUsed/>
    <w:rsid w:val="00804170"/>
  </w:style>
  <w:style w:type="table" w:customStyle="1" w:styleId="55">
    <w:name w:val="Сетка таблицы5"/>
    <w:basedOn w:val="a2"/>
    <w:next w:val="af6"/>
    <w:uiPriority w:val="59"/>
    <w:rsid w:val="00804170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"/>
    <w:next w:val="a3"/>
    <w:uiPriority w:val="99"/>
    <w:semiHidden/>
    <w:unhideWhenUsed/>
    <w:rsid w:val="00F6210C"/>
  </w:style>
  <w:style w:type="table" w:customStyle="1" w:styleId="63">
    <w:name w:val="Сетка таблицы6"/>
    <w:basedOn w:val="a2"/>
    <w:next w:val="af6"/>
    <w:uiPriority w:val="59"/>
    <w:rsid w:val="00F6210C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40C15-1A1D-4740-90CB-E4957ABCB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1898</TotalTime>
  <Pages>34</Pages>
  <Words>8747</Words>
  <Characters>49860</Characters>
  <Application>Microsoft Office Word</Application>
  <DocSecurity>0</DocSecurity>
  <Lines>415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58491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Алимагомедова Рита Камалпашаевна</cp:lastModifiedBy>
  <cp:revision>185</cp:revision>
  <cp:lastPrinted>2023-02-09T11:51:00Z</cp:lastPrinted>
  <dcterms:created xsi:type="dcterms:W3CDTF">2022-08-30T05:45:00Z</dcterms:created>
  <dcterms:modified xsi:type="dcterms:W3CDTF">2023-06-16T12:58:00Z</dcterms:modified>
</cp:coreProperties>
</file>